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92D050">
    <v:background id="_x0000_s1025" fillcolor="#92d050" o:targetscreensize="800,600">
      <v:fill color2="fill lighten(12)" angle="-135" focusposition=".5,.5" focussize="" method="linear sigma" focus="100%" type="gradient"/>
    </v:background>
  </w:background>
  <w:body>
    <w:tbl>
      <w:tblPr>
        <w:tblpPr w:leftFromText="180" w:rightFromText="180" w:vertAnchor="text" w:horzAnchor="margin" w:tblpXSpec="center" w:tblpY="-925"/>
        <w:tblW w:w="10031" w:type="dxa"/>
        <w:tblLook w:val="04A0"/>
      </w:tblPr>
      <w:tblGrid>
        <w:gridCol w:w="6345"/>
        <w:gridCol w:w="3686"/>
      </w:tblGrid>
      <w:tr w:rsidR="00CB0B81" w:rsidTr="00B23B37">
        <w:tc>
          <w:tcPr>
            <w:tcW w:w="6345" w:type="dxa"/>
          </w:tcPr>
          <w:p w:rsidR="00CB0B81" w:rsidRPr="00147226" w:rsidRDefault="00CB0B81" w:rsidP="00CB0B81">
            <w:pPr>
              <w:jc w:val="right"/>
            </w:pPr>
          </w:p>
          <w:p w:rsidR="00CB0B81" w:rsidRDefault="0090676C" w:rsidP="00CB0B81">
            <w:pPr>
              <w:ind w:left="-1134"/>
              <w:jc w:val="right"/>
              <w:rPr>
                <w:sz w:val="28"/>
                <w:szCs w:val="28"/>
              </w:rPr>
            </w:pPr>
            <w:r w:rsidRPr="0090676C">
              <w:rPr>
                <w:noProof/>
                <w:sz w:val="28"/>
                <w:szCs w:val="28"/>
                <w:lang w:eastAsia="ru-RU"/>
              </w:rPr>
              <w:drawing>
                <wp:inline distT="0" distB="0" distL="0" distR="0">
                  <wp:extent cx="1043940" cy="1200785"/>
                  <wp:effectExtent l="19050" t="0" r="3810" b="0"/>
                  <wp:docPr id="451" name="Рисунок 1" descr="bavly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vly_g"/>
                          <pic:cNvPicPr>
                            <a:picLocks noChangeAspect="1" noChangeArrowheads="1"/>
                          </pic:cNvPicPr>
                        </pic:nvPicPr>
                        <pic:blipFill>
                          <a:blip r:embed="rId8"/>
                          <a:srcRect/>
                          <a:stretch>
                            <a:fillRect/>
                          </a:stretch>
                        </pic:blipFill>
                        <pic:spPr bwMode="auto">
                          <a:xfrm>
                            <a:off x="0" y="0"/>
                            <a:ext cx="1043940" cy="1200785"/>
                          </a:xfrm>
                          <a:prstGeom prst="rect">
                            <a:avLst/>
                          </a:prstGeom>
                          <a:noFill/>
                          <a:ln w="9525">
                            <a:noFill/>
                            <a:miter lim="800000"/>
                            <a:headEnd/>
                            <a:tailEnd/>
                          </a:ln>
                        </pic:spPr>
                      </pic:pic>
                    </a:graphicData>
                  </a:graphic>
                </wp:inline>
              </w:drawing>
            </w:r>
            <w:r w:rsidR="00CB0B81" w:rsidRPr="00F82C16">
              <w:rPr>
                <w:sz w:val="28"/>
                <w:szCs w:val="28"/>
              </w:rPr>
              <w:t xml:space="preserve">                               </w:t>
            </w:r>
          </w:p>
          <w:p w:rsidR="00CB0B81" w:rsidRPr="00F82C16" w:rsidRDefault="00CB0B81" w:rsidP="00CB0B81">
            <w:pPr>
              <w:ind w:left="-1134"/>
              <w:jc w:val="right"/>
              <w:rPr>
                <w:sz w:val="28"/>
                <w:szCs w:val="28"/>
              </w:rPr>
            </w:pPr>
            <w:r w:rsidRPr="00F82C16">
              <w:rPr>
                <w:sz w:val="28"/>
                <w:szCs w:val="28"/>
              </w:rPr>
              <w:t xml:space="preserve">                                    </w:t>
            </w:r>
          </w:p>
          <w:p w:rsidR="00CB0B81" w:rsidRDefault="00CB0B81" w:rsidP="00CB0B81">
            <w:pPr>
              <w:pStyle w:val="af8"/>
              <w:ind w:right="-1"/>
              <w:jc w:val="right"/>
            </w:pPr>
          </w:p>
        </w:tc>
        <w:tc>
          <w:tcPr>
            <w:tcW w:w="3686" w:type="dxa"/>
          </w:tcPr>
          <w:p w:rsidR="00CB0B81" w:rsidRPr="00D65574" w:rsidRDefault="00CB0B81" w:rsidP="00D65574">
            <w:pPr>
              <w:ind w:left="-1134"/>
              <w:jc w:val="right"/>
              <w:rPr>
                <w:u w:val="single"/>
              </w:rPr>
            </w:pPr>
          </w:p>
        </w:tc>
      </w:tr>
    </w:tbl>
    <w:p w:rsidR="00147226" w:rsidRDefault="00CB0B81" w:rsidP="00CB0B81">
      <w:pPr>
        <w:pStyle w:val="af8"/>
        <w:ind w:left="-51" w:right="-1"/>
        <w:jc w:val="center"/>
      </w:pPr>
      <w:r>
        <w:rPr>
          <w:noProof/>
          <w:w w:val="100"/>
          <w:lang w:eastAsia="ru-RU"/>
        </w:rPr>
        <w:drawing>
          <wp:anchor distT="0" distB="0" distL="114300" distR="114300" simplePos="0" relativeHeight="251656192" behindDoc="1" locked="0" layoutInCell="1" allowOverlap="1">
            <wp:simplePos x="0" y="0"/>
            <wp:positionH relativeFrom="column">
              <wp:posOffset>-715670</wp:posOffset>
            </wp:positionH>
            <wp:positionV relativeFrom="paragraph">
              <wp:posOffset>-1171626</wp:posOffset>
            </wp:positionV>
            <wp:extent cx="8258694" cy="6488583"/>
            <wp:effectExtent l="19050" t="0" r="9006" b="0"/>
            <wp:wrapNone/>
            <wp:docPr id="456" name="Рисунок 456" descr="1050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0504146"/>
                    <pic:cNvPicPr>
                      <a:picLocks noChangeAspect="1" noChangeArrowheads="1"/>
                    </pic:cNvPicPr>
                  </pic:nvPicPr>
                  <pic:blipFill>
                    <a:blip r:embed="rId9">
                      <a:lum contrast="20000"/>
                    </a:blip>
                    <a:srcRect/>
                    <a:stretch>
                      <a:fillRect/>
                    </a:stretch>
                  </pic:blipFill>
                  <pic:spPr bwMode="auto">
                    <a:xfrm>
                      <a:off x="0" y="0"/>
                      <a:ext cx="8258694" cy="6488583"/>
                    </a:xfrm>
                    <a:prstGeom prst="rect">
                      <a:avLst/>
                    </a:prstGeom>
                    <a:noFill/>
                    <a:ln w="9525">
                      <a:noFill/>
                      <a:miter lim="800000"/>
                      <a:headEnd/>
                      <a:tailEnd/>
                    </a:ln>
                  </pic:spPr>
                </pic:pic>
              </a:graphicData>
            </a:graphic>
          </wp:anchor>
        </w:drawing>
      </w:r>
    </w:p>
    <w:p w:rsidR="00147226" w:rsidRDefault="00147226" w:rsidP="00147226">
      <w:pPr>
        <w:pStyle w:val="af8"/>
        <w:ind w:left="-51" w:right="-1"/>
        <w:jc w:val="right"/>
      </w:pPr>
    </w:p>
    <w:p w:rsidR="00147226" w:rsidRDefault="00147226" w:rsidP="00147226">
      <w:pPr>
        <w:pStyle w:val="af8"/>
        <w:ind w:left="-51" w:right="-1"/>
        <w:jc w:val="right"/>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sz w:val="28"/>
          <w:szCs w:val="28"/>
        </w:rPr>
      </w:pPr>
    </w:p>
    <w:p w:rsidR="002F5A0E" w:rsidRDefault="002F5A0E" w:rsidP="002F5A0E">
      <w:pPr>
        <w:ind w:left="-1134"/>
        <w:jc w:val="center"/>
        <w:rPr>
          <w:b/>
          <w:color w:val="D1CC00"/>
          <w:sz w:val="56"/>
          <w:szCs w:val="52"/>
        </w:rPr>
      </w:pPr>
    </w:p>
    <w:p w:rsidR="00147226" w:rsidRDefault="00147226" w:rsidP="002F5A0E">
      <w:pPr>
        <w:ind w:left="-1134"/>
        <w:jc w:val="center"/>
        <w:rPr>
          <w:b/>
          <w:color w:val="1212C0"/>
          <w:sz w:val="72"/>
          <w:szCs w:val="52"/>
        </w:rPr>
      </w:pPr>
    </w:p>
    <w:p w:rsidR="00147226" w:rsidRDefault="002F5A0E" w:rsidP="002F5A0E">
      <w:pPr>
        <w:ind w:left="-1134"/>
        <w:jc w:val="center"/>
        <w:rPr>
          <w:b/>
          <w:color w:val="1212C0"/>
          <w:sz w:val="72"/>
          <w:szCs w:val="52"/>
        </w:rPr>
      </w:pPr>
      <w:r>
        <w:rPr>
          <w:b/>
          <w:color w:val="1212C0"/>
          <w:sz w:val="72"/>
          <w:szCs w:val="52"/>
        </w:rPr>
        <w:t xml:space="preserve">    </w:t>
      </w:r>
    </w:p>
    <w:p w:rsidR="00CB0B81" w:rsidRDefault="002F5A0E" w:rsidP="002F5A0E">
      <w:pPr>
        <w:ind w:left="-1134"/>
        <w:jc w:val="center"/>
        <w:rPr>
          <w:b/>
          <w:color w:val="1212C0"/>
          <w:sz w:val="72"/>
          <w:szCs w:val="52"/>
        </w:rPr>
      </w:pPr>
      <w:r>
        <w:rPr>
          <w:b/>
          <w:color w:val="1212C0"/>
          <w:sz w:val="72"/>
          <w:szCs w:val="52"/>
        </w:rPr>
        <w:t xml:space="preserve"> </w:t>
      </w:r>
    </w:p>
    <w:p w:rsidR="00CB0B81" w:rsidRDefault="00CB0B81" w:rsidP="002F5A0E">
      <w:pPr>
        <w:ind w:left="-1134"/>
        <w:jc w:val="center"/>
        <w:rPr>
          <w:b/>
          <w:color w:val="1212C0"/>
          <w:sz w:val="72"/>
          <w:szCs w:val="52"/>
        </w:rPr>
      </w:pPr>
    </w:p>
    <w:p w:rsidR="002F5A0E" w:rsidRPr="0090676C" w:rsidRDefault="00CB0B81" w:rsidP="001F7D68">
      <w:pPr>
        <w:ind w:right="-2"/>
        <w:jc w:val="center"/>
        <w:rPr>
          <w:b/>
          <w:color w:val="267435"/>
          <w:sz w:val="56"/>
          <w:szCs w:val="28"/>
        </w:rPr>
      </w:pPr>
      <w:r w:rsidRPr="0090676C">
        <w:rPr>
          <w:b/>
          <w:color w:val="267435"/>
          <w:sz w:val="56"/>
          <w:szCs w:val="28"/>
        </w:rPr>
        <w:t>ИНВЕСТИЦИОННЫЙ ПАСПОРТ</w:t>
      </w:r>
    </w:p>
    <w:p w:rsidR="00CB0B81" w:rsidRPr="0090676C" w:rsidRDefault="00CB0B81" w:rsidP="00CB0B81">
      <w:pPr>
        <w:ind w:left="851" w:right="706"/>
        <w:jc w:val="center"/>
        <w:rPr>
          <w:b/>
          <w:color w:val="267435"/>
          <w:sz w:val="52"/>
          <w:szCs w:val="28"/>
        </w:rPr>
      </w:pPr>
    </w:p>
    <w:p w:rsidR="002F5A0E" w:rsidRPr="0090676C" w:rsidRDefault="002F5A0E" w:rsidP="00CB0B81">
      <w:pPr>
        <w:ind w:right="-2"/>
        <w:jc w:val="center"/>
        <w:rPr>
          <w:b/>
          <w:color w:val="267435"/>
          <w:sz w:val="48"/>
          <w:szCs w:val="52"/>
        </w:rPr>
      </w:pPr>
      <w:r w:rsidRPr="0090676C">
        <w:rPr>
          <w:b/>
          <w:color w:val="267435"/>
          <w:sz w:val="48"/>
          <w:szCs w:val="52"/>
        </w:rPr>
        <w:t>Бавлинского</w:t>
      </w:r>
      <w:r w:rsidR="00CB0B81" w:rsidRPr="0090676C">
        <w:rPr>
          <w:b/>
          <w:color w:val="267435"/>
          <w:sz w:val="48"/>
          <w:szCs w:val="52"/>
        </w:rPr>
        <w:t xml:space="preserve"> </w:t>
      </w:r>
      <w:r w:rsidRPr="0090676C">
        <w:rPr>
          <w:b/>
          <w:color w:val="267435"/>
          <w:sz w:val="48"/>
          <w:szCs w:val="52"/>
        </w:rPr>
        <w:t>муниципального района</w:t>
      </w:r>
    </w:p>
    <w:p w:rsidR="002F5A0E" w:rsidRPr="0090676C" w:rsidRDefault="002F5A0E" w:rsidP="00CB0B81">
      <w:pPr>
        <w:jc w:val="center"/>
        <w:rPr>
          <w:b/>
          <w:color w:val="267435"/>
          <w:sz w:val="48"/>
          <w:szCs w:val="52"/>
        </w:rPr>
      </w:pPr>
      <w:r w:rsidRPr="0090676C">
        <w:rPr>
          <w:b/>
          <w:color w:val="267435"/>
          <w:sz w:val="48"/>
          <w:szCs w:val="52"/>
        </w:rPr>
        <w:t>Республики Татарстан</w:t>
      </w:r>
    </w:p>
    <w:p w:rsidR="002F5A0E" w:rsidRPr="0090676C" w:rsidRDefault="002F5A0E" w:rsidP="00CB0B81">
      <w:pPr>
        <w:ind w:left="709" w:right="565"/>
        <w:jc w:val="center"/>
        <w:rPr>
          <w:b/>
          <w:color w:val="267435"/>
          <w:sz w:val="56"/>
          <w:szCs w:val="52"/>
        </w:rPr>
      </w:pPr>
    </w:p>
    <w:p w:rsidR="00CB0B81" w:rsidRPr="0090676C" w:rsidRDefault="00CB0B81" w:rsidP="00CB0B81">
      <w:pPr>
        <w:ind w:left="709" w:right="565"/>
        <w:jc w:val="center"/>
        <w:rPr>
          <w:b/>
          <w:color w:val="267435"/>
          <w:sz w:val="56"/>
          <w:szCs w:val="52"/>
        </w:rPr>
      </w:pPr>
    </w:p>
    <w:p w:rsidR="00040253" w:rsidRPr="00040253" w:rsidRDefault="002F5A0E" w:rsidP="00040253">
      <w:pPr>
        <w:jc w:val="center"/>
        <w:rPr>
          <w:b/>
          <w:sz w:val="22"/>
          <w:szCs w:val="36"/>
        </w:rPr>
        <w:sectPr w:rsidR="00040253" w:rsidRPr="00040253" w:rsidSect="002B4683">
          <w:headerReference w:type="default" r:id="rId10"/>
          <w:headerReference w:type="first" r:id="rId11"/>
          <w:pgSz w:w="11905" w:h="16837" w:code="9"/>
          <w:pgMar w:top="1134" w:right="1134" w:bottom="1134" w:left="1134" w:header="1247" w:footer="851" w:gutter="0"/>
          <w:cols w:space="720"/>
          <w:titlePg/>
          <w:docGrid w:linePitch="375"/>
        </w:sectPr>
      </w:pPr>
      <w:r w:rsidRPr="0090676C">
        <w:rPr>
          <w:b/>
          <w:color w:val="267435"/>
          <w:sz w:val="32"/>
          <w:szCs w:val="28"/>
        </w:rPr>
        <w:t>2015г</w:t>
      </w:r>
      <w:r w:rsidRPr="0090676C">
        <w:rPr>
          <w:color w:val="267435"/>
          <w:sz w:val="32"/>
          <w:szCs w:val="28"/>
        </w:rPr>
        <w:t>.</w:t>
      </w:r>
    </w:p>
    <w:p w:rsidR="002B4683" w:rsidRDefault="00CF793B" w:rsidP="00040253">
      <w:pPr>
        <w:jc w:val="center"/>
        <w:rPr>
          <w:b/>
          <w:sz w:val="36"/>
          <w:szCs w:val="36"/>
        </w:rPr>
        <w:sectPr w:rsidR="002B4683" w:rsidSect="002B4683">
          <w:pgSz w:w="11905" w:h="16837" w:code="9"/>
          <w:pgMar w:top="1134" w:right="1134" w:bottom="1134" w:left="1134" w:header="1247" w:footer="851" w:gutter="0"/>
          <w:cols w:space="572"/>
          <w:docGrid w:linePitch="375"/>
        </w:sectPr>
      </w:pPr>
      <w:r>
        <w:rPr>
          <w:noProof/>
          <w:lang w:eastAsia="ru-RU"/>
        </w:rPr>
        <w:lastRenderedPageBreak/>
        <w:drawing>
          <wp:inline distT="0" distB="0" distL="0" distR="0">
            <wp:extent cx="3488916" cy="4300847"/>
            <wp:effectExtent l="190500" t="152400" r="168684" b="137803"/>
            <wp:docPr id="2" name="Рисунок 2" descr="7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5443"/>
                    <pic:cNvPicPr>
                      <a:picLocks noChangeAspect="1" noChangeArrowheads="1"/>
                    </pic:cNvPicPr>
                  </pic:nvPicPr>
                  <pic:blipFill>
                    <a:blip r:embed="rId12"/>
                    <a:srcRect/>
                    <a:stretch>
                      <a:fillRect/>
                    </a:stretch>
                  </pic:blipFill>
                  <pic:spPr bwMode="auto">
                    <a:xfrm>
                      <a:off x="0" y="0"/>
                      <a:ext cx="3495802" cy="4309336"/>
                    </a:xfrm>
                    <a:prstGeom prst="rect">
                      <a:avLst/>
                    </a:prstGeom>
                    <a:ln>
                      <a:noFill/>
                    </a:ln>
                    <a:effectLst>
                      <a:outerShdw blurRad="190500" algn="tl" rotWithShape="0">
                        <a:srgbClr val="000000">
                          <a:alpha val="70000"/>
                        </a:srgbClr>
                      </a:outerShdw>
                    </a:effectLst>
                  </pic:spPr>
                </pic:pic>
              </a:graphicData>
            </a:graphic>
          </wp:inline>
        </w:drawing>
      </w:r>
    </w:p>
    <w:p w:rsidR="000A301D" w:rsidRPr="009D5F84" w:rsidRDefault="000A301D" w:rsidP="00423F84">
      <w:pPr>
        <w:spacing w:line="360" w:lineRule="auto"/>
        <w:jc w:val="center"/>
        <w:rPr>
          <w:b/>
          <w:sz w:val="20"/>
          <w:szCs w:val="28"/>
        </w:rPr>
      </w:pPr>
    </w:p>
    <w:p w:rsidR="002B4683" w:rsidRDefault="00040253" w:rsidP="00423F84">
      <w:pPr>
        <w:spacing w:line="360" w:lineRule="auto"/>
        <w:jc w:val="center"/>
        <w:rPr>
          <w:b/>
          <w:sz w:val="28"/>
          <w:szCs w:val="28"/>
        </w:rPr>
      </w:pPr>
      <w:r w:rsidRPr="002B4683">
        <w:rPr>
          <w:b/>
          <w:sz w:val="28"/>
          <w:szCs w:val="28"/>
        </w:rPr>
        <w:t>Дорогие друзья!</w:t>
      </w:r>
    </w:p>
    <w:p w:rsidR="000A301D" w:rsidRPr="009D5F84" w:rsidRDefault="000A301D" w:rsidP="00423F84">
      <w:pPr>
        <w:spacing w:line="360" w:lineRule="auto"/>
        <w:jc w:val="center"/>
        <w:rPr>
          <w:b/>
          <w:sz w:val="14"/>
          <w:szCs w:val="28"/>
        </w:rPr>
      </w:pPr>
    </w:p>
    <w:p w:rsidR="000A301D" w:rsidRPr="00B06FD9" w:rsidRDefault="000A301D" w:rsidP="00423F84">
      <w:pPr>
        <w:spacing w:line="360" w:lineRule="auto"/>
        <w:jc w:val="center"/>
        <w:rPr>
          <w:b/>
          <w:sz w:val="20"/>
          <w:szCs w:val="28"/>
        </w:rPr>
        <w:sectPr w:rsidR="000A301D" w:rsidRPr="00B06FD9" w:rsidSect="00423F84">
          <w:type w:val="continuous"/>
          <w:pgSz w:w="11905" w:h="16837" w:code="9"/>
          <w:pgMar w:top="1134" w:right="1134" w:bottom="1134" w:left="1134" w:header="1247" w:footer="851" w:gutter="0"/>
          <w:cols w:space="572"/>
          <w:docGrid w:linePitch="375"/>
        </w:sectPr>
      </w:pPr>
    </w:p>
    <w:p w:rsidR="00040253" w:rsidRPr="002B4683" w:rsidRDefault="00040253" w:rsidP="00423F84">
      <w:pPr>
        <w:spacing w:line="360" w:lineRule="auto"/>
        <w:ind w:firstLine="567"/>
        <w:jc w:val="both"/>
        <w:rPr>
          <w:sz w:val="28"/>
          <w:szCs w:val="28"/>
        </w:rPr>
      </w:pPr>
      <w:r w:rsidRPr="002B4683">
        <w:rPr>
          <w:sz w:val="28"/>
          <w:szCs w:val="28"/>
        </w:rPr>
        <w:lastRenderedPageBreak/>
        <w:t>Приглашаем вас на гостеприимную и щедрую землю Бавлинского муниципального района Республики Татарстан.</w:t>
      </w:r>
    </w:p>
    <w:p w:rsidR="00040253" w:rsidRPr="002B4683" w:rsidRDefault="00040253" w:rsidP="00423F84">
      <w:pPr>
        <w:spacing w:line="360" w:lineRule="auto"/>
        <w:ind w:firstLine="567"/>
        <w:jc w:val="both"/>
        <w:rPr>
          <w:sz w:val="28"/>
          <w:szCs w:val="28"/>
        </w:rPr>
      </w:pPr>
      <w:r w:rsidRPr="002B4683">
        <w:rPr>
          <w:sz w:val="28"/>
          <w:szCs w:val="28"/>
        </w:rPr>
        <w:t xml:space="preserve">Сегодня экономика России, со своими богатейшими ресурсами и благоприятной конъюнктурой, дает массу возможностей для создания высокорентабельного бизнеса в самых разных областях. В этом смысле Бавлинский муниципальный район не исключение. </w:t>
      </w:r>
    </w:p>
    <w:p w:rsidR="00040253" w:rsidRPr="002B4683" w:rsidRDefault="00040253" w:rsidP="00423F84">
      <w:pPr>
        <w:spacing w:line="360" w:lineRule="auto"/>
        <w:ind w:firstLine="567"/>
        <w:jc w:val="both"/>
        <w:rPr>
          <w:sz w:val="28"/>
          <w:szCs w:val="28"/>
        </w:rPr>
      </w:pPr>
      <w:r w:rsidRPr="002B4683">
        <w:rPr>
          <w:sz w:val="28"/>
          <w:szCs w:val="28"/>
        </w:rPr>
        <w:t xml:space="preserve">Наш район имеет все необходимое для экономического прорыва: развитую инфраструктуру, кадровые ресурсы, свободные земли. Бавлинский район находится на </w:t>
      </w:r>
      <w:r w:rsidR="002B4683" w:rsidRPr="002B4683">
        <w:rPr>
          <w:sz w:val="28"/>
          <w:szCs w:val="28"/>
        </w:rPr>
        <w:t>ю</w:t>
      </w:r>
      <w:r w:rsidRPr="002B4683">
        <w:rPr>
          <w:sz w:val="28"/>
          <w:szCs w:val="28"/>
        </w:rPr>
        <w:t xml:space="preserve">го-востоке Республики Татарстан и в центре крупного нефтедобывающего региона, ограниченного на севере г.Азнакаево, на </w:t>
      </w:r>
      <w:r w:rsidR="00FE0B47">
        <w:rPr>
          <w:sz w:val="28"/>
          <w:szCs w:val="28"/>
        </w:rPr>
        <w:t>с</w:t>
      </w:r>
      <w:r w:rsidRPr="002B4683">
        <w:rPr>
          <w:sz w:val="28"/>
          <w:szCs w:val="28"/>
        </w:rPr>
        <w:t xml:space="preserve">еверо-западе городами Альметьевск и </w:t>
      </w:r>
      <w:r w:rsidRPr="002B4683">
        <w:rPr>
          <w:sz w:val="28"/>
          <w:szCs w:val="28"/>
        </w:rPr>
        <w:lastRenderedPageBreak/>
        <w:t>Лениногорск Р</w:t>
      </w:r>
      <w:r w:rsidR="002B4683" w:rsidRPr="002B4683">
        <w:rPr>
          <w:sz w:val="28"/>
          <w:szCs w:val="28"/>
        </w:rPr>
        <w:t>еспублики Татарстан</w:t>
      </w:r>
      <w:r w:rsidRPr="002B4683">
        <w:rPr>
          <w:sz w:val="28"/>
          <w:szCs w:val="28"/>
        </w:rPr>
        <w:t xml:space="preserve">, на </w:t>
      </w:r>
      <w:r w:rsidR="002B4683" w:rsidRPr="002B4683">
        <w:rPr>
          <w:sz w:val="28"/>
          <w:szCs w:val="28"/>
        </w:rPr>
        <w:t>с</w:t>
      </w:r>
      <w:r w:rsidRPr="002B4683">
        <w:rPr>
          <w:sz w:val="28"/>
          <w:szCs w:val="28"/>
        </w:rPr>
        <w:t>еверо-</w:t>
      </w:r>
      <w:r w:rsidR="00D91853" w:rsidRPr="002B4683">
        <w:rPr>
          <w:sz w:val="28"/>
          <w:szCs w:val="28"/>
        </w:rPr>
        <w:t xml:space="preserve">востоке г.Туймазы и </w:t>
      </w:r>
      <w:r w:rsidR="002B4683" w:rsidRPr="002B4683">
        <w:rPr>
          <w:sz w:val="28"/>
          <w:szCs w:val="28"/>
        </w:rPr>
        <w:t>ю</w:t>
      </w:r>
      <w:r w:rsidR="00D91853" w:rsidRPr="002B4683">
        <w:rPr>
          <w:sz w:val="28"/>
          <w:szCs w:val="28"/>
        </w:rPr>
        <w:t xml:space="preserve">го-востоке </w:t>
      </w:r>
      <w:r w:rsidRPr="002B4683">
        <w:rPr>
          <w:sz w:val="28"/>
          <w:szCs w:val="28"/>
        </w:rPr>
        <w:t>г.Октябрьский Республики Башкортостан.</w:t>
      </w:r>
    </w:p>
    <w:p w:rsidR="00040253" w:rsidRPr="002B4683" w:rsidRDefault="00040253" w:rsidP="00423F84">
      <w:pPr>
        <w:spacing w:line="360" w:lineRule="auto"/>
        <w:ind w:firstLine="709"/>
        <w:jc w:val="both"/>
        <w:rPr>
          <w:sz w:val="28"/>
          <w:szCs w:val="28"/>
        </w:rPr>
      </w:pPr>
      <w:r w:rsidRPr="002B4683">
        <w:rPr>
          <w:sz w:val="28"/>
          <w:szCs w:val="28"/>
        </w:rPr>
        <w:t>Развитие экономики района, основанное на бурном росте нефтедобычи позволило превратить небольшой поселок Бавлы в уютный и удобный город с развитой инфраструктурой.</w:t>
      </w:r>
    </w:p>
    <w:p w:rsidR="00040253" w:rsidRPr="002B4683" w:rsidRDefault="00040253" w:rsidP="00423F84">
      <w:pPr>
        <w:spacing w:line="360" w:lineRule="auto"/>
        <w:ind w:firstLine="709"/>
        <w:jc w:val="both"/>
        <w:rPr>
          <w:sz w:val="28"/>
          <w:szCs w:val="28"/>
        </w:rPr>
      </w:pPr>
      <w:r w:rsidRPr="002B4683">
        <w:rPr>
          <w:sz w:val="28"/>
          <w:szCs w:val="28"/>
        </w:rPr>
        <w:t>Выгодное расположение, красивейшая природа, благоприятный климат помогает нам</w:t>
      </w:r>
      <w:r w:rsidR="004E7F8D">
        <w:rPr>
          <w:sz w:val="28"/>
          <w:szCs w:val="28"/>
        </w:rPr>
        <w:t xml:space="preserve"> </w:t>
      </w:r>
      <w:r w:rsidRPr="002B4683">
        <w:rPr>
          <w:sz w:val="28"/>
          <w:szCs w:val="28"/>
        </w:rPr>
        <w:t xml:space="preserve">сохранять статус инвестиционно привлекательного </w:t>
      </w:r>
      <w:r w:rsidR="00015AEA" w:rsidRPr="002B4683">
        <w:rPr>
          <w:sz w:val="28"/>
          <w:szCs w:val="28"/>
        </w:rPr>
        <w:t>экономи</w:t>
      </w:r>
      <w:r w:rsidRPr="002B4683">
        <w:rPr>
          <w:sz w:val="28"/>
          <w:szCs w:val="28"/>
        </w:rPr>
        <w:t>ческого района.</w:t>
      </w:r>
    </w:p>
    <w:p w:rsidR="00040253" w:rsidRPr="002B4683" w:rsidRDefault="00040253" w:rsidP="00423F84">
      <w:pPr>
        <w:spacing w:line="360" w:lineRule="auto"/>
        <w:ind w:firstLine="709"/>
        <w:jc w:val="both"/>
        <w:rPr>
          <w:sz w:val="28"/>
          <w:szCs w:val="28"/>
        </w:rPr>
      </w:pPr>
      <w:r w:rsidRPr="002B4683">
        <w:rPr>
          <w:sz w:val="28"/>
          <w:szCs w:val="28"/>
        </w:rPr>
        <w:t>Бавлинский муниципальный район, в лице Главы района гарантирует потенциальным инвесторам создание оптимальных условий для успешного ведения бизнеса: оперативное решение вопросов, прозрачность процессов,  открытый диалог. Мы заинтересованы в том, чтобы Ваш бизнес был эффективным, стабильным и безопасным. Мы заинтересованы в том, чтобы  налоги поступали в местный бюджет, чтобы  развивалась экономика района, улучшалось качество жизни его жителей.</w:t>
      </w:r>
    </w:p>
    <w:p w:rsidR="00040253" w:rsidRPr="002B4683" w:rsidRDefault="00040253" w:rsidP="00423F84">
      <w:pPr>
        <w:spacing w:line="360" w:lineRule="auto"/>
        <w:ind w:firstLine="709"/>
        <w:jc w:val="both"/>
        <w:rPr>
          <w:sz w:val="28"/>
          <w:szCs w:val="28"/>
        </w:rPr>
      </w:pPr>
      <w:r w:rsidRPr="002B4683">
        <w:rPr>
          <w:sz w:val="28"/>
          <w:szCs w:val="28"/>
        </w:rPr>
        <w:t xml:space="preserve">Мы в самом начале пути. И это повышает возможные дивиденды от прихода в район для тех, кто сделает это сейчас. </w:t>
      </w:r>
    </w:p>
    <w:p w:rsidR="00040253" w:rsidRPr="002B4683" w:rsidRDefault="00040253" w:rsidP="00423F84">
      <w:pPr>
        <w:spacing w:line="360" w:lineRule="auto"/>
        <w:ind w:firstLine="709"/>
        <w:jc w:val="both"/>
        <w:rPr>
          <w:sz w:val="28"/>
          <w:szCs w:val="28"/>
        </w:rPr>
      </w:pPr>
      <w:r w:rsidRPr="002B4683">
        <w:rPr>
          <w:sz w:val="28"/>
          <w:szCs w:val="28"/>
        </w:rPr>
        <w:t>Приглашаем Вас к долгосрочному и взаимовыгодному сотрудничеству. Убежден, что Бавлинский район откроет новые горизонты для развития Вашего бизнеса.</w:t>
      </w:r>
    </w:p>
    <w:p w:rsidR="00D91853" w:rsidRPr="002B4683" w:rsidRDefault="00D91853" w:rsidP="00423F84">
      <w:pPr>
        <w:spacing w:line="360" w:lineRule="auto"/>
        <w:ind w:firstLine="709"/>
        <w:jc w:val="both"/>
        <w:rPr>
          <w:sz w:val="28"/>
          <w:szCs w:val="28"/>
        </w:rPr>
      </w:pPr>
    </w:p>
    <w:p w:rsidR="00D91853" w:rsidRPr="002B4683" w:rsidRDefault="00D91853" w:rsidP="002B4683">
      <w:pPr>
        <w:ind w:firstLine="709"/>
        <w:jc w:val="both"/>
        <w:rPr>
          <w:sz w:val="28"/>
          <w:szCs w:val="28"/>
        </w:rPr>
      </w:pPr>
    </w:p>
    <w:p w:rsidR="002B4683" w:rsidRPr="002B4683" w:rsidRDefault="00040253" w:rsidP="002B4683">
      <w:pPr>
        <w:jc w:val="both"/>
        <w:rPr>
          <w:sz w:val="28"/>
          <w:szCs w:val="28"/>
        </w:rPr>
      </w:pPr>
      <w:r w:rsidRPr="002B4683">
        <w:rPr>
          <w:sz w:val="28"/>
          <w:szCs w:val="28"/>
        </w:rPr>
        <w:t>С уважением,</w:t>
      </w:r>
      <w:r w:rsidR="00D91853" w:rsidRPr="002B4683">
        <w:rPr>
          <w:sz w:val="28"/>
          <w:szCs w:val="28"/>
        </w:rPr>
        <w:t xml:space="preserve"> </w:t>
      </w:r>
    </w:p>
    <w:p w:rsidR="002B4683" w:rsidRPr="002B4683" w:rsidRDefault="00040253" w:rsidP="002B4683">
      <w:pPr>
        <w:jc w:val="both"/>
        <w:rPr>
          <w:sz w:val="28"/>
          <w:szCs w:val="28"/>
        </w:rPr>
      </w:pPr>
      <w:r w:rsidRPr="002B4683">
        <w:rPr>
          <w:sz w:val="28"/>
          <w:szCs w:val="28"/>
        </w:rPr>
        <w:t>Глава</w:t>
      </w:r>
      <w:r w:rsidR="00423F84">
        <w:rPr>
          <w:sz w:val="28"/>
          <w:szCs w:val="28"/>
        </w:rPr>
        <w:t xml:space="preserve"> </w:t>
      </w:r>
      <w:r w:rsidRPr="002B4683">
        <w:rPr>
          <w:sz w:val="28"/>
          <w:szCs w:val="28"/>
        </w:rPr>
        <w:t>Бавлинского</w:t>
      </w:r>
      <w:r w:rsidR="00D91853" w:rsidRPr="002B4683">
        <w:rPr>
          <w:sz w:val="28"/>
          <w:szCs w:val="28"/>
        </w:rPr>
        <w:t xml:space="preserve"> </w:t>
      </w:r>
    </w:p>
    <w:p w:rsidR="00D91853" w:rsidRPr="002B4683" w:rsidRDefault="00D91853" w:rsidP="002B4683">
      <w:pPr>
        <w:jc w:val="both"/>
        <w:rPr>
          <w:sz w:val="28"/>
          <w:szCs w:val="28"/>
        </w:rPr>
      </w:pPr>
      <w:r w:rsidRPr="002B4683">
        <w:rPr>
          <w:sz w:val="28"/>
          <w:szCs w:val="28"/>
        </w:rPr>
        <w:t>м</w:t>
      </w:r>
      <w:r w:rsidR="00040253" w:rsidRPr="002B4683">
        <w:rPr>
          <w:sz w:val="28"/>
          <w:szCs w:val="28"/>
        </w:rPr>
        <w:t>униципального</w:t>
      </w:r>
      <w:r w:rsidRPr="002B4683">
        <w:rPr>
          <w:sz w:val="28"/>
          <w:szCs w:val="28"/>
        </w:rPr>
        <w:t xml:space="preserve"> </w:t>
      </w:r>
      <w:r w:rsidR="00040253" w:rsidRPr="002B4683">
        <w:rPr>
          <w:sz w:val="28"/>
          <w:szCs w:val="28"/>
        </w:rPr>
        <w:t xml:space="preserve">района </w:t>
      </w:r>
      <w:r w:rsidR="00011111" w:rsidRPr="002B4683">
        <w:rPr>
          <w:sz w:val="28"/>
          <w:szCs w:val="28"/>
        </w:rPr>
        <w:t xml:space="preserve">    </w:t>
      </w:r>
      <w:r w:rsidR="00D450B9" w:rsidRPr="002B4683">
        <w:rPr>
          <w:sz w:val="28"/>
          <w:szCs w:val="28"/>
        </w:rPr>
        <w:t xml:space="preserve">              </w:t>
      </w:r>
      <w:r w:rsidR="00423F84">
        <w:rPr>
          <w:sz w:val="28"/>
          <w:szCs w:val="28"/>
        </w:rPr>
        <w:t xml:space="preserve">                            </w:t>
      </w:r>
      <w:r w:rsidR="00D450B9" w:rsidRPr="002B4683">
        <w:rPr>
          <w:sz w:val="28"/>
          <w:szCs w:val="28"/>
        </w:rPr>
        <w:t xml:space="preserve"> </w:t>
      </w:r>
      <w:r w:rsidR="00423F84" w:rsidRPr="002B4683">
        <w:rPr>
          <w:sz w:val="28"/>
          <w:szCs w:val="28"/>
        </w:rPr>
        <w:t>Р.Х. Гатиятуллин</w:t>
      </w:r>
      <w:r w:rsidR="00D450B9" w:rsidRPr="002B4683">
        <w:rPr>
          <w:sz w:val="28"/>
          <w:szCs w:val="28"/>
        </w:rPr>
        <w:t xml:space="preserve">           </w:t>
      </w:r>
    </w:p>
    <w:p w:rsidR="00D91853" w:rsidRPr="002B4683" w:rsidRDefault="00D91853" w:rsidP="002B4683">
      <w:pPr>
        <w:spacing w:line="360" w:lineRule="auto"/>
        <w:jc w:val="both"/>
        <w:rPr>
          <w:sz w:val="28"/>
          <w:szCs w:val="28"/>
        </w:rPr>
      </w:pPr>
    </w:p>
    <w:p w:rsidR="002F5A0E" w:rsidRPr="002B4683" w:rsidRDefault="002F5A0E" w:rsidP="002B4683">
      <w:pPr>
        <w:spacing w:line="360" w:lineRule="auto"/>
        <w:jc w:val="right"/>
        <w:rPr>
          <w:sz w:val="28"/>
          <w:szCs w:val="28"/>
        </w:rPr>
      </w:pPr>
    </w:p>
    <w:p w:rsidR="002B4683" w:rsidRDefault="002B4683" w:rsidP="002B4683">
      <w:pPr>
        <w:spacing w:line="360" w:lineRule="auto"/>
        <w:jc w:val="center"/>
        <w:rPr>
          <w:b/>
          <w:sz w:val="28"/>
          <w:szCs w:val="28"/>
        </w:rPr>
        <w:sectPr w:rsidR="002B4683" w:rsidSect="002B4683">
          <w:type w:val="continuous"/>
          <w:pgSz w:w="11905" w:h="16837" w:code="9"/>
          <w:pgMar w:top="1134" w:right="1134" w:bottom="1134" w:left="1134" w:header="1247" w:footer="851" w:gutter="0"/>
          <w:cols w:space="572"/>
          <w:docGrid w:linePitch="375"/>
        </w:sectPr>
      </w:pPr>
    </w:p>
    <w:p w:rsidR="00186ED8" w:rsidRPr="002B4683" w:rsidRDefault="00186ED8" w:rsidP="002B4683">
      <w:pPr>
        <w:spacing w:line="360" w:lineRule="auto"/>
        <w:jc w:val="center"/>
        <w:rPr>
          <w:b/>
          <w:sz w:val="28"/>
          <w:szCs w:val="28"/>
        </w:rPr>
      </w:pPr>
    </w:p>
    <w:p w:rsidR="00186ED8" w:rsidRPr="002B4683" w:rsidRDefault="00186ED8" w:rsidP="002B4683">
      <w:pPr>
        <w:spacing w:line="360" w:lineRule="auto"/>
        <w:jc w:val="center"/>
        <w:rPr>
          <w:b/>
          <w:sz w:val="28"/>
          <w:szCs w:val="28"/>
        </w:rPr>
      </w:pPr>
    </w:p>
    <w:p w:rsidR="00147226" w:rsidRPr="002B4683" w:rsidRDefault="00147226" w:rsidP="002B4683">
      <w:pPr>
        <w:spacing w:line="360" w:lineRule="auto"/>
        <w:jc w:val="center"/>
        <w:rPr>
          <w:b/>
          <w:sz w:val="28"/>
          <w:szCs w:val="28"/>
        </w:rPr>
      </w:pPr>
    </w:p>
    <w:tbl>
      <w:tblPr>
        <w:tblpPr w:leftFromText="180" w:rightFromText="180" w:vertAnchor="text" w:horzAnchor="margin" w:tblpY="-132"/>
        <w:tblW w:w="10456" w:type="dxa"/>
        <w:tblLayout w:type="fixed"/>
        <w:tblLook w:val="04A0"/>
      </w:tblPr>
      <w:tblGrid>
        <w:gridCol w:w="9889"/>
        <w:gridCol w:w="567"/>
      </w:tblGrid>
      <w:tr w:rsidR="002B4683" w:rsidRPr="00423F84" w:rsidTr="00DD629C">
        <w:trPr>
          <w:trHeight w:val="8779"/>
        </w:trPr>
        <w:tc>
          <w:tcPr>
            <w:tcW w:w="9889" w:type="dxa"/>
          </w:tcPr>
          <w:p w:rsidR="002B4683" w:rsidRPr="00423F84" w:rsidRDefault="002B4683" w:rsidP="00423F84">
            <w:pPr>
              <w:jc w:val="center"/>
              <w:rPr>
                <w:b/>
                <w:sz w:val="28"/>
                <w:szCs w:val="28"/>
              </w:rPr>
            </w:pPr>
            <w:r w:rsidRPr="00423F84">
              <w:rPr>
                <w:b/>
                <w:sz w:val="28"/>
                <w:szCs w:val="28"/>
              </w:rPr>
              <w:lastRenderedPageBreak/>
              <w:t>СОДЕРЖАНИЕ</w:t>
            </w:r>
          </w:p>
          <w:p w:rsidR="002B4683" w:rsidRPr="00423F84" w:rsidRDefault="002B4683" w:rsidP="00423F84">
            <w:pPr>
              <w:jc w:val="center"/>
              <w:rPr>
                <w:sz w:val="28"/>
                <w:szCs w:val="28"/>
              </w:rPr>
            </w:pPr>
          </w:p>
          <w:p w:rsidR="00423F84" w:rsidRDefault="002B4683" w:rsidP="00423F84">
            <w:pPr>
              <w:rPr>
                <w:sz w:val="28"/>
                <w:szCs w:val="28"/>
              </w:rPr>
            </w:pPr>
            <w:r w:rsidRPr="00423F84">
              <w:rPr>
                <w:sz w:val="28"/>
                <w:szCs w:val="28"/>
              </w:rPr>
              <w:t>Приветственное слово Главы Бавлинского муниципального район</w:t>
            </w:r>
            <w:r w:rsidR="00705565">
              <w:rPr>
                <w:sz w:val="28"/>
                <w:szCs w:val="28"/>
              </w:rPr>
              <w:t>а…</w:t>
            </w:r>
          </w:p>
          <w:p w:rsidR="002B4683" w:rsidRPr="00423F84" w:rsidRDefault="002B4683" w:rsidP="00423F84">
            <w:pPr>
              <w:rPr>
                <w:sz w:val="28"/>
                <w:szCs w:val="28"/>
              </w:rPr>
            </w:pPr>
            <w:r w:rsidRPr="00423F84">
              <w:rPr>
                <w:sz w:val="28"/>
                <w:szCs w:val="28"/>
              </w:rPr>
              <w:t>ГЛАВА 1. ОБЩИЕ СВЕДЕНИЯ………………</w:t>
            </w:r>
            <w:r w:rsidR="000A301D">
              <w:rPr>
                <w:sz w:val="28"/>
                <w:szCs w:val="28"/>
              </w:rPr>
              <w:t>…………………………</w:t>
            </w:r>
          </w:p>
          <w:p w:rsidR="002B4683" w:rsidRPr="00423F84" w:rsidRDefault="002B4683" w:rsidP="00423F84">
            <w:pPr>
              <w:rPr>
                <w:sz w:val="28"/>
                <w:szCs w:val="28"/>
              </w:rPr>
            </w:pPr>
            <w:r w:rsidRPr="00423F84">
              <w:rPr>
                <w:sz w:val="28"/>
                <w:szCs w:val="28"/>
              </w:rPr>
              <w:t>1.1.Географическое положение, карта Бавл</w:t>
            </w:r>
            <w:r w:rsidR="000A301D">
              <w:rPr>
                <w:sz w:val="28"/>
                <w:szCs w:val="28"/>
              </w:rPr>
              <w:t>инского муниципального района……………………………………………………………………</w:t>
            </w:r>
          </w:p>
          <w:p w:rsidR="002B4683" w:rsidRPr="00423F84" w:rsidRDefault="002B4683" w:rsidP="00423F84">
            <w:pPr>
              <w:rPr>
                <w:sz w:val="28"/>
                <w:szCs w:val="28"/>
              </w:rPr>
            </w:pPr>
            <w:r w:rsidRPr="00423F84">
              <w:rPr>
                <w:sz w:val="28"/>
                <w:szCs w:val="28"/>
              </w:rPr>
              <w:t>1.2.Климатические условия…..................................................</w:t>
            </w:r>
            <w:r w:rsidR="000A301D">
              <w:rPr>
                <w:sz w:val="28"/>
                <w:szCs w:val="28"/>
              </w:rPr>
              <w:t>................</w:t>
            </w:r>
          </w:p>
          <w:p w:rsidR="002B4683" w:rsidRPr="00423F84" w:rsidRDefault="002B4683" w:rsidP="00423F84">
            <w:pPr>
              <w:rPr>
                <w:sz w:val="28"/>
                <w:szCs w:val="28"/>
              </w:rPr>
            </w:pPr>
            <w:r w:rsidRPr="00423F84">
              <w:rPr>
                <w:sz w:val="28"/>
                <w:szCs w:val="28"/>
              </w:rPr>
              <w:t>1.3.Туризм и культурное наследие……………………………</w:t>
            </w:r>
            <w:r w:rsidR="000A301D">
              <w:rPr>
                <w:sz w:val="28"/>
                <w:szCs w:val="28"/>
              </w:rPr>
              <w:t>…………</w:t>
            </w:r>
          </w:p>
          <w:p w:rsidR="002B4683" w:rsidRPr="00423F84" w:rsidRDefault="002B4683" w:rsidP="00423F84">
            <w:pPr>
              <w:rPr>
                <w:sz w:val="28"/>
                <w:szCs w:val="28"/>
              </w:rPr>
            </w:pPr>
            <w:r w:rsidRPr="00423F84">
              <w:rPr>
                <w:sz w:val="28"/>
                <w:szCs w:val="28"/>
              </w:rPr>
              <w:t>1.4.Ключевые отрасли экономики………………………………………</w:t>
            </w:r>
          </w:p>
          <w:p w:rsidR="002B4683" w:rsidRPr="00423F84" w:rsidRDefault="002B4683" w:rsidP="00423F84">
            <w:pPr>
              <w:rPr>
                <w:sz w:val="28"/>
                <w:szCs w:val="28"/>
              </w:rPr>
            </w:pPr>
            <w:r w:rsidRPr="00423F84">
              <w:rPr>
                <w:sz w:val="28"/>
                <w:szCs w:val="28"/>
              </w:rPr>
              <w:t>Промышленность…………………………………………………</w:t>
            </w:r>
            <w:r w:rsidR="000A301D">
              <w:rPr>
                <w:sz w:val="28"/>
                <w:szCs w:val="28"/>
              </w:rPr>
              <w:t>………</w:t>
            </w:r>
          </w:p>
          <w:p w:rsidR="002B4683" w:rsidRPr="00423F84" w:rsidRDefault="000A301D" w:rsidP="00423F84">
            <w:pPr>
              <w:rPr>
                <w:sz w:val="28"/>
                <w:szCs w:val="28"/>
              </w:rPr>
            </w:pPr>
            <w:r>
              <w:rPr>
                <w:sz w:val="28"/>
                <w:szCs w:val="28"/>
              </w:rPr>
              <w:t xml:space="preserve">Сельское </w:t>
            </w:r>
            <w:r w:rsidR="002B4683" w:rsidRPr="00423F84">
              <w:rPr>
                <w:sz w:val="28"/>
                <w:szCs w:val="28"/>
              </w:rPr>
              <w:t>хозяйство………..................................................</w:t>
            </w:r>
            <w:r>
              <w:rPr>
                <w:sz w:val="28"/>
                <w:szCs w:val="28"/>
              </w:rPr>
              <w:t>......................</w:t>
            </w:r>
          </w:p>
          <w:p w:rsidR="002B4683" w:rsidRPr="00423F84" w:rsidRDefault="002B4683" w:rsidP="00423F84">
            <w:pPr>
              <w:rPr>
                <w:sz w:val="28"/>
                <w:szCs w:val="28"/>
              </w:rPr>
            </w:pPr>
            <w:r w:rsidRPr="00423F84">
              <w:rPr>
                <w:sz w:val="28"/>
                <w:szCs w:val="28"/>
              </w:rPr>
              <w:t>Строительство…………………………………...</w:t>
            </w:r>
            <w:r w:rsidR="000A301D">
              <w:rPr>
                <w:sz w:val="28"/>
                <w:szCs w:val="28"/>
              </w:rPr>
              <w:t>.....................................</w:t>
            </w:r>
          </w:p>
          <w:p w:rsidR="002B4683" w:rsidRPr="00423F84" w:rsidRDefault="002B4683" w:rsidP="00423F84">
            <w:pPr>
              <w:rPr>
                <w:sz w:val="28"/>
                <w:szCs w:val="28"/>
              </w:rPr>
            </w:pPr>
            <w:r w:rsidRPr="00423F84">
              <w:rPr>
                <w:sz w:val="28"/>
                <w:szCs w:val="28"/>
              </w:rPr>
              <w:t>Здравоохранение…………………………………………</w:t>
            </w:r>
            <w:r w:rsidR="000A301D">
              <w:rPr>
                <w:sz w:val="28"/>
                <w:szCs w:val="28"/>
              </w:rPr>
              <w:t>………………</w:t>
            </w:r>
          </w:p>
          <w:p w:rsidR="002B4683" w:rsidRPr="00423F84" w:rsidRDefault="002B4683" w:rsidP="00423F84">
            <w:pPr>
              <w:rPr>
                <w:sz w:val="28"/>
                <w:szCs w:val="28"/>
              </w:rPr>
            </w:pPr>
            <w:r w:rsidRPr="00423F84">
              <w:rPr>
                <w:sz w:val="28"/>
                <w:szCs w:val="28"/>
              </w:rPr>
              <w:t>Образование………………………………………………</w:t>
            </w:r>
            <w:r w:rsidR="000A301D">
              <w:rPr>
                <w:sz w:val="28"/>
                <w:szCs w:val="28"/>
              </w:rPr>
              <w:t>………………</w:t>
            </w:r>
          </w:p>
          <w:p w:rsidR="002B4683" w:rsidRPr="00423F84" w:rsidRDefault="002B4683" w:rsidP="00423F84">
            <w:pPr>
              <w:rPr>
                <w:sz w:val="28"/>
                <w:szCs w:val="28"/>
              </w:rPr>
            </w:pPr>
            <w:r w:rsidRPr="00423F84">
              <w:rPr>
                <w:sz w:val="28"/>
                <w:szCs w:val="28"/>
              </w:rPr>
              <w:t>Культура………....................................................</w:t>
            </w:r>
            <w:r w:rsidR="000A301D">
              <w:rPr>
                <w:sz w:val="28"/>
                <w:szCs w:val="28"/>
              </w:rPr>
              <w:t>......................................</w:t>
            </w:r>
          </w:p>
          <w:p w:rsidR="002B4683" w:rsidRPr="00423F84" w:rsidRDefault="002B4683" w:rsidP="00423F84">
            <w:pPr>
              <w:rPr>
                <w:sz w:val="28"/>
                <w:szCs w:val="28"/>
              </w:rPr>
            </w:pPr>
            <w:r w:rsidRPr="00423F84">
              <w:rPr>
                <w:sz w:val="28"/>
                <w:szCs w:val="28"/>
              </w:rPr>
              <w:t>Спорт….................................................................................................</w:t>
            </w:r>
            <w:r w:rsidR="000A301D">
              <w:rPr>
                <w:sz w:val="28"/>
                <w:szCs w:val="28"/>
              </w:rPr>
              <w:t>......</w:t>
            </w:r>
          </w:p>
          <w:p w:rsidR="002B4683" w:rsidRPr="00423F84" w:rsidRDefault="002B4683" w:rsidP="00423F84">
            <w:pPr>
              <w:rPr>
                <w:sz w:val="28"/>
                <w:szCs w:val="28"/>
              </w:rPr>
            </w:pPr>
            <w:r w:rsidRPr="00423F84">
              <w:rPr>
                <w:sz w:val="28"/>
                <w:szCs w:val="28"/>
              </w:rPr>
              <w:t>Малый и средний бизнес…………………………………………</w:t>
            </w:r>
            <w:r w:rsidR="000A301D">
              <w:rPr>
                <w:sz w:val="28"/>
                <w:szCs w:val="28"/>
              </w:rPr>
              <w:t>………</w:t>
            </w:r>
          </w:p>
          <w:p w:rsidR="002B4683" w:rsidRPr="00423F84" w:rsidRDefault="002B4683" w:rsidP="00423F84">
            <w:pPr>
              <w:rPr>
                <w:sz w:val="28"/>
                <w:szCs w:val="28"/>
              </w:rPr>
            </w:pPr>
            <w:r w:rsidRPr="00423F84">
              <w:rPr>
                <w:sz w:val="28"/>
                <w:szCs w:val="28"/>
              </w:rPr>
              <w:t>Деятельность промышленных площадок………………………...</w:t>
            </w:r>
            <w:r w:rsidR="000A301D">
              <w:rPr>
                <w:sz w:val="28"/>
                <w:szCs w:val="28"/>
              </w:rPr>
              <w:t>..........</w:t>
            </w:r>
          </w:p>
          <w:p w:rsidR="002B4683" w:rsidRPr="00423F84" w:rsidRDefault="002B4683" w:rsidP="00423F84">
            <w:pPr>
              <w:rPr>
                <w:sz w:val="28"/>
                <w:szCs w:val="28"/>
              </w:rPr>
            </w:pPr>
            <w:r w:rsidRPr="00423F84">
              <w:rPr>
                <w:sz w:val="28"/>
                <w:szCs w:val="28"/>
              </w:rPr>
              <w:t>1.5. Уровень жизни…...........................................................................</w:t>
            </w:r>
            <w:r w:rsidR="000A301D">
              <w:rPr>
                <w:sz w:val="28"/>
                <w:szCs w:val="28"/>
              </w:rPr>
              <w:t>.....</w:t>
            </w:r>
          </w:p>
          <w:p w:rsidR="002B4683" w:rsidRPr="00423F84" w:rsidRDefault="002B4683" w:rsidP="00423F84">
            <w:pPr>
              <w:rPr>
                <w:sz w:val="28"/>
                <w:szCs w:val="28"/>
              </w:rPr>
            </w:pPr>
            <w:r w:rsidRPr="00423F84">
              <w:rPr>
                <w:sz w:val="28"/>
                <w:szCs w:val="28"/>
              </w:rPr>
              <w:t>Сведения по выданным кредитам по Бавлинскому муниципальному району……</w:t>
            </w:r>
            <w:r w:rsidR="000A301D">
              <w:rPr>
                <w:sz w:val="28"/>
                <w:szCs w:val="28"/>
              </w:rPr>
              <w:t>………………………………………………………………</w:t>
            </w:r>
          </w:p>
          <w:p w:rsidR="002B4683" w:rsidRPr="00423F84" w:rsidRDefault="002B4683" w:rsidP="00423F84">
            <w:pPr>
              <w:rPr>
                <w:sz w:val="28"/>
                <w:szCs w:val="28"/>
              </w:rPr>
            </w:pPr>
            <w:r w:rsidRPr="00423F84">
              <w:rPr>
                <w:sz w:val="28"/>
                <w:szCs w:val="28"/>
              </w:rPr>
              <w:t>1.6. Основные показатели социально-экономического развития Бавлинского муниц</w:t>
            </w:r>
            <w:r w:rsidR="000A301D">
              <w:rPr>
                <w:sz w:val="28"/>
                <w:szCs w:val="28"/>
              </w:rPr>
              <w:t>ипального района за 2009-2014г</w:t>
            </w:r>
            <w:r w:rsidRPr="00423F84">
              <w:rPr>
                <w:sz w:val="28"/>
                <w:szCs w:val="28"/>
              </w:rPr>
              <w:t>г.......................</w:t>
            </w:r>
            <w:r w:rsidR="000A301D">
              <w:rPr>
                <w:sz w:val="28"/>
                <w:szCs w:val="28"/>
              </w:rPr>
              <w:t>....</w:t>
            </w:r>
          </w:p>
          <w:p w:rsidR="002B4683" w:rsidRPr="00423F84" w:rsidRDefault="002B4683" w:rsidP="00423F84">
            <w:pPr>
              <w:rPr>
                <w:sz w:val="28"/>
                <w:szCs w:val="28"/>
              </w:rPr>
            </w:pPr>
            <w:r w:rsidRPr="00423F84">
              <w:rPr>
                <w:sz w:val="28"/>
                <w:szCs w:val="28"/>
              </w:rPr>
              <w:t>Генеральный план г.Бавлы………………………………………………</w:t>
            </w:r>
          </w:p>
          <w:p w:rsidR="002B4683" w:rsidRPr="00423F84" w:rsidRDefault="002B4683" w:rsidP="00423F84">
            <w:pPr>
              <w:rPr>
                <w:sz w:val="28"/>
                <w:szCs w:val="28"/>
              </w:rPr>
            </w:pPr>
            <w:r w:rsidRPr="00423F84">
              <w:rPr>
                <w:sz w:val="28"/>
                <w:szCs w:val="28"/>
              </w:rPr>
              <w:t>ГЛАВА 2. СТРАТЕГИЯ СОЦИАЛЬНО-ЭКОНОМИЧЕСКОГО РАЗВИТИЯ………</w:t>
            </w:r>
            <w:r w:rsidR="000A301D">
              <w:rPr>
                <w:sz w:val="28"/>
                <w:szCs w:val="28"/>
              </w:rPr>
              <w:t>………………………………………………………</w:t>
            </w:r>
          </w:p>
          <w:p w:rsidR="002B4683" w:rsidRPr="00423F84" w:rsidRDefault="002B4683" w:rsidP="00423F84">
            <w:pPr>
              <w:rPr>
                <w:sz w:val="28"/>
                <w:szCs w:val="28"/>
              </w:rPr>
            </w:pPr>
            <w:r w:rsidRPr="00423F84">
              <w:rPr>
                <w:sz w:val="28"/>
                <w:szCs w:val="28"/>
              </w:rPr>
              <w:t>2.1.  Главные цели стратегии развития............................................</w:t>
            </w:r>
            <w:r w:rsidR="00705565">
              <w:rPr>
                <w:sz w:val="28"/>
                <w:szCs w:val="28"/>
              </w:rPr>
              <w:t>.......</w:t>
            </w:r>
          </w:p>
          <w:p w:rsidR="002B4683" w:rsidRPr="00423F84" w:rsidRDefault="002B4683" w:rsidP="00423F84">
            <w:pPr>
              <w:rPr>
                <w:sz w:val="28"/>
                <w:szCs w:val="28"/>
              </w:rPr>
            </w:pPr>
            <w:r w:rsidRPr="00423F84">
              <w:rPr>
                <w:sz w:val="28"/>
                <w:szCs w:val="28"/>
              </w:rPr>
              <w:t>2.2.  Инвестиционные приоритеты ……………………………………</w:t>
            </w:r>
          </w:p>
          <w:p w:rsidR="002B4683" w:rsidRPr="00423F84" w:rsidRDefault="002B4683" w:rsidP="00423F84">
            <w:pPr>
              <w:rPr>
                <w:sz w:val="28"/>
                <w:szCs w:val="28"/>
              </w:rPr>
            </w:pPr>
            <w:r w:rsidRPr="00423F84">
              <w:rPr>
                <w:sz w:val="28"/>
                <w:szCs w:val="28"/>
              </w:rPr>
              <w:t>ГЛАВА 3. ИНФРАСТРУКТУРА ДЛЯ ОСУЩЕСТВЛЕНИЯ ИНВЕСТИЦИОННОЙ ДЕЯТЕЛЬНОСТИ……………………</w:t>
            </w:r>
            <w:r w:rsidR="000A301D">
              <w:rPr>
                <w:sz w:val="28"/>
                <w:szCs w:val="28"/>
              </w:rPr>
              <w:t>………</w:t>
            </w:r>
          </w:p>
          <w:p w:rsidR="00423F84" w:rsidRDefault="002B4683" w:rsidP="00423F84">
            <w:pPr>
              <w:rPr>
                <w:sz w:val="28"/>
                <w:szCs w:val="28"/>
              </w:rPr>
            </w:pPr>
            <w:r w:rsidRPr="00423F84">
              <w:rPr>
                <w:sz w:val="28"/>
                <w:szCs w:val="28"/>
              </w:rPr>
              <w:t>3.1. Водоснабжение……………………</w:t>
            </w:r>
            <w:r w:rsidR="000A301D">
              <w:rPr>
                <w:sz w:val="28"/>
                <w:szCs w:val="28"/>
              </w:rPr>
              <w:t>…………………………………</w:t>
            </w:r>
          </w:p>
          <w:p w:rsidR="002B4683" w:rsidRPr="00423F84" w:rsidRDefault="002B4683" w:rsidP="00423F84">
            <w:pPr>
              <w:rPr>
                <w:sz w:val="28"/>
                <w:szCs w:val="28"/>
              </w:rPr>
            </w:pPr>
            <w:r w:rsidRPr="00423F84">
              <w:rPr>
                <w:sz w:val="28"/>
                <w:szCs w:val="28"/>
              </w:rPr>
              <w:t>3.2.  Транспортна</w:t>
            </w:r>
            <w:r w:rsidR="00423F84">
              <w:rPr>
                <w:sz w:val="28"/>
                <w:szCs w:val="28"/>
              </w:rPr>
              <w:t xml:space="preserve">я </w:t>
            </w:r>
            <w:r w:rsidRPr="00423F84">
              <w:rPr>
                <w:sz w:val="28"/>
                <w:szCs w:val="28"/>
              </w:rPr>
              <w:t>инфраструктура………………………………...</w:t>
            </w:r>
            <w:r w:rsidR="000A301D">
              <w:rPr>
                <w:sz w:val="28"/>
                <w:szCs w:val="28"/>
              </w:rPr>
              <w:t>......</w:t>
            </w:r>
          </w:p>
          <w:p w:rsidR="002B4683" w:rsidRPr="00423F84" w:rsidRDefault="002B4683" w:rsidP="00423F84">
            <w:pPr>
              <w:rPr>
                <w:sz w:val="28"/>
                <w:szCs w:val="28"/>
              </w:rPr>
            </w:pPr>
            <w:r w:rsidRPr="00423F84">
              <w:rPr>
                <w:sz w:val="28"/>
                <w:szCs w:val="28"/>
              </w:rPr>
              <w:t>ГЛАВА 4. ОРГАНЫ МЕСТНОГО САМОУПРАВЛЕНИЯ И КОНТАКТНАЯ ИНФОРМАЦИЯ……….............</w:t>
            </w:r>
            <w:r w:rsidR="000A301D">
              <w:rPr>
                <w:sz w:val="28"/>
                <w:szCs w:val="28"/>
              </w:rPr>
              <w:t>...................................</w:t>
            </w:r>
          </w:p>
          <w:p w:rsidR="00705565" w:rsidRDefault="002B4683" w:rsidP="00705565">
            <w:pPr>
              <w:tabs>
                <w:tab w:val="left" w:pos="9957"/>
              </w:tabs>
              <w:rPr>
                <w:sz w:val="28"/>
                <w:szCs w:val="28"/>
              </w:rPr>
            </w:pPr>
            <w:r w:rsidRPr="00423F84">
              <w:rPr>
                <w:sz w:val="28"/>
                <w:szCs w:val="28"/>
              </w:rPr>
              <w:t>4.1. Структура и контактные данные………………………</w:t>
            </w:r>
            <w:r w:rsidR="000A301D">
              <w:rPr>
                <w:sz w:val="28"/>
                <w:szCs w:val="28"/>
              </w:rPr>
              <w:t>………</w:t>
            </w:r>
          </w:p>
          <w:p w:rsidR="002B4683" w:rsidRPr="00423F84" w:rsidRDefault="002B4683" w:rsidP="00705565">
            <w:pPr>
              <w:tabs>
                <w:tab w:val="left" w:pos="9957"/>
              </w:tabs>
              <w:rPr>
                <w:sz w:val="28"/>
                <w:szCs w:val="28"/>
              </w:rPr>
            </w:pPr>
            <w:r w:rsidRPr="00423F84">
              <w:rPr>
                <w:sz w:val="28"/>
                <w:szCs w:val="28"/>
              </w:rPr>
              <w:t>4.2. Муниципальные образования в составе района…………</w:t>
            </w:r>
            <w:r w:rsidR="000A301D">
              <w:rPr>
                <w:sz w:val="28"/>
                <w:szCs w:val="28"/>
              </w:rPr>
              <w:t>………</w:t>
            </w:r>
            <w:r w:rsidR="00705565">
              <w:rPr>
                <w:sz w:val="28"/>
                <w:szCs w:val="28"/>
              </w:rPr>
              <w:t>.</w:t>
            </w:r>
          </w:p>
          <w:p w:rsidR="002B4683" w:rsidRPr="00423F84" w:rsidRDefault="002B4683" w:rsidP="00705565">
            <w:pPr>
              <w:rPr>
                <w:sz w:val="28"/>
                <w:szCs w:val="28"/>
              </w:rPr>
            </w:pPr>
            <w:r w:rsidRPr="00423F84">
              <w:rPr>
                <w:sz w:val="28"/>
                <w:szCs w:val="28"/>
              </w:rPr>
              <w:t>ГЛАВА. 5. ИНВЕСТИЦИОННЫЕ ПРОЕКТЫ РЕАЛИЗУЕМЫЕ НА ТЕРРИТОРИИ</w:t>
            </w:r>
            <w:r w:rsidR="00423F84">
              <w:rPr>
                <w:sz w:val="28"/>
                <w:szCs w:val="28"/>
              </w:rPr>
              <w:t xml:space="preserve"> РАЙОНА</w:t>
            </w:r>
            <w:r w:rsidRPr="00423F84">
              <w:rPr>
                <w:sz w:val="28"/>
                <w:szCs w:val="28"/>
              </w:rPr>
              <w:t>…………………………</w:t>
            </w:r>
            <w:r w:rsidR="000A301D">
              <w:rPr>
                <w:sz w:val="28"/>
                <w:szCs w:val="28"/>
              </w:rPr>
              <w:t>……………………</w:t>
            </w:r>
            <w:r w:rsidR="00705565">
              <w:rPr>
                <w:sz w:val="28"/>
                <w:szCs w:val="28"/>
              </w:rPr>
              <w:t>..</w:t>
            </w:r>
          </w:p>
        </w:tc>
        <w:tc>
          <w:tcPr>
            <w:tcW w:w="567" w:type="dxa"/>
          </w:tcPr>
          <w:p w:rsidR="002B4683" w:rsidRPr="00423F84" w:rsidRDefault="002B4683" w:rsidP="00423F84">
            <w:pPr>
              <w:jc w:val="both"/>
              <w:rPr>
                <w:sz w:val="28"/>
                <w:szCs w:val="28"/>
              </w:rPr>
            </w:pPr>
          </w:p>
          <w:p w:rsidR="002B4683" w:rsidRPr="00423F84" w:rsidRDefault="002B4683" w:rsidP="00423F84">
            <w:pPr>
              <w:jc w:val="both"/>
              <w:rPr>
                <w:sz w:val="28"/>
                <w:szCs w:val="28"/>
              </w:rPr>
            </w:pPr>
          </w:p>
          <w:p w:rsidR="002B4683" w:rsidRDefault="000A301D" w:rsidP="00423F84">
            <w:pPr>
              <w:jc w:val="both"/>
              <w:rPr>
                <w:sz w:val="28"/>
                <w:szCs w:val="28"/>
              </w:rPr>
            </w:pPr>
            <w:r>
              <w:rPr>
                <w:sz w:val="28"/>
                <w:szCs w:val="28"/>
              </w:rPr>
              <w:t>2</w:t>
            </w:r>
          </w:p>
          <w:p w:rsidR="000A301D" w:rsidRDefault="000A301D" w:rsidP="00423F84">
            <w:pPr>
              <w:jc w:val="both"/>
              <w:rPr>
                <w:sz w:val="28"/>
                <w:szCs w:val="28"/>
              </w:rPr>
            </w:pPr>
            <w:r>
              <w:rPr>
                <w:sz w:val="28"/>
                <w:szCs w:val="28"/>
              </w:rPr>
              <w:t>5</w:t>
            </w:r>
          </w:p>
          <w:p w:rsidR="000A301D" w:rsidRDefault="000A301D" w:rsidP="00423F84">
            <w:pPr>
              <w:jc w:val="both"/>
              <w:rPr>
                <w:sz w:val="28"/>
                <w:szCs w:val="28"/>
              </w:rPr>
            </w:pPr>
          </w:p>
          <w:p w:rsidR="000A301D" w:rsidRDefault="000A301D" w:rsidP="00423F84">
            <w:pPr>
              <w:jc w:val="both"/>
              <w:rPr>
                <w:sz w:val="28"/>
                <w:szCs w:val="28"/>
              </w:rPr>
            </w:pPr>
            <w:r>
              <w:rPr>
                <w:sz w:val="28"/>
                <w:szCs w:val="28"/>
              </w:rPr>
              <w:t>5</w:t>
            </w:r>
          </w:p>
          <w:p w:rsidR="000A301D" w:rsidRDefault="000A301D" w:rsidP="00423F84">
            <w:pPr>
              <w:jc w:val="both"/>
              <w:rPr>
                <w:sz w:val="28"/>
                <w:szCs w:val="28"/>
              </w:rPr>
            </w:pPr>
            <w:r>
              <w:rPr>
                <w:sz w:val="28"/>
                <w:szCs w:val="28"/>
              </w:rPr>
              <w:t>9</w:t>
            </w:r>
          </w:p>
          <w:p w:rsidR="000A301D" w:rsidRDefault="000A301D" w:rsidP="00423F84">
            <w:pPr>
              <w:jc w:val="both"/>
              <w:rPr>
                <w:sz w:val="28"/>
                <w:szCs w:val="28"/>
              </w:rPr>
            </w:pPr>
            <w:r>
              <w:rPr>
                <w:sz w:val="28"/>
                <w:szCs w:val="28"/>
              </w:rPr>
              <w:t>10</w:t>
            </w:r>
          </w:p>
          <w:p w:rsidR="000A301D" w:rsidRDefault="000A301D" w:rsidP="00423F84">
            <w:pPr>
              <w:jc w:val="both"/>
              <w:rPr>
                <w:sz w:val="28"/>
                <w:szCs w:val="28"/>
              </w:rPr>
            </w:pPr>
            <w:r>
              <w:rPr>
                <w:sz w:val="28"/>
                <w:szCs w:val="28"/>
              </w:rPr>
              <w:t>24</w:t>
            </w:r>
          </w:p>
          <w:p w:rsidR="000A301D" w:rsidRDefault="000A301D" w:rsidP="00423F84">
            <w:pPr>
              <w:jc w:val="both"/>
              <w:rPr>
                <w:sz w:val="28"/>
                <w:szCs w:val="28"/>
              </w:rPr>
            </w:pPr>
            <w:r>
              <w:rPr>
                <w:sz w:val="28"/>
                <w:szCs w:val="28"/>
              </w:rPr>
              <w:t>24</w:t>
            </w:r>
          </w:p>
          <w:p w:rsidR="000A301D" w:rsidRDefault="000A301D" w:rsidP="00423F84">
            <w:pPr>
              <w:jc w:val="both"/>
              <w:rPr>
                <w:sz w:val="28"/>
                <w:szCs w:val="28"/>
              </w:rPr>
            </w:pPr>
            <w:r>
              <w:rPr>
                <w:sz w:val="28"/>
                <w:szCs w:val="28"/>
              </w:rPr>
              <w:t>2</w:t>
            </w:r>
            <w:r w:rsidR="00A03035">
              <w:rPr>
                <w:sz w:val="28"/>
                <w:szCs w:val="28"/>
              </w:rPr>
              <w:t>5</w:t>
            </w:r>
          </w:p>
          <w:p w:rsidR="00705565" w:rsidRDefault="00705565" w:rsidP="00423F84">
            <w:pPr>
              <w:jc w:val="both"/>
              <w:rPr>
                <w:sz w:val="28"/>
                <w:szCs w:val="28"/>
              </w:rPr>
            </w:pPr>
            <w:r>
              <w:rPr>
                <w:sz w:val="28"/>
                <w:szCs w:val="28"/>
              </w:rPr>
              <w:t>2</w:t>
            </w:r>
            <w:r w:rsidR="00A03035">
              <w:rPr>
                <w:sz w:val="28"/>
                <w:szCs w:val="28"/>
              </w:rPr>
              <w:t>7</w:t>
            </w:r>
          </w:p>
          <w:p w:rsidR="00705565" w:rsidRDefault="00A03035" w:rsidP="00423F84">
            <w:pPr>
              <w:jc w:val="both"/>
              <w:rPr>
                <w:sz w:val="28"/>
                <w:szCs w:val="28"/>
              </w:rPr>
            </w:pPr>
            <w:r>
              <w:rPr>
                <w:sz w:val="28"/>
                <w:szCs w:val="28"/>
              </w:rPr>
              <w:t>30</w:t>
            </w:r>
          </w:p>
          <w:p w:rsidR="00705565" w:rsidRDefault="00A03035" w:rsidP="00423F84">
            <w:pPr>
              <w:jc w:val="both"/>
              <w:rPr>
                <w:sz w:val="28"/>
                <w:szCs w:val="28"/>
              </w:rPr>
            </w:pPr>
            <w:r>
              <w:rPr>
                <w:sz w:val="28"/>
                <w:szCs w:val="28"/>
              </w:rPr>
              <w:t>31</w:t>
            </w:r>
          </w:p>
          <w:p w:rsidR="00705565" w:rsidRDefault="00A03035" w:rsidP="00423F84">
            <w:pPr>
              <w:jc w:val="both"/>
              <w:rPr>
                <w:sz w:val="28"/>
                <w:szCs w:val="28"/>
              </w:rPr>
            </w:pPr>
            <w:r>
              <w:rPr>
                <w:sz w:val="28"/>
                <w:szCs w:val="28"/>
              </w:rPr>
              <w:t>32</w:t>
            </w:r>
          </w:p>
          <w:p w:rsidR="00705565" w:rsidRDefault="00705565" w:rsidP="00423F84">
            <w:pPr>
              <w:jc w:val="both"/>
              <w:rPr>
                <w:sz w:val="28"/>
                <w:szCs w:val="28"/>
              </w:rPr>
            </w:pPr>
            <w:r>
              <w:rPr>
                <w:sz w:val="28"/>
                <w:szCs w:val="28"/>
              </w:rPr>
              <w:t>3</w:t>
            </w:r>
            <w:r w:rsidR="00A03035">
              <w:rPr>
                <w:sz w:val="28"/>
                <w:szCs w:val="28"/>
              </w:rPr>
              <w:t>2</w:t>
            </w:r>
          </w:p>
          <w:p w:rsidR="00705565" w:rsidRDefault="00705565" w:rsidP="00423F84">
            <w:pPr>
              <w:jc w:val="both"/>
              <w:rPr>
                <w:sz w:val="28"/>
                <w:szCs w:val="28"/>
              </w:rPr>
            </w:pPr>
            <w:r>
              <w:rPr>
                <w:sz w:val="28"/>
                <w:szCs w:val="28"/>
              </w:rPr>
              <w:t>3</w:t>
            </w:r>
            <w:r w:rsidR="00A03035">
              <w:rPr>
                <w:sz w:val="28"/>
                <w:szCs w:val="28"/>
              </w:rPr>
              <w:t>3</w:t>
            </w:r>
          </w:p>
          <w:p w:rsidR="00705565" w:rsidRDefault="00705565" w:rsidP="00423F84">
            <w:pPr>
              <w:jc w:val="both"/>
              <w:rPr>
                <w:sz w:val="28"/>
                <w:szCs w:val="28"/>
              </w:rPr>
            </w:pPr>
            <w:r>
              <w:rPr>
                <w:sz w:val="28"/>
                <w:szCs w:val="28"/>
              </w:rPr>
              <w:t>3</w:t>
            </w:r>
            <w:r w:rsidR="00A03035">
              <w:rPr>
                <w:sz w:val="28"/>
                <w:szCs w:val="28"/>
              </w:rPr>
              <w:t>940</w:t>
            </w:r>
          </w:p>
          <w:p w:rsidR="00705565" w:rsidRDefault="00A03035" w:rsidP="00423F84">
            <w:pPr>
              <w:jc w:val="both"/>
              <w:rPr>
                <w:sz w:val="28"/>
                <w:szCs w:val="28"/>
              </w:rPr>
            </w:pPr>
            <w:r>
              <w:rPr>
                <w:sz w:val="28"/>
                <w:szCs w:val="28"/>
              </w:rPr>
              <w:t>43</w:t>
            </w:r>
          </w:p>
          <w:p w:rsidR="00705565" w:rsidRDefault="00705565" w:rsidP="00423F84">
            <w:pPr>
              <w:jc w:val="both"/>
              <w:rPr>
                <w:sz w:val="28"/>
                <w:szCs w:val="28"/>
              </w:rPr>
            </w:pPr>
          </w:p>
          <w:p w:rsidR="00705565" w:rsidRDefault="00A03035" w:rsidP="00423F84">
            <w:pPr>
              <w:jc w:val="both"/>
              <w:rPr>
                <w:sz w:val="28"/>
                <w:szCs w:val="28"/>
              </w:rPr>
            </w:pPr>
            <w:r>
              <w:rPr>
                <w:sz w:val="28"/>
                <w:szCs w:val="28"/>
              </w:rPr>
              <w:t>45</w:t>
            </w:r>
          </w:p>
          <w:p w:rsidR="00705565" w:rsidRDefault="00705565" w:rsidP="00423F84">
            <w:pPr>
              <w:jc w:val="both"/>
              <w:rPr>
                <w:sz w:val="28"/>
                <w:szCs w:val="28"/>
              </w:rPr>
            </w:pPr>
          </w:p>
          <w:p w:rsidR="00705565" w:rsidRDefault="00705565" w:rsidP="00423F84">
            <w:pPr>
              <w:jc w:val="both"/>
              <w:rPr>
                <w:sz w:val="28"/>
                <w:szCs w:val="28"/>
              </w:rPr>
            </w:pPr>
            <w:r>
              <w:rPr>
                <w:sz w:val="28"/>
                <w:szCs w:val="28"/>
              </w:rPr>
              <w:t>4</w:t>
            </w:r>
            <w:r w:rsidR="00A03035">
              <w:rPr>
                <w:sz w:val="28"/>
                <w:szCs w:val="28"/>
              </w:rPr>
              <w:t>7</w:t>
            </w:r>
          </w:p>
          <w:p w:rsidR="00705565" w:rsidRDefault="00705565" w:rsidP="00423F84">
            <w:pPr>
              <w:jc w:val="both"/>
              <w:rPr>
                <w:sz w:val="28"/>
                <w:szCs w:val="28"/>
              </w:rPr>
            </w:pPr>
            <w:r>
              <w:rPr>
                <w:sz w:val="28"/>
                <w:szCs w:val="28"/>
              </w:rPr>
              <w:t>4</w:t>
            </w:r>
            <w:r w:rsidR="00A03035">
              <w:rPr>
                <w:sz w:val="28"/>
                <w:szCs w:val="28"/>
              </w:rPr>
              <w:t>8</w:t>
            </w:r>
          </w:p>
          <w:p w:rsidR="00705565" w:rsidRDefault="00705565" w:rsidP="00423F84">
            <w:pPr>
              <w:jc w:val="both"/>
              <w:rPr>
                <w:sz w:val="28"/>
                <w:szCs w:val="28"/>
              </w:rPr>
            </w:pPr>
          </w:p>
          <w:p w:rsidR="00DD629C" w:rsidRDefault="00DD629C" w:rsidP="00423F84">
            <w:pPr>
              <w:jc w:val="both"/>
              <w:rPr>
                <w:sz w:val="28"/>
                <w:szCs w:val="28"/>
              </w:rPr>
            </w:pPr>
            <w:r>
              <w:rPr>
                <w:sz w:val="28"/>
                <w:szCs w:val="28"/>
              </w:rPr>
              <w:t>4</w:t>
            </w:r>
            <w:r w:rsidR="00A03035">
              <w:rPr>
                <w:sz w:val="28"/>
                <w:szCs w:val="28"/>
              </w:rPr>
              <w:t>8</w:t>
            </w:r>
          </w:p>
          <w:p w:rsidR="00DD629C" w:rsidRDefault="00DD629C" w:rsidP="00423F84">
            <w:pPr>
              <w:jc w:val="both"/>
              <w:rPr>
                <w:sz w:val="28"/>
                <w:szCs w:val="28"/>
              </w:rPr>
            </w:pPr>
            <w:r>
              <w:rPr>
                <w:sz w:val="28"/>
                <w:szCs w:val="28"/>
              </w:rPr>
              <w:t>4</w:t>
            </w:r>
            <w:r w:rsidR="00A03035">
              <w:rPr>
                <w:sz w:val="28"/>
                <w:szCs w:val="28"/>
              </w:rPr>
              <w:t>8</w:t>
            </w:r>
          </w:p>
          <w:p w:rsidR="00DD629C" w:rsidRDefault="00A03035" w:rsidP="00423F84">
            <w:pPr>
              <w:jc w:val="both"/>
              <w:rPr>
                <w:sz w:val="28"/>
                <w:szCs w:val="28"/>
              </w:rPr>
            </w:pPr>
            <w:r>
              <w:rPr>
                <w:sz w:val="28"/>
                <w:szCs w:val="28"/>
              </w:rPr>
              <w:t>52</w:t>
            </w:r>
          </w:p>
          <w:p w:rsidR="00DD629C" w:rsidRDefault="00DD629C" w:rsidP="00423F84">
            <w:pPr>
              <w:jc w:val="both"/>
              <w:rPr>
                <w:sz w:val="28"/>
                <w:szCs w:val="28"/>
              </w:rPr>
            </w:pPr>
          </w:p>
          <w:p w:rsidR="00DD629C" w:rsidRDefault="00A03035" w:rsidP="00423F84">
            <w:pPr>
              <w:jc w:val="both"/>
              <w:rPr>
                <w:sz w:val="28"/>
                <w:szCs w:val="28"/>
              </w:rPr>
            </w:pPr>
            <w:r>
              <w:rPr>
                <w:sz w:val="28"/>
                <w:szCs w:val="28"/>
              </w:rPr>
              <w:t>52</w:t>
            </w:r>
          </w:p>
          <w:p w:rsidR="00DD629C" w:rsidRDefault="00A03035" w:rsidP="00423F84">
            <w:pPr>
              <w:jc w:val="both"/>
              <w:rPr>
                <w:sz w:val="28"/>
                <w:szCs w:val="28"/>
              </w:rPr>
            </w:pPr>
            <w:r>
              <w:rPr>
                <w:sz w:val="28"/>
                <w:szCs w:val="28"/>
              </w:rPr>
              <w:t>53</w:t>
            </w:r>
          </w:p>
          <w:p w:rsidR="00DD629C" w:rsidRDefault="00DD629C" w:rsidP="00423F84">
            <w:pPr>
              <w:jc w:val="both"/>
              <w:rPr>
                <w:sz w:val="28"/>
                <w:szCs w:val="28"/>
              </w:rPr>
            </w:pPr>
            <w:r>
              <w:rPr>
                <w:sz w:val="28"/>
                <w:szCs w:val="28"/>
              </w:rPr>
              <w:t>5</w:t>
            </w:r>
            <w:r w:rsidR="00A03035">
              <w:rPr>
                <w:sz w:val="28"/>
                <w:szCs w:val="28"/>
              </w:rPr>
              <w:t>4</w:t>
            </w:r>
          </w:p>
          <w:p w:rsidR="00DD629C" w:rsidRDefault="00DD629C" w:rsidP="00423F84">
            <w:pPr>
              <w:jc w:val="both"/>
              <w:rPr>
                <w:sz w:val="28"/>
                <w:szCs w:val="28"/>
              </w:rPr>
            </w:pPr>
          </w:p>
          <w:p w:rsidR="00DD629C" w:rsidRDefault="00DD629C" w:rsidP="00423F84">
            <w:pPr>
              <w:jc w:val="both"/>
              <w:rPr>
                <w:sz w:val="28"/>
                <w:szCs w:val="28"/>
              </w:rPr>
            </w:pPr>
            <w:r>
              <w:rPr>
                <w:sz w:val="28"/>
                <w:szCs w:val="28"/>
              </w:rPr>
              <w:t>5</w:t>
            </w:r>
            <w:r w:rsidR="00A03035">
              <w:rPr>
                <w:sz w:val="28"/>
                <w:szCs w:val="28"/>
              </w:rPr>
              <w:t>4</w:t>
            </w:r>
          </w:p>
          <w:p w:rsidR="00DD629C" w:rsidRDefault="00DD629C" w:rsidP="00423F84">
            <w:pPr>
              <w:jc w:val="both"/>
              <w:rPr>
                <w:sz w:val="28"/>
                <w:szCs w:val="28"/>
              </w:rPr>
            </w:pPr>
            <w:r>
              <w:rPr>
                <w:sz w:val="28"/>
                <w:szCs w:val="28"/>
              </w:rPr>
              <w:t>5</w:t>
            </w:r>
            <w:r w:rsidR="00A03035">
              <w:rPr>
                <w:sz w:val="28"/>
                <w:szCs w:val="28"/>
              </w:rPr>
              <w:t>4</w:t>
            </w:r>
          </w:p>
          <w:p w:rsidR="00DD629C" w:rsidRDefault="00DD629C" w:rsidP="00423F84">
            <w:pPr>
              <w:jc w:val="both"/>
              <w:rPr>
                <w:sz w:val="28"/>
                <w:szCs w:val="28"/>
              </w:rPr>
            </w:pPr>
          </w:p>
          <w:p w:rsidR="00DD629C" w:rsidRDefault="00DD629C" w:rsidP="00423F84">
            <w:pPr>
              <w:jc w:val="both"/>
              <w:rPr>
                <w:sz w:val="28"/>
                <w:szCs w:val="28"/>
              </w:rPr>
            </w:pPr>
            <w:r>
              <w:rPr>
                <w:sz w:val="28"/>
                <w:szCs w:val="28"/>
              </w:rPr>
              <w:t>5</w:t>
            </w:r>
            <w:r w:rsidR="00A03035">
              <w:rPr>
                <w:sz w:val="28"/>
                <w:szCs w:val="28"/>
              </w:rPr>
              <w:t>8</w:t>
            </w:r>
          </w:p>
          <w:p w:rsidR="00705565" w:rsidRPr="00423F84" w:rsidRDefault="00705565" w:rsidP="00423F84">
            <w:pPr>
              <w:jc w:val="both"/>
              <w:rPr>
                <w:sz w:val="28"/>
                <w:szCs w:val="28"/>
              </w:rPr>
            </w:pPr>
          </w:p>
        </w:tc>
      </w:tr>
    </w:tbl>
    <w:p w:rsidR="00186ED8" w:rsidRPr="002B4683" w:rsidRDefault="00147226" w:rsidP="002B4683">
      <w:pPr>
        <w:spacing w:line="360" w:lineRule="auto"/>
        <w:jc w:val="center"/>
        <w:rPr>
          <w:b/>
          <w:sz w:val="28"/>
          <w:szCs w:val="28"/>
        </w:rPr>
      </w:pPr>
      <w:r w:rsidRPr="002B4683">
        <w:rPr>
          <w:b/>
          <w:sz w:val="28"/>
          <w:szCs w:val="28"/>
        </w:rPr>
        <w:t xml:space="preserve">                                                      </w:t>
      </w:r>
    </w:p>
    <w:p w:rsidR="00186ED8" w:rsidRPr="002B4683" w:rsidRDefault="00186ED8" w:rsidP="002B4683">
      <w:pPr>
        <w:spacing w:line="360" w:lineRule="auto"/>
        <w:jc w:val="both"/>
        <w:rPr>
          <w:sz w:val="28"/>
          <w:szCs w:val="28"/>
        </w:rPr>
      </w:pPr>
    </w:p>
    <w:p w:rsidR="002F5A0E" w:rsidRPr="002B4683" w:rsidRDefault="002F5A0E" w:rsidP="002B4683">
      <w:pPr>
        <w:spacing w:line="360" w:lineRule="auto"/>
        <w:ind w:left="-1134"/>
        <w:jc w:val="center"/>
        <w:rPr>
          <w:sz w:val="28"/>
          <w:szCs w:val="28"/>
        </w:rPr>
        <w:sectPr w:rsidR="002F5A0E" w:rsidRPr="002B4683" w:rsidSect="002B4683">
          <w:type w:val="continuous"/>
          <w:pgSz w:w="11905" w:h="16837" w:code="9"/>
          <w:pgMar w:top="1134" w:right="1134" w:bottom="1134" w:left="1134" w:header="1247" w:footer="851" w:gutter="0"/>
          <w:cols w:num="2" w:space="572"/>
          <w:docGrid w:linePitch="375"/>
        </w:sectPr>
      </w:pPr>
    </w:p>
    <w:p w:rsidR="000D4630" w:rsidRPr="002B4683" w:rsidRDefault="000D4630" w:rsidP="002B4683">
      <w:pPr>
        <w:spacing w:line="360" w:lineRule="auto"/>
        <w:jc w:val="center"/>
        <w:rPr>
          <w:b/>
          <w:sz w:val="28"/>
          <w:szCs w:val="28"/>
        </w:rPr>
      </w:pPr>
      <w:bookmarkStart w:id="0" w:name="_Toc377024507"/>
      <w:r w:rsidRPr="002B4683">
        <w:rPr>
          <w:b/>
          <w:sz w:val="28"/>
          <w:szCs w:val="28"/>
        </w:rPr>
        <w:lastRenderedPageBreak/>
        <w:t>ГЛАВА 1. ОБЩИЕ СВЕДЕНИЯ</w:t>
      </w:r>
      <w:bookmarkEnd w:id="0"/>
    </w:p>
    <w:p w:rsidR="007C3450" w:rsidRDefault="00C42DFC" w:rsidP="002B4683">
      <w:pPr>
        <w:spacing w:line="360" w:lineRule="auto"/>
        <w:jc w:val="center"/>
        <w:rPr>
          <w:b/>
          <w:sz w:val="28"/>
          <w:szCs w:val="28"/>
        </w:rPr>
      </w:pPr>
      <w:r w:rsidRPr="002B4683">
        <w:rPr>
          <w:b/>
          <w:sz w:val="28"/>
          <w:szCs w:val="28"/>
        </w:rPr>
        <w:t>О БАВЛИНСКОМ</w:t>
      </w:r>
      <w:r w:rsidR="000D4630" w:rsidRPr="002B4683">
        <w:rPr>
          <w:b/>
          <w:sz w:val="28"/>
          <w:szCs w:val="28"/>
        </w:rPr>
        <w:t xml:space="preserve"> МУНИЦИПАЛЬНОМ РАЙОНЕ</w:t>
      </w:r>
    </w:p>
    <w:p w:rsidR="00F66551" w:rsidRPr="002B4683" w:rsidRDefault="00F66551" w:rsidP="002B4683">
      <w:pPr>
        <w:spacing w:line="360" w:lineRule="auto"/>
        <w:jc w:val="center"/>
        <w:rPr>
          <w:b/>
          <w:sz w:val="28"/>
          <w:szCs w:val="28"/>
        </w:rPr>
      </w:pPr>
    </w:p>
    <w:p w:rsidR="007C3450" w:rsidRDefault="000D4630" w:rsidP="002B4683">
      <w:pPr>
        <w:numPr>
          <w:ilvl w:val="1"/>
          <w:numId w:val="40"/>
        </w:numPr>
        <w:spacing w:line="360" w:lineRule="auto"/>
        <w:jc w:val="center"/>
        <w:rPr>
          <w:b/>
          <w:sz w:val="28"/>
          <w:szCs w:val="28"/>
        </w:rPr>
      </w:pPr>
      <w:bookmarkStart w:id="1" w:name="_Toc377024508"/>
      <w:r w:rsidRPr="002B4683">
        <w:rPr>
          <w:b/>
          <w:sz w:val="28"/>
          <w:szCs w:val="28"/>
        </w:rPr>
        <w:t>Географическое положение</w:t>
      </w:r>
      <w:bookmarkEnd w:id="1"/>
    </w:p>
    <w:p w:rsidR="00F66551" w:rsidRPr="002B4683" w:rsidRDefault="00F66551" w:rsidP="00F66551">
      <w:pPr>
        <w:spacing w:line="360" w:lineRule="auto"/>
        <w:ind w:left="720"/>
        <w:rPr>
          <w:b/>
          <w:sz w:val="28"/>
          <w:szCs w:val="28"/>
        </w:rPr>
      </w:pPr>
    </w:p>
    <w:p w:rsidR="008D0033" w:rsidRPr="002B4683" w:rsidRDefault="008D0033" w:rsidP="002B4683">
      <w:pPr>
        <w:spacing w:line="360" w:lineRule="auto"/>
        <w:ind w:firstLine="709"/>
        <w:jc w:val="both"/>
        <w:rPr>
          <w:sz w:val="28"/>
          <w:szCs w:val="28"/>
        </w:rPr>
      </w:pPr>
      <w:r w:rsidRPr="002B4683">
        <w:rPr>
          <w:sz w:val="28"/>
          <w:szCs w:val="28"/>
        </w:rPr>
        <w:t>Бавлинский район находится на юго-востоке Республики Татарстан и в центре крупного нефтедобывающего региона, ограниченного на севере городом Азнакаево Республики Татарстан, на севере-западе городами Бугульма, Лениногорск и Альметьевск Республики Татарстан, на севере-востоке городом Туймазы Республики Башкортостан и юго-востоке городом Октябрьский Республики Башкортостан. Территория района занимает 1222,85 кв. км, в том числе площадь земель сельскохозяйственного назначения - 923,58 кв. км.</w:t>
      </w:r>
    </w:p>
    <w:p w:rsidR="008D0033" w:rsidRPr="002B4683" w:rsidRDefault="008D0033" w:rsidP="002B4683">
      <w:pPr>
        <w:spacing w:line="360" w:lineRule="auto"/>
        <w:ind w:firstLine="709"/>
        <w:jc w:val="both"/>
        <w:rPr>
          <w:sz w:val="28"/>
          <w:szCs w:val="28"/>
        </w:rPr>
      </w:pPr>
      <w:r w:rsidRPr="002B4683">
        <w:rPr>
          <w:sz w:val="28"/>
          <w:szCs w:val="28"/>
        </w:rPr>
        <w:t>По территории Бавлинского муниципального района проходят автомобильные дороги Москва-Самара-Уфа-Челябинск - М-5 «Урал» протяженностью 25,5 к</w:t>
      </w:r>
      <w:r w:rsidR="00D233C6" w:rsidRPr="002B4683">
        <w:rPr>
          <w:sz w:val="28"/>
          <w:szCs w:val="28"/>
        </w:rPr>
        <w:t>м</w:t>
      </w:r>
      <w:r w:rsidR="00CA29D4" w:rsidRPr="002B4683">
        <w:rPr>
          <w:sz w:val="28"/>
          <w:szCs w:val="28"/>
        </w:rPr>
        <w:t>.</w:t>
      </w:r>
      <w:r w:rsidRPr="002B4683">
        <w:rPr>
          <w:sz w:val="28"/>
          <w:szCs w:val="28"/>
        </w:rPr>
        <w:t xml:space="preserve"> Казань-Оренбург </w:t>
      </w:r>
      <w:r w:rsidR="00495EE4" w:rsidRPr="002B4683">
        <w:rPr>
          <w:sz w:val="28"/>
          <w:szCs w:val="28"/>
        </w:rPr>
        <w:t>-</w:t>
      </w:r>
      <w:r w:rsidRPr="002B4683">
        <w:rPr>
          <w:sz w:val="28"/>
          <w:szCs w:val="28"/>
        </w:rPr>
        <w:t xml:space="preserve"> Р-239 протяженностью 56,85 к</w:t>
      </w:r>
      <w:r w:rsidR="00084BDE" w:rsidRPr="002B4683">
        <w:rPr>
          <w:sz w:val="28"/>
          <w:szCs w:val="28"/>
        </w:rPr>
        <w:t>м</w:t>
      </w:r>
      <w:r w:rsidRPr="002B4683">
        <w:rPr>
          <w:sz w:val="28"/>
          <w:szCs w:val="28"/>
        </w:rPr>
        <w:t xml:space="preserve">. </w:t>
      </w:r>
    </w:p>
    <w:p w:rsidR="008D0033" w:rsidRPr="002B4683" w:rsidRDefault="008D0033" w:rsidP="002B4683">
      <w:pPr>
        <w:spacing w:line="360" w:lineRule="auto"/>
        <w:ind w:firstLine="709"/>
        <w:jc w:val="both"/>
        <w:rPr>
          <w:sz w:val="28"/>
          <w:szCs w:val="28"/>
          <w:highlight w:val="yellow"/>
        </w:rPr>
      </w:pPr>
      <w:r w:rsidRPr="002B4683">
        <w:rPr>
          <w:sz w:val="28"/>
          <w:szCs w:val="28"/>
        </w:rPr>
        <w:t xml:space="preserve">Город имеет все жизнеобеспечивающие внутренние и внешние коммуникации. </w:t>
      </w:r>
    </w:p>
    <w:p w:rsidR="008D0033" w:rsidRPr="002B4683" w:rsidRDefault="008D0033" w:rsidP="002B4683">
      <w:pPr>
        <w:spacing w:line="360" w:lineRule="auto"/>
        <w:ind w:firstLine="709"/>
        <w:jc w:val="both"/>
        <w:rPr>
          <w:sz w:val="28"/>
          <w:szCs w:val="28"/>
        </w:rPr>
      </w:pPr>
      <w:r w:rsidRPr="002B4683">
        <w:rPr>
          <w:sz w:val="28"/>
          <w:szCs w:val="28"/>
        </w:rPr>
        <w:t xml:space="preserve">Первое поселение на реке </w:t>
      </w:r>
      <w:r w:rsidR="00F11832" w:rsidRPr="002B4683">
        <w:rPr>
          <w:sz w:val="28"/>
          <w:szCs w:val="28"/>
        </w:rPr>
        <w:t>Баллы</w:t>
      </w:r>
      <w:r w:rsidRPr="002B4683">
        <w:rPr>
          <w:sz w:val="28"/>
          <w:szCs w:val="28"/>
        </w:rPr>
        <w:t xml:space="preserve"> появилось в 1755 году. Со временем селение расширялось, появилось несколько имений, которые вскоре были объединены одним названием Бавлы, по имени реки, которую, по преданию, называли «баллы елга» - медовая река. </w:t>
      </w:r>
    </w:p>
    <w:p w:rsidR="008D0033" w:rsidRPr="002B4683" w:rsidRDefault="008D0033" w:rsidP="002B4683">
      <w:pPr>
        <w:spacing w:line="360" w:lineRule="auto"/>
        <w:ind w:firstLine="709"/>
        <w:jc w:val="both"/>
        <w:rPr>
          <w:sz w:val="28"/>
          <w:szCs w:val="28"/>
        </w:rPr>
      </w:pPr>
      <w:r w:rsidRPr="002B4683">
        <w:rPr>
          <w:sz w:val="28"/>
          <w:szCs w:val="28"/>
        </w:rPr>
        <w:t xml:space="preserve">Бавлинский район как административное образование Татарской автономной республики появился 10 августа 1930 года. Бавлинская земля богата запасами нефти, глины, известняка, гравия, щебня, лесными ресурсами. В </w:t>
      </w:r>
      <w:r w:rsidR="00CA29D4" w:rsidRPr="002B4683">
        <w:rPr>
          <w:sz w:val="28"/>
          <w:szCs w:val="28"/>
        </w:rPr>
        <w:t>состав</w:t>
      </w:r>
      <w:r w:rsidR="001F3B02">
        <w:rPr>
          <w:sz w:val="28"/>
          <w:szCs w:val="28"/>
        </w:rPr>
        <w:t>е</w:t>
      </w:r>
      <w:r w:rsidR="00CA29D4" w:rsidRPr="002B4683">
        <w:rPr>
          <w:sz w:val="28"/>
          <w:szCs w:val="28"/>
        </w:rPr>
        <w:t xml:space="preserve"> Бавлинского муниципального </w:t>
      </w:r>
      <w:r w:rsidRPr="002B4683">
        <w:rPr>
          <w:sz w:val="28"/>
          <w:szCs w:val="28"/>
        </w:rPr>
        <w:t>район</w:t>
      </w:r>
      <w:r w:rsidR="00CA29D4" w:rsidRPr="002B4683">
        <w:rPr>
          <w:sz w:val="28"/>
          <w:szCs w:val="28"/>
        </w:rPr>
        <w:t>а</w:t>
      </w:r>
      <w:r w:rsidRPr="002B4683">
        <w:rPr>
          <w:sz w:val="28"/>
          <w:szCs w:val="28"/>
        </w:rPr>
        <w:t xml:space="preserve"> 13 сельских поселений и 1 городское поселение </w:t>
      </w:r>
      <w:r w:rsidR="001F3B02">
        <w:rPr>
          <w:sz w:val="28"/>
          <w:szCs w:val="28"/>
        </w:rPr>
        <w:t xml:space="preserve">- </w:t>
      </w:r>
      <w:r w:rsidRPr="002B4683">
        <w:rPr>
          <w:sz w:val="28"/>
          <w:szCs w:val="28"/>
        </w:rPr>
        <w:t xml:space="preserve">г.Бавлы.   </w:t>
      </w:r>
    </w:p>
    <w:p w:rsidR="008D0033" w:rsidRPr="002B4683" w:rsidRDefault="008D0033" w:rsidP="002B4683">
      <w:pPr>
        <w:spacing w:line="360" w:lineRule="auto"/>
        <w:ind w:firstLine="709"/>
        <w:jc w:val="both"/>
        <w:rPr>
          <w:sz w:val="28"/>
          <w:szCs w:val="28"/>
        </w:rPr>
      </w:pPr>
      <w:r w:rsidRPr="002B4683">
        <w:rPr>
          <w:sz w:val="28"/>
          <w:szCs w:val="28"/>
        </w:rPr>
        <w:lastRenderedPageBreak/>
        <w:t>Экономика Бавлинского</w:t>
      </w:r>
      <w:r w:rsidR="001F3B02">
        <w:rPr>
          <w:sz w:val="28"/>
          <w:szCs w:val="28"/>
        </w:rPr>
        <w:t xml:space="preserve"> муниципального </w:t>
      </w:r>
      <w:r w:rsidRPr="002B4683">
        <w:rPr>
          <w:sz w:val="28"/>
          <w:szCs w:val="28"/>
        </w:rPr>
        <w:t>района представлена нефтяной промышленностью, сельским хозяйством, строительством, транспортом, сферой услуг.</w:t>
      </w:r>
    </w:p>
    <w:p w:rsidR="008D0033" w:rsidRPr="002B4683" w:rsidRDefault="008D0033" w:rsidP="002B4683">
      <w:pPr>
        <w:spacing w:line="360" w:lineRule="auto"/>
        <w:ind w:firstLine="709"/>
        <w:jc w:val="both"/>
        <w:rPr>
          <w:sz w:val="28"/>
          <w:szCs w:val="28"/>
        </w:rPr>
      </w:pPr>
      <w:r w:rsidRPr="002B4683">
        <w:rPr>
          <w:sz w:val="28"/>
          <w:szCs w:val="28"/>
        </w:rPr>
        <w:t>Нефтяная промышленность района</w:t>
      </w:r>
      <w:r w:rsidR="001F3B02">
        <w:rPr>
          <w:sz w:val="28"/>
          <w:szCs w:val="28"/>
        </w:rPr>
        <w:t xml:space="preserve"> представлена</w:t>
      </w:r>
      <w:r w:rsidRPr="002B4683">
        <w:rPr>
          <w:sz w:val="28"/>
          <w:szCs w:val="28"/>
        </w:rPr>
        <w:t xml:space="preserve"> нефтегазодобывающими предприятиями НГДУ «Бавлынефть» </w:t>
      </w:r>
      <w:r w:rsidR="00CA29D4" w:rsidRPr="002B4683">
        <w:rPr>
          <w:sz w:val="28"/>
          <w:szCs w:val="28"/>
        </w:rPr>
        <w:t>П</w:t>
      </w:r>
      <w:r w:rsidRPr="002B4683">
        <w:rPr>
          <w:sz w:val="28"/>
          <w:szCs w:val="28"/>
        </w:rPr>
        <w:t xml:space="preserve">АО «Татнефть», ЗАО «Алойл». </w:t>
      </w:r>
    </w:p>
    <w:p w:rsidR="008D0033" w:rsidRPr="002B4683" w:rsidRDefault="008D0033" w:rsidP="002B4683">
      <w:pPr>
        <w:spacing w:line="360" w:lineRule="auto"/>
        <w:ind w:firstLine="709"/>
        <w:jc w:val="both"/>
        <w:rPr>
          <w:sz w:val="28"/>
          <w:szCs w:val="28"/>
        </w:rPr>
      </w:pPr>
      <w:r w:rsidRPr="002B4683">
        <w:rPr>
          <w:sz w:val="28"/>
          <w:szCs w:val="28"/>
        </w:rPr>
        <w:t>Сельское хозяйство ориентировано на отрасли животноводства и растениеводства - молочно-мясное скотоводство;  возделываются яровая пшеница, озимая рожь, ячмень, горох.</w:t>
      </w:r>
    </w:p>
    <w:p w:rsidR="0009164E" w:rsidRPr="002B4683" w:rsidRDefault="00832A2D" w:rsidP="002B4683">
      <w:pPr>
        <w:spacing w:line="360" w:lineRule="auto"/>
        <w:ind w:firstLine="709"/>
        <w:jc w:val="both"/>
        <w:rPr>
          <w:sz w:val="28"/>
          <w:szCs w:val="28"/>
        </w:rPr>
      </w:pPr>
      <w:r w:rsidRPr="002B4683">
        <w:rPr>
          <w:sz w:val="28"/>
          <w:szCs w:val="28"/>
        </w:rPr>
        <w:t>Район обладает значительными природно-сырьевыми запасами, экономическим, кадровым и культурным потенциалом, имеет выгодное географическое положение, благоприятные климатические условия, доступность каждого населённого пункта за счёт развитой дорожной сети, обеспеченность энергетическими  и водными ресурсами.</w:t>
      </w:r>
    </w:p>
    <w:p w:rsidR="001F3B02" w:rsidRDefault="001F3B02" w:rsidP="00423F84">
      <w:pPr>
        <w:spacing w:line="360" w:lineRule="auto"/>
        <w:ind w:firstLine="709"/>
        <w:jc w:val="both"/>
        <w:rPr>
          <w:sz w:val="28"/>
          <w:szCs w:val="28"/>
        </w:rPr>
      </w:pPr>
      <w:r>
        <w:rPr>
          <w:sz w:val="28"/>
          <w:szCs w:val="28"/>
        </w:rPr>
        <w:t xml:space="preserve"> В местном краеведческом музее до сих пор хранится б</w:t>
      </w:r>
      <w:r w:rsidR="003006E7" w:rsidRPr="0005147F">
        <w:rPr>
          <w:sz w:val="28"/>
          <w:szCs w:val="28"/>
        </w:rPr>
        <w:t>урная история Приуралья в изустны</w:t>
      </w:r>
      <w:r>
        <w:rPr>
          <w:sz w:val="28"/>
          <w:szCs w:val="28"/>
        </w:rPr>
        <w:t>х преданиях и предметах старины</w:t>
      </w:r>
      <w:r w:rsidR="003006E7" w:rsidRPr="0005147F">
        <w:rPr>
          <w:sz w:val="28"/>
          <w:szCs w:val="28"/>
        </w:rPr>
        <w:t>. К началу ХХ века в Бавлах</w:t>
      </w:r>
      <w:r w:rsidR="00162F8C">
        <w:rPr>
          <w:sz w:val="28"/>
          <w:szCs w:val="28"/>
        </w:rPr>
        <w:t>,</w:t>
      </w:r>
      <w:r w:rsidR="003006E7" w:rsidRPr="0005147F">
        <w:rPr>
          <w:sz w:val="28"/>
          <w:szCs w:val="28"/>
        </w:rPr>
        <w:t xml:space="preserve"> было уже 353 хозяйства, и </w:t>
      </w:r>
      <w:r w:rsidR="003006E7" w:rsidRPr="00F11832">
        <w:rPr>
          <w:sz w:val="28"/>
          <w:szCs w:val="28"/>
        </w:rPr>
        <w:t>прожива</w:t>
      </w:r>
      <w:r w:rsidR="00F11832" w:rsidRPr="00F11832">
        <w:rPr>
          <w:sz w:val="28"/>
          <w:szCs w:val="28"/>
        </w:rPr>
        <w:t>ло</w:t>
      </w:r>
      <w:r w:rsidR="003006E7" w:rsidRPr="0005147F">
        <w:rPr>
          <w:sz w:val="28"/>
          <w:szCs w:val="28"/>
        </w:rPr>
        <w:t xml:space="preserve"> здесь более двух тысяч человек, поселение стало волостным центром. Основными  занятиями бавлинцев в старину было земледелие, животноводство, торговля. </w:t>
      </w:r>
    </w:p>
    <w:p w:rsidR="00E80E26" w:rsidRDefault="003006E7" w:rsidP="00423F84">
      <w:pPr>
        <w:spacing w:line="360" w:lineRule="auto"/>
        <w:ind w:firstLine="709"/>
        <w:jc w:val="both"/>
        <w:rPr>
          <w:sz w:val="28"/>
          <w:szCs w:val="28"/>
        </w:rPr>
      </w:pPr>
      <w:r w:rsidRPr="0005147F">
        <w:rPr>
          <w:sz w:val="28"/>
          <w:szCs w:val="28"/>
        </w:rPr>
        <w:t xml:space="preserve">Промышленности Бавлинского района более ста лет. Еще до </w:t>
      </w:r>
      <w:r w:rsidR="001F3B02">
        <w:rPr>
          <w:sz w:val="28"/>
          <w:szCs w:val="28"/>
        </w:rPr>
        <w:t>О</w:t>
      </w:r>
      <w:r w:rsidRPr="0005147F">
        <w:rPr>
          <w:sz w:val="28"/>
          <w:szCs w:val="28"/>
        </w:rPr>
        <w:t xml:space="preserve">ктябрьской революции здесь работали два спиртзавода, один из них находился в селе Александровка, другой - в самих Бавлах. После революции в районе в основном развивалось сельское хозяйство на базе крупных колхозов. </w:t>
      </w:r>
      <w:r w:rsidR="00CA29D4" w:rsidRPr="0005147F">
        <w:rPr>
          <w:sz w:val="28"/>
          <w:szCs w:val="28"/>
        </w:rPr>
        <w:t>К</w:t>
      </w:r>
      <w:r w:rsidR="00CA29D4">
        <w:rPr>
          <w:sz w:val="28"/>
          <w:szCs w:val="28"/>
        </w:rPr>
        <w:t>а</w:t>
      </w:r>
      <w:r w:rsidR="00CA29D4" w:rsidRPr="0005147F">
        <w:rPr>
          <w:sz w:val="28"/>
          <w:szCs w:val="28"/>
        </w:rPr>
        <w:t>рдинальны</w:t>
      </w:r>
      <w:r w:rsidR="00CA29D4">
        <w:rPr>
          <w:sz w:val="28"/>
          <w:szCs w:val="28"/>
        </w:rPr>
        <w:t>е</w:t>
      </w:r>
      <w:r w:rsidRPr="0005147F">
        <w:rPr>
          <w:sz w:val="28"/>
          <w:szCs w:val="28"/>
        </w:rPr>
        <w:t xml:space="preserve"> перемены в жизни края настали уже после Великой Отечественной Войны, и точкой отсчета «нового времени» района считается 17 сентября 1946 года, когда в 17ч.</w:t>
      </w:r>
      <w:r w:rsidR="00D91853">
        <w:rPr>
          <w:sz w:val="28"/>
          <w:szCs w:val="28"/>
        </w:rPr>
        <w:t xml:space="preserve"> </w:t>
      </w:r>
      <w:r w:rsidRPr="0005147F">
        <w:rPr>
          <w:sz w:val="28"/>
          <w:szCs w:val="28"/>
        </w:rPr>
        <w:t>30мин</w:t>
      </w:r>
      <w:r w:rsidR="00D91853">
        <w:rPr>
          <w:sz w:val="28"/>
          <w:szCs w:val="28"/>
        </w:rPr>
        <w:t>.</w:t>
      </w:r>
      <w:r w:rsidRPr="0005147F">
        <w:rPr>
          <w:sz w:val="28"/>
          <w:szCs w:val="28"/>
        </w:rPr>
        <w:t xml:space="preserve"> из скважины №1, из девонских слоев земли, ударил </w:t>
      </w:r>
      <w:r w:rsidR="001F3B02" w:rsidRPr="0005147F">
        <w:rPr>
          <w:sz w:val="28"/>
          <w:szCs w:val="28"/>
        </w:rPr>
        <w:lastRenderedPageBreak/>
        <w:t xml:space="preserve">первый </w:t>
      </w:r>
      <w:r w:rsidRPr="0005147F">
        <w:rPr>
          <w:sz w:val="28"/>
          <w:szCs w:val="28"/>
        </w:rPr>
        <w:t>мощный фонтан нефти в Бавлинском районе. Эта первая скважина, мощностью 500 тонн нефти в сутки, коренным образом изменила жизнь края. С того памятного сентябрьского дня 1946 года началась широкомасштабная разработка Бавлинского месторождения.</w:t>
      </w:r>
      <w:r w:rsidR="00AC4934" w:rsidRPr="0005147F">
        <w:rPr>
          <w:sz w:val="28"/>
          <w:szCs w:val="28"/>
        </w:rPr>
        <w:t xml:space="preserve"> Тогда в сороковые-пятидесятые  началась настоящая индустриализация района. Самые первые предприятия, возникшие в тот период, определили начало развития мощной инфраструктуры нефтедобычи, сердцем которого стало нефтегазодобывающее управление «Бавлынефть».</w:t>
      </w:r>
      <w:r w:rsidR="00E80E26" w:rsidRPr="0005147F">
        <w:rPr>
          <w:sz w:val="28"/>
          <w:szCs w:val="28"/>
        </w:rPr>
        <w:t xml:space="preserve"> Сегодня районн</w:t>
      </w:r>
      <w:r w:rsidR="001F3B02">
        <w:rPr>
          <w:sz w:val="28"/>
          <w:szCs w:val="28"/>
        </w:rPr>
        <w:t>ый</w:t>
      </w:r>
      <w:r w:rsidR="00E80E26" w:rsidRPr="0005147F">
        <w:rPr>
          <w:sz w:val="28"/>
          <w:szCs w:val="28"/>
        </w:rPr>
        <w:t xml:space="preserve"> </w:t>
      </w:r>
      <w:r w:rsidR="001F3B02">
        <w:rPr>
          <w:sz w:val="28"/>
          <w:szCs w:val="28"/>
        </w:rPr>
        <w:t>центр</w:t>
      </w:r>
      <w:r w:rsidR="00E80E26" w:rsidRPr="0005147F">
        <w:rPr>
          <w:sz w:val="28"/>
          <w:szCs w:val="28"/>
        </w:rPr>
        <w:t xml:space="preserve"> обеспечен школами, детскими учреждениями, больн</w:t>
      </w:r>
      <w:r w:rsidR="005E563F">
        <w:rPr>
          <w:sz w:val="28"/>
          <w:szCs w:val="28"/>
        </w:rPr>
        <w:t xml:space="preserve">ицами, объектами соцкультбыта. </w:t>
      </w:r>
      <w:r w:rsidR="00E80E26" w:rsidRPr="0005147F">
        <w:rPr>
          <w:sz w:val="28"/>
          <w:szCs w:val="28"/>
        </w:rPr>
        <w:t>Современными спорти</w:t>
      </w:r>
      <w:r w:rsidR="005E563F">
        <w:rPr>
          <w:sz w:val="28"/>
          <w:szCs w:val="28"/>
        </w:rPr>
        <w:t>вно-оздоровительным комплек</w:t>
      </w:r>
      <w:r w:rsidR="00457C7B">
        <w:rPr>
          <w:sz w:val="28"/>
          <w:szCs w:val="28"/>
        </w:rPr>
        <w:t>-</w:t>
      </w:r>
      <w:r w:rsidR="005E563F">
        <w:rPr>
          <w:sz w:val="28"/>
          <w:szCs w:val="28"/>
        </w:rPr>
        <w:t xml:space="preserve">сом, </w:t>
      </w:r>
      <w:r w:rsidR="00E80E26" w:rsidRPr="0005147F">
        <w:rPr>
          <w:sz w:val="28"/>
          <w:szCs w:val="28"/>
        </w:rPr>
        <w:t xml:space="preserve">с закрытым плавательным бассейном, банками, концертным залом, лечебным городком, знаменитым на всю округу Парком Победы и Трудовой Славы, уникальной златокупольной мечетью, с реконструированными улицами, со своими предприятиями, телевидением - город в то же время сохранил всю свою «природную» прелесть: утопает в зелени и расположен в живописном месте. А </w:t>
      </w:r>
      <w:r w:rsidR="00B54A5C" w:rsidRPr="0005147F">
        <w:rPr>
          <w:sz w:val="28"/>
          <w:szCs w:val="28"/>
        </w:rPr>
        <w:t xml:space="preserve">вокруг </w:t>
      </w:r>
      <w:r w:rsidR="00E80E26" w:rsidRPr="0005147F">
        <w:rPr>
          <w:sz w:val="28"/>
          <w:szCs w:val="28"/>
        </w:rPr>
        <w:t>зеленеющие по</w:t>
      </w:r>
      <w:r w:rsidR="0048424F" w:rsidRPr="0005147F">
        <w:rPr>
          <w:sz w:val="28"/>
          <w:szCs w:val="28"/>
        </w:rPr>
        <w:t>ля</w:t>
      </w:r>
      <w:r w:rsidR="00457C7B">
        <w:rPr>
          <w:sz w:val="28"/>
          <w:szCs w:val="28"/>
        </w:rPr>
        <w:t>,</w:t>
      </w:r>
      <w:r w:rsidR="0048424F" w:rsidRPr="0005147F">
        <w:rPr>
          <w:sz w:val="28"/>
          <w:szCs w:val="28"/>
        </w:rPr>
        <w:t xml:space="preserve"> густые холмистые леса, речка.</w:t>
      </w:r>
    </w:p>
    <w:p w:rsidR="00084C34" w:rsidRDefault="00084C34" w:rsidP="00423F84">
      <w:pPr>
        <w:spacing w:line="360" w:lineRule="auto"/>
        <w:ind w:firstLine="709"/>
        <w:jc w:val="center"/>
        <w:rPr>
          <w:sz w:val="28"/>
          <w:szCs w:val="28"/>
        </w:rPr>
      </w:pPr>
    </w:p>
    <w:p w:rsidR="00495EE4" w:rsidRDefault="00495EE4" w:rsidP="00423F84">
      <w:pPr>
        <w:spacing w:line="360" w:lineRule="auto"/>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495EE4" w:rsidP="00BC1FBA">
      <w:pPr>
        <w:ind w:firstLine="709"/>
        <w:jc w:val="center"/>
        <w:rPr>
          <w:sz w:val="28"/>
          <w:szCs w:val="28"/>
        </w:rPr>
      </w:pPr>
    </w:p>
    <w:p w:rsidR="00495EE4" w:rsidRDefault="00015AEA" w:rsidP="00015AEA">
      <w:pPr>
        <w:ind w:firstLine="709"/>
        <w:jc w:val="center"/>
        <w:rPr>
          <w:sz w:val="28"/>
          <w:szCs w:val="28"/>
        </w:rPr>
      </w:pPr>
      <w:r w:rsidRPr="00015AEA">
        <w:rPr>
          <w:noProof/>
          <w:sz w:val="28"/>
          <w:szCs w:val="28"/>
          <w:lang w:eastAsia="ru-RU"/>
        </w:rPr>
        <w:lastRenderedPageBreak/>
        <w:drawing>
          <wp:inline distT="0" distB="0" distL="0" distR="0">
            <wp:extent cx="4850764" cy="7663218"/>
            <wp:effectExtent l="190500" t="152400" r="178436" b="128232"/>
            <wp:docPr id="450" name="Рисунок 4" descr="КАРТА_последня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А_последняя"/>
                    <pic:cNvPicPr>
                      <a:picLocks noChangeAspect="1" noChangeArrowheads="1"/>
                    </pic:cNvPicPr>
                  </pic:nvPicPr>
                  <pic:blipFill>
                    <a:blip r:embed="rId13"/>
                    <a:srcRect t="2325"/>
                    <a:stretch>
                      <a:fillRect/>
                    </a:stretch>
                  </pic:blipFill>
                  <pic:spPr bwMode="auto">
                    <a:xfrm>
                      <a:off x="0" y="0"/>
                      <a:ext cx="4855868" cy="7671281"/>
                    </a:xfrm>
                    <a:prstGeom prst="rect">
                      <a:avLst/>
                    </a:prstGeom>
                    <a:ln>
                      <a:noFill/>
                    </a:ln>
                    <a:effectLst>
                      <a:outerShdw blurRad="190500" algn="tl" rotWithShape="0">
                        <a:srgbClr val="000000">
                          <a:alpha val="70000"/>
                        </a:srgbClr>
                      </a:outerShdw>
                    </a:effectLst>
                  </pic:spPr>
                </pic:pic>
              </a:graphicData>
            </a:graphic>
          </wp:inline>
        </w:drawing>
      </w:r>
    </w:p>
    <w:p w:rsidR="00A7103F" w:rsidRDefault="00A7103F" w:rsidP="00084C34">
      <w:pPr>
        <w:jc w:val="center"/>
        <w:rPr>
          <w:sz w:val="28"/>
          <w:szCs w:val="28"/>
        </w:rPr>
      </w:pPr>
    </w:p>
    <w:p w:rsidR="00495EE4" w:rsidRDefault="00495EE4" w:rsidP="00084C34">
      <w:pPr>
        <w:jc w:val="center"/>
        <w:rPr>
          <w:sz w:val="28"/>
          <w:szCs w:val="28"/>
        </w:rPr>
      </w:pPr>
    </w:p>
    <w:p w:rsidR="00495EE4" w:rsidRDefault="00495EE4" w:rsidP="00084C34">
      <w:pPr>
        <w:jc w:val="center"/>
        <w:rPr>
          <w:sz w:val="28"/>
          <w:szCs w:val="28"/>
        </w:rPr>
      </w:pPr>
    </w:p>
    <w:p w:rsidR="00495EE4" w:rsidRDefault="00495EE4" w:rsidP="00084C34">
      <w:pPr>
        <w:jc w:val="center"/>
        <w:rPr>
          <w:sz w:val="28"/>
          <w:szCs w:val="28"/>
        </w:rPr>
      </w:pPr>
    </w:p>
    <w:p w:rsidR="00104002" w:rsidRDefault="00104002" w:rsidP="00B00145">
      <w:pPr>
        <w:numPr>
          <w:ilvl w:val="1"/>
          <w:numId w:val="40"/>
        </w:numPr>
        <w:jc w:val="center"/>
        <w:rPr>
          <w:b/>
          <w:sz w:val="28"/>
          <w:szCs w:val="28"/>
        </w:rPr>
      </w:pPr>
      <w:bookmarkStart w:id="2" w:name="_Toc377024509"/>
      <w:r w:rsidRPr="00F611D0">
        <w:rPr>
          <w:b/>
          <w:sz w:val="28"/>
          <w:szCs w:val="28"/>
        </w:rPr>
        <w:lastRenderedPageBreak/>
        <w:t>Климатические условия</w:t>
      </w:r>
      <w:bookmarkEnd w:id="2"/>
    </w:p>
    <w:p w:rsidR="00236E0F" w:rsidRPr="00F611D0" w:rsidRDefault="00236E0F" w:rsidP="00236E0F">
      <w:pPr>
        <w:ind w:left="720"/>
        <w:rPr>
          <w:b/>
          <w:sz w:val="28"/>
          <w:szCs w:val="28"/>
        </w:rPr>
      </w:pPr>
    </w:p>
    <w:p w:rsidR="00A7103F" w:rsidRDefault="00CF793B" w:rsidP="006021F9">
      <w:pPr>
        <w:jc w:val="center"/>
        <w:rPr>
          <w:sz w:val="28"/>
          <w:szCs w:val="28"/>
        </w:rPr>
      </w:pPr>
      <w:r>
        <w:rPr>
          <w:noProof/>
          <w:sz w:val="28"/>
          <w:szCs w:val="28"/>
          <w:lang w:eastAsia="ru-RU"/>
        </w:rPr>
        <w:drawing>
          <wp:inline distT="0" distB="0" distL="0" distR="0">
            <wp:extent cx="6080125" cy="3535045"/>
            <wp:effectExtent l="171450" t="133350" r="358775" b="313055"/>
            <wp:docPr id="4" name="Рисунок 4" descr="print_252521_14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nt_252521_148574"/>
                    <pic:cNvPicPr>
                      <a:picLocks noChangeAspect="1" noChangeArrowheads="1"/>
                    </pic:cNvPicPr>
                  </pic:nvPicPr>
                  <pic:blipFill>
                    <a:blip r:embed="rId14" cstate="print"/>
                    <a:srcRect/>
                    <a:stretch>
                      <a:fillRect/>
                    </a:stretch>
                  </pic:blipFill>
                  <pic:spPr bwMode="auto">
                    <a:xfrm>
                      <a:off x="0" y="0"/>
                      <a:ext cx="6080125" cy="3535045"/>
                    </a:xfrm>
                    <a:prstGeom prst="rect">
                      <a:avLst/>
                    </a:prstGeom>
                    <a:ln>
                      <a:noFill/>
                    </a:ln>
                    <a:effectLst>
                      <a:outerShdw blurRad="292100" dist="139700" dir="2700000" algn="tl" rotWithShape="0">
                        <a:srgbClr val="333333">
                          <a:alpha val="65000"/>
                        </a:srgbClr>
                      </a:outerShdw>
                    </a:effectLst>
                  </pic:spPr>
                </pic:pic>
              </a:graphicData>
            </a:graphic>
          </wp:inline>
        </w:drawing>
      </w:r>
    </w:p>
    <w:p w:rsidR="00104002" w:rsidRPr="0005147F" w:rsidRDefault="00104002" w:rsidP="00423F84">
      <w:pPr>
        <w:spacing w:line="360" w:lineRule="auto"/>
        <w:ind w:firstLine="708"/>
        <w:jc w:val="both"/>
        <w:rPr>
          <w:sz w:val="28"/>
          <w:szCs w:val="28"/>
        </w:rPr>
      </w:pPr>
      <w:r w:rsidRPr="0005147F">
        <w:rPr>
          <w:sz w:val="28"/>
          <w:szCs w:val="28"/>
        </w:rPr>
        <w:t xml:space="preserve">По климатическим и почвенным условиям </w:t>
      </w:r>
      <w:r w:rsidR="00F707CA" w:rsidRPr="0005147F">
        <w:rPr>
          <w:sz w:val="28"/>
          <w:szCs w:val="28"/>
        </w:rPr>
        <w:t>Бавлинский</w:t>
      </w:r>
      <w:r w:rsidRPr="0005147F">
        <w:rPr>
          <w:sz w:val="28"/>
          <w:szCs w:val="28"/>
        </w:rPr>
        <w:t xml:space="preserve"> район относится к умеренно прохладной </w:t>
      </w:r>
      <w:r w:rsidR="00457C7B">
        <w:rPr>
          <w:sz w:val="28"/>
          <w:szCs w:val="28"/>
        </w:rPr>
        <w:t>в</w:t>
      </w:r>
      <w:r w:rsidRPr="0005147F">
        <w:rPr>
          <w:sz w:val="28"/>
          <w:szCs w:val="28"/>
        </w:rPr>
        <w:t xml:space="preserve">осточной и </w:t>
      </w:r>
      <w:r w:rsidR="00457C7B">
        <w:rPr>
          <w:sz w:val="28"/>
          <w:szCs w:val="28"/>
        </w:rPr>
        <w:t>ю</w:t>
      </w:r>
      <w:r w:rsidRPr="0005147F">
        <w:rPr>
          <w:sz w:val="28"/>
          <w:szCs w:val="28"/>
        </w:rPr>
        <w:t>го-</w:t>
      </w:r>
      <w:r w:rsidR="00457C7B">
        <w:rPr>
          <w:sz w:val="28"/>
          <w:szCs w:val="28"/>
        </w:rPr>
        <w:t>в</w:t>
      </w:r>
      <w:r w:rsidRPr="0005147F">
        <w:rPr>
          <w:sz w:val="28"/>
          <w:szCs w:val="28"/>
        </w:rPr>
        <w:t>осточной агроклиматической зоне. Климат характеризуется резко выраженной континентальностью и всеми присущими ей особенностями</w:t>
      </w:r>
      <w:r w:rsidR="00457C7B">
        <w:rPr>
          <w:sz w:val="28"/>
          <w:szCs w:val="28"/>
        </w:rPr>
        <w:t>:</w:t>
      </w:r>
    </w:p>
    <w:p w:rsidR="00104002" w:rsidRPr="0005147F" w:rsidRDefault="00457C7B" w:rsidP="000A301D">
      <w:pPr>
        <w:spacing w:line="360" w:lineRule="auto"/>
        <w:ind w:firstLine="709"/>
        <w:jc w:val="both"/>
        <w:rPr>
          <w:sz w:val="28"/>
          <w:szCs w:val="28"/>
        </w:rPr>
      </w:pPr>
      <w:r>
        <w:rPr>
          <w:sz w:val="28"/>
          <w:szCs w:val="28"/>
        </w:rPr>
        <w:t>- у</w:t>
      </w:r>
      <w:r w:rsidR="00104002" w:rsidRPr="0005147F">
        <w:rPr>
          <w:sz w:val="28"/>
          <w:szCs w:val="28"/>
        </w:rPr>
        <w:t>меренно теплым, иногда жарким летом и холодной зимой, большой амплитудой температурных колебаний и количеством выпадающих осадков, резкими переходами от тепла к холоду, длительным периодом отрицательных температур, суровостью зимы, явлениями поздних и ранних заморозков.</w:t>
      </w:r>
    </w:p>
    <w:p w:rsidR="00104002" w:rsidRDefault="00104002" w:rsidP="000A301D">
      <w:pPr>
        <w:spacing w:line="360" w:lineRule="auto"/>
        <w:ind w:firstLine="709"/>
        <w:jc w:val="both"/>
        <w:rPr>
          <w:sz w:val="28"/>
          <w:szCs w:val="28"/>
        </w:rPr>
      </w:pPr>
      <w:r w:rsidRPr="0005147F">
        <w:rPr>
          <w:sz w:val="28"/>
          <w:szCs w:val="28"/>
        </w:rPr>
        <w:t xml:space="preserve">Преобладающими почвами являются серые лесные и выщелоченные и оподзоленные черноземы. Средняя годовая сумма осадков </w:t>
      </w:r>
      <w:r w:rsidR="00F611D0">
        <w:rPr>
          <w:sz w:val="28"/>
          <w:szCs w:val="28"/>
        </w:rPr>
        <w:t>-</w:t>
      </w:r>
      <w:r w:rsidRPr="0005147F">
        <w:rPr>
          <w:sz w:val="28"/>
          <w:szCs w:val="28"/>
        </w:rPr>
        <w:t xml:space="preserve"> 416 мм, за вегетацию с температурой выше 5 </w:t>
      </w:r>
      <w:r w:rsidR="00F611D0">
        <w:rPr>
          <w:sz w:val="28"/>
          <w:szCs w:val="28"/>
          <w:vertAlign w:val="superscript"/>
        </w:rPr>
        <w:t>о</w:t>
      </w:r>
      <w:r w:rsidRPr="0005147F">
        <w:rPr>
          <w:sz w:val="28"/>
          <w:szCs w:val="28"/>
        </w:rPr>
        <w:t xml:space="preserve">С </w:t>
      </w:r>
      <w:r w:rsidR="00F611D0">
        <w:rPr>
          <w:sz w:val="28"/>
          <w:szCs w:val="28"/>
        </w:rPr>
        <w:t>-</w:t>
      </w:r>
      <w:r w:rsidRPr="0005147F">
        <w:rPr>
          <w:sz w:val="28"/>
          <w:szCs w:val="28"/>
        </w:rPr>
        <w:t xml:space="preserve"> 264 мм. </w:t>
      </w:r>
    </w:p>
    <w:p w:rsidR="00E65075" w:rsidRDefault="00E65075" w:rsidP="000A301D">
      <w:pPr>
        <w:ind w:firstLine="709"/>
        <w:jc w:val="both"/>
        <w:rPr>
          <w:sz w:val="28"/>
          <w:szCs w:val="28"/>
        </w:rPr>
      </w:pPr>
    </w:p>
    <w:p w:rsidR="00F66551" w:rsidRDefault="00F66551" w:rsidP="00067130">
      <w:pPr>
        <w:jc w:val="center"/>
        <w:rPr>
          <w:b/>
          <w:sz w:val="28"/>
          <w:szCs w:val="28"/>
        </w:rPr>
      </w:pPr>
    </w:p>
    <w:p w:rsidR="00F66551" w:rsidRDefault="00F66551" w:rsidP="00067130">
      <w:pPr>
        <w:jc w:val="center"/>
        <w:rPr>
          <w:b/>
          <w:sz w:val="28"/>
          <w:szCs w:val="28"/>
        </w:rPr>
      </w:pPr>
    </w:p>
    <w:p w:rsidR="00104002" w:rsidRPr="00067130" w:rsidRDefault="00104002" w:rsidP="00067130">
      <w:pPr>
        <w:jc w:val="center"/>
        <w:rPr>
          <w:b/>
          <w:sz w:val="28"/>
          <w:szCs w:val="28"/>
        </w:rPr>
      </w:pPr>
      <w:r w:rsidRPr="00067130">
        <w:rPr>
          <w:b/>
          <w:sz w:val="28"/>
          <w:szCs w:val="28"/>
        </w:rPr>
        <w:lastRenderedPageBreak/>
        <w:t>Основные характеристики для расчета теплопотребления</w:t>
      </w:r>
    </w:p>
    <w:p w:rsidR="00495EE4" w:rsidRDefault="00495EE4" w:rsidP="005E563F">
      <w:pPr>
        <w:jc w:val="right"/>
      </w:pPr>
    </w:p>
    <w:p w:rsidR="00104002" w:rsidRPr="001958A0" w:rsidRDefault="00104002" w:rsidP="005E563F">
      <w:pPr>
        <w:jc w:val="right"/>
      </w:pPr>
      <w:r w:rsidRPr="001958A0">
        <w:t>Таблица</w:t>
      </w:r>
      <w:r w:rsidR="00134E25" w:rsidRPr="001958A0">
        <w:t xml:space="preserve"> 1</w:t>
      </w:r>
    </w:p>
    <w:tbl>
      <w:tblPr>
        <w:tblW w:w="9832" w:type="dxa"/>
        <w:jc w:val="center"/>
        <w:tblInd w:w="93" w:type="dxa"/>
        <w:shd w:val="clear" w:color="auto" w:fill="99D99C"/>
        <w:tblLook w:val="0000"/>
      </w:tblPr>
      <w:tblGrid>
        <w:gridCol w:w="1896"/>
        <w:gridCol w:w="664"/>
        <w:gridCol w:w="677"/>
        <w:gridCol w:w="700"/>
        <w:gridCol w:w="701"/>
        <w:gridCol w:w="630"/>
        <w:gridCol w:w="841"/>
        <w:gridCol w:w="630"/>
        <w:gridCol w:w="768"/>
        <w:gridCol w:w="760"/>
        <w:gridCol w:w="834"/>
        <w:gridCol w:w="922"/>
      </w:tblGrid>
      <w:tr w:rsidR="00104002" w:rsidRPr="00B00145"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B00145" w:rsidRDefault="00104002" w:rsidP="00F66551">
            <w:pPr>
              <w:jc w:val="center"/>
              <w:rPr>
                <w:b/>
              </w:rPr>
            </w:pPr>
            <w:r w:rsidRPr="00B00145">
              <w:rPr>
                <w:b/>
              </w:rPr>
              <w:t>Климат</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B00145" w:rsidRDefault="00104002" w:rsidP="00F66551">
            <w:pPr>
              <w:jc w:val="center"/>
              <w:rPr>
                <w:b/>
              </w:rPr>
            </w:pPr>
            <w:r w:rsidRPr="00B00145">
              <w:rPr>
                <w:b/>
              </w:rPr>
              <w:t>умеренно-континентальный</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34E25" w:rsidP="00F66551">
            <w:r w:rsidRPr="005E563F">
              <w:t>Средняя температура января</w:t>
            </w:r>
            <w:r w:rsidR="00104002" w:rsidRPr="005E563F">
              <w:t>,  град</w:t>
            </w:r>
            <w:r w:rsidR="00457C7B">
              <w:t>.</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-13,9</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Средняя температура июля, град</w:t>
            </w:r>
            <w:r w:rsidR="00457C7B">
              <w:t>.</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+20</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Отопительный период</w:t>
            </w:r>
            <w:r w:rsidR="00457C7B">
              <w:t>, дней</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220</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Средняя температура отопительного периода</w:t>
            </w:r>
            <w:r w:rsidR="00457C7B">
              <w:t>, дней</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6,3</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 xml:space="preserve">Средняя температура </w:t>
            </w:r>
            <w:r w:rsidR="00457C7B">
              <w:t>самого холодного месяца,  град.</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-19</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Расчетная температура для проектирования отопления</w:t>
            </w:r>
            <w:r w:rsidR="00457C7B">
              <w:t>, град.</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-33</w:t>
            </w:r>
          </w:p>
        </w:tc>
      </w:tr>
      <w:tr w:rsidR="00104002" w:rsidRPr="005E563F" w:rsidTr="00270D73">
        <w:trPr>
          <w:trHeight w:val="68"/>
          <w:jc w:val="center"/>
        </w:trPr>
        <w:tc>
          <w:tcPr>
            <w:tcW w:w="7507" w:type="dxa"/>
            <w:gridSpan w:val="9"/>
            <w:tcBorders>
              <w:top w:val="single" w:sz="4" w:space="0" w:color="auto"/>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r w:rsidRPr="005E563F">
              <w:t>Расчетная температура для проектирования вентиляции</w:t>
            </w:r>
            <w:r w:rsidR="00457C7B">
              <w:t>, град.</w:t>
            </w:r>
          </w:p>
        </w:tc>
        <w:tc>
          <w:tcPr>
            <w:tcW w:w="2325" w:type="dxa"/>
            <w:gridSpan w:val="3"/>
            <w:tcBorders>
              <w:top w:val="single" w:sz="4" w:space="0" w:color="auto"/>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-19</w:t>
            </w:r>
          </w:p>
        </w:tc>
      </w:tr>
      <w:tr w:rsidR="00F66551" w:rsidRPr="005E563F" w:rsidTr="00270D73">
        <w:trPr>
          <w:trHeight w:val="68"/>
          <w:jc w:val="center"/>
        </w:trPr>
        <w:tc>
          <w:tcPr>
            <w:tcW w:w="9832" w:type="dxa"/>
            <w:gridSpan w:val="12"/>
            <w:tcBorders>
              <w:top w:val="single" w:sz="4" w:space="0" w:color="auto"/>
              <w:left w:val="single" w:sz="4" w:space="0" w:color="auto"/>
              <w:bottom w:val="single" w:sz="4" w:space="0" w:color="auto"/>
              <w:right w:val="single" w:sz="4" w:space="0" w:color="auto"/>
            </w:tcBorders>
            <w:shd w:val="clear" w:color="auto" w:fill="99D99C"/>
            <w:noWrap/>
            <w:vAlign w:val="center"/>
          </w:tcPr>
          <w:p w:rsidR="00F66551" w:rsidRPr="00F66551" w:rsidRDefault="00F66551" w:rsidP="00F66551">
            <w:pPr>
              <w:jc w:val="center"/>
              <w:rPr>
                <w:b/>
              </w:rPr>
            </w:pPr>
            <w:r w:rsidRPr="00F66551">
              <w:rPr>
                <w:b/>
              </w:rPr>
              <w:t>Повторяемость температуры наружного воздуха в отопительный период</w:t>
            </w:r>
          </w:p>
        </w:tc>
      </w:tr>
      <w:tr w:rsidR="00B00145" w:rsidRPr="005E563F" w:rsidTr="00270D73">
        <w:trPr>
          <w:trHeight w:val="72"/>
          <w:jc w:val="center"/>
        </w:trPr>
        <w:tc>
          <w:tcPr>
            <w:tcW w:w="1896" w:type="dxa"/>
            <w:tcBorders>
              <w:top w:val="nil"/>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 xml:space="preserve">Температура, </w:t>
            </w:r>
            <w:r w:rsidR="00D233C6">
              <w:rPr>
                <w:vertAlign w:val="superscript"/>
              </w:rPr>
              <w:t>о</w:t>
            </w:r>
            <w:r w:rsidRPr="005E563F">
              <w:t>С</w:t>
            </w:r>
          </w:p>
        </w:tc>
        <w:tc>
          <w:tcPr>
            <w:tcW w:w="664" w:type="dxa"/>
            <w:tcBorders>
              <w:top w:val="nil"/>
              <w:left w:val="nil"/>
              <w:bottom w:val="single" w:sz="4" w:space="0" w:color="auto"/>
              <w:right w:val="single" w:sz="4" w:space="0" w:color="auto"/>
            </w:tcBorders>
            <w:shd w:val="clear" w:color="auto" w:fill="99D99C"/>
            <w:vAlign w:val="center"/>
          </w:tcPr>
          <w:p w:rsidR="00104002" w:rsidRPr="005E563F" w:rsidRDefault="00104002" w:rsidP="00F66551">
            <w:pPr>
              <w:jc w:val="center"/>
            </w:pPr>
            <w:r w:rsidRPr="005E563F">
              <w:t>-40</w:t>
            </w:r>
          </w:p>
        </w:tc>
        <w:tc>
          <w:tcPr>
            <w:tcW w:w="677"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-35</w:t>
            </w:r>
          </w:p>
        </w:tc>
        <w:tc>
          <w:tcPr>
            <w:tcW w:w="70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-30</w:t>
            </w:r>
          </w:p>
        </w:tc>
        <w:tc>
          <w:tcPr>
            <w:tcW w:w="70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-25</w:t>
            </w:r>
          </w:p>
        </w:tc>
        <w:tc>
          <w:tcPr>
            <w:tcW w:w="63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-20</w:t>
            </w:r>
          </w:p>
        </w:tc>
        <w:tc>
          <w:tcPr>
            <w:tcW w:w="84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-15</w:t>
            </w:r>
          </w:p>
        </w:tc>
        <w:tc>
          <w:tcPr>
            <w:tcW w:w="63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-10</w:t>
            </w:r>
          </w:p>
        </w:tc>
        <w:tc>
          <w:tcPr>
            <w:tcW w:w="768"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-5</w:t>
            </w:r>
          </w:p>
        </w:tc>
        <w:tc>
          <w:tcPr>
            <w:tcW w:w="739"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0</w:t>
            </w:r>
          </w:p>
        </w:tc>
        <w:tc>
          <w:tcPr>
            <w:tcW w:w="81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5</w:t>
            </w:r>
          </w:p>
        </w:tc>
        <w:tc>
          <w:tcPr>
            <w:tcW w:w="775"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Всего</w:t>
            </w:r>
          </w:p>
        </w:tc>
      </w:tr>
      <w:tr w:rsidR="00B00145" w:rsidRPr="005E563F" w:rsidTr="00270D73">
        <w:trPr>
          <w:trHeight w:val="72"/>
          <w:jc w:val="center"/>
        </w:trPr>
        <w:tc>
          <w:tcPr>
            <w:tcW w:w="1896" w:type="dxa"/>
            <w:tcBorders>
              <w:top w:val="nil"/>
              <w:left w:val="single" w:sz="4" w:space="0" w:color="auto"/>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Часы</w:t>
            </w:r>
          </w:p>
        </w:tc>
        <w:tc>
          <w:tcPr>
            <w:tcW w:w="664"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w:t>
            </w:r>
          </w:p>
        </w:tc>
        <w:tc>
          <w:tcPr>
            <w:tcW w:w="677"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20</w:t>
            </w:r>
          </w:p>
        </w:tc>
        <w:tc>
          <w:tcPr>
            <w:tcW w:w="70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88</w:t>
            </w:r>
          </w:p>
        </w:tc>
        <w:tc>
          <w:tcPr>
            <w:tcW w:w="70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226</w:t>
            </w:r>
          </w:p>
        </w:tc>
        <w:tc>
          <w:tcPr>
            <w:tcW w:w="63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471</w:t>
            </w:r>
          </w:p>
        </w:tc>
        <w:tc>
          <w:tcPr>
            <w:tcW w:w="84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751</w:t>
            </w:r>
          </w:p>
        </w:tc>
        <w:tc>
          <w:tcPr>
            <w:tcW w:w="630"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972</w:t>
            </w:r>
          </w:p>
        </w:tc>
        <w:tc>
          <w:tcPr>
            <w:tcW w:w="768"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1106</w:t>
            </w:r>
          </w:p>
        </w:tc>
        <w:tc>
          <w:tcPr>
            <w:tcW w:w="739"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932</w:t>
            </w:r>
          </w:p>
        </w:tc>
        <w:tc>
          <w:tcPr>
            <w:tcW w:w="811"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761</w:t>
            </w:r>
          </w:p>
        </w:tc>
        <w:tc>
          <w:tcPr>
            <w:tcW w:w="775" w:type="dxa"/>
            <w:tcBorders>
              <w:top w:val="nil"/>
              <w:left w:val="nil"/>
              <w:bottom w:val="single" w:sz="4" w:space="0" w:color="auto"/>
              <w:right w:val="single" w:sz="4" w:space="0" w:color="auto"/>
            </w:tcBorders>
            <w:shd w:val="clear" w:color="auto" w:fill="99D99C"/>
            <w:noWrap/>
            <w:vAlign w:val="center"/>
          </w:tcPr>
          <w:p w:rsidR="00104002" w:rsidRPr="005E563F" w:rsidRDefault="00104002" w:rsidP="00F66551">
            <w:pPr>
              <w:jc w:val="center"/>
            </w:pPr>
            <w:r w:rsidRPr="005E563F">
              <w:t>часов</w:t>
            </w:r>
          </w:p>
        </w:tc>
      </w:tr>
    </w:tbl>
    <w:p w:rsidR="00BF2A7C" w:rsidRPr="0005147F" w:rsidRDefault="00BF2A7C" w:rsidP="0005147F">
      <w:pPr>
        <w:jc w:val="both"/>
        <w:rPr>
          <w:sz w:val="28"/>
          <w:szCs w:val="28"/>
        </w:rPr>
      </w:pPr>
      <w:bookmarkStart w:id="3" w:name="_Toc377024510"/>
    </w:p>
    <w:p w:rsidR="00236E0F" w:rsidRPr="00B06FD9" w:rsidRDefault="00236E0F" w:rsidP="00423F84">
      <w:pPr>
        <w:spacing w:line="360" w:lineRule="auto"/>
        <w:jc w:val="center"/>
        <w:rPr>
          <w:b/>
          <w:sz w:val="20"/>
          <w:szCs w:val="28"/>
        </w:rPr>
      </w:pPr>
    </w:p>
    <w:p w:rsidR="00B90C0F" w:rsidRPr="00423F84" w:rsidRDefault="00B90C0F" w:rsidP="00423F84">
      <w:pPr>
        <w:spacing w:line="360" w:lineRule="auto"/>
        <w:jc w:val="center"/>
        <w:rPr>
          <w:b/>
          <w:sz w:val="28"/>
          <w:szCs w:val="28"/>
        </w:rPr>
      </w:pPr>
      <w:r w:rsidRPr="00423F84">
        <w:rPr>
          <w:b/>
          <w:sz w:val="28"/>
          <w:szCs w:val="28"/>
        </w:rPr>
        <w:t>1.3. Туризм и культурное наследие</w:t>
      </w:r>
      <w:bookmarkEnd w:id="3"/>
    </w:p>
    <w:p w:rsidR="00F707CA" w:rsidRPr="00B06FD9" w:rsidRDefault="00F707CA" w:rsidP="00423F84">
      <w:pPr>
        <w:spacing w:line="360" w:lineRule="auto"/>
        <w:jc w:val="both"/>
        <w:rPr>
          <w:sz w:val="16"/>
          <w:szCs w:val="28"/>
        </w:rPr>
      </w:pPr>
    </w:p>
    <w:p w:rsidR="00073B6C" w:rsidRPr="00423F84" w:rsidRDefault="00F707CA" w:rsidP="00423F84">
      <w:pPr>
        <w:spacing w:line="360" w:lineRule="auto"/>
        <w:ind w:firstLine="709"/>
        <w:jc w:val="both"/>
        <w:rPr>
          <w:snapToGrid w:val="0"/>
          <w:w w:val="0"/>
          <w:sz w:val="28"/>
          <w:szCs w:val="28"/>
          <w:u w:color="000000"/>
          <w:bdr w:val="none" w:sz="0" w:space="0" w:color="000000"/>
          <w:shd w:val="clear" w:color="000000" w:fill="000000"/>
        </w:rPr>
      </w:pPr>
      <w:r w:rsidRPr="00423F84">
        <w:rPr>
          <w:sz w:val="28"/>
          <w:szCs w:val="28"/>
        </w:rPr>
        <w:t xml:space="preserve">Бавлинский район очень интересен </w:t>
      </w:r>
      <w:r w:rsidR="00457C7B">
        <w:rPr>
          <w:sz w:val="28"/>
          <w:szCs w:val="28"/>
        </w:rPr>
        <w:t>своими разнообразными природным</w:t>
      </w:r>
      <w:r w:rsidRPr="00423F84">
        <w:rPr>
          <w:sz w:val="28"/>
          <w:szCs w:val="28"/>
        </w:rPr>
        <w:t xml:space="preserve"> ландшафт</w:t>
      </w:r>
      <w:r w:rsidR="00457C7B">
        <w:rPr>
          <w:sz w:val="28"/>
          <w:szCs w:val="28"/>
        </w:rPr>
        <w:t>о</w:t>
      </w:r>
      <w:r w:rsidRPr="00423F84">
        <w:rPr>
          <w:sz w:val="28"/>
          <w:szCs w:val="28"/>
        </w:rPr>
        <w:t xml:space="preserve">м и сохранившими свой национальный быт и фольклор деревнями. Здесь расположен уникальный природный памятник «Салиховская гора» с эталонным геологическим разрезом, скальными и степными участками, по району протекает р.Ик с крутыми поворотами, островками, вдоль которого расположены гряда холмов и пойменные озера, произрастают своеобразные кустарниковые </w:t>
      </w:r>
      <w:r w:rsidR="00CA29D4" w:rsidRPr="00423F84">
        <w:rPr>
          <w:sz w:val="28"/>
          <w:szCs w:val="28"/>
        </w:rPr>
        <w:t>-</w:t>
      </w:r>
      <w:r w:rsidRPr="00423F84">
        <w:rPr>
          <w:sz w:val="28"/>
          <w:szCs w:val="28"/>
        </w:rPr>
        <w:t xml:space="preserve"> уремы. Русские, татарские, удмуртские, чувашские, мордовские деревни, сохранившие самобытную культуру</w:t>
      </w:r>
      <w:r w:rsidR="002F23D8" w:rsidRPr="00423F84">
        <w:rPr>
          <w:sz w:val="28"/>
          <w:szCs w:val="28"/>
        </w:rPr>
        <w:t xml:space="preserve"> </w:t>
      </w:r>
      <w:r w:rsidRPr="00423F84">
        <w:rPr>
          <w:sz w:val="28"/>
          <w:szCs w:val="28"/>
        </w:rPr>
        <w:t xml:space="preserve">- тоже </w:t>
      </w:r>
      <w:r w:rsidR="002F23D8" w:rsidRPr="00423F84">
        <w:rPr>
          <w:sz w:val="28"/>
          <w:szCs w:val="28"/>
        </w:rPr>
        <w:t>одно</w:t>
      </w:r>
      <w:r w:rsidRPr="00423F84">
        <w:rPr>
          <w:sz w:val="28"/>
          <w:szCs w:val="28"/>
        </w:rPr>
        <w:t xml:space="preserve"> из достопримечательностей района</w:t>
      </w:r>
      <w:r w:rsidR="00153F41" w:rsidRPr="00423F84">
        <w:rPr>
          <w:sz w:val="28"/>
          <w:szCs w:val="28"/>
        </w:rPr>
        <w:t>.</w:t>
      </w:r>
    </w:p>
    <w:p w:rsidR="00B90C0F" w:rsidRDefault="00B90C0F" w:rsidP="00423F84">
      <w:pPr>
        <w:spacing w:line="360" w:lineRule="auto"/>
        <w:ind w:firstLine="708"/>
        <w:jc w:val="both"/>
        <w:rPr>
          <w:sz w:val="28"/>
          <w:szCs w:val="28"/>
        </w:rPr>
      </w:pPr>
      <w:r w:rsidRPr="00423F84">
        <w:rPr>
          <w:sz w:val="28"/>
          <w:szCs w:val="28"/>
        </w:rPr>
        <w:t>В районе имеются следующие объекты исторического и культурного наследия:</w:t>
      </w:r>
    </w:p>
    <w:p w:rsidR="00236E0F" w:rsidRDefault="00236E0F" w:rsidP="00423F84">
      <w:pPr>
        <w:spacing w:line="360" w:lineRule="auto"/>
        <w:ind w:firstLine="708"/>
        <w:jc w:val="both"/>
        <w:rPr>
          <w:sz w:val="28"/>
          <w:szCs w:val="28"/>
        </w:rPr>
      </w:pPr>
    </w:p>
    <w:p w:rsidR="00F66551" w:rsidRDefault="00F66551" w:rsidP="00423F84">
      <w:pPr>
        <w:spacing w:line="360" w:lineRule="auto"/>
        <w:ind w:firstLine="708"/>
        <w:jc w:val="both"/>
        <w:rPr>
          <w:sz w:val="28"/>
          <w:szCs w:val="28"/>
        </w:rPr>
      </w:pPr>
    </w:p>
    <w:p w:rsidR="00B06FD9" w:rsidRDefault="00B06FD9" w:rsidP="00423F84">
      <w:pPr>
        <w:spacing w:line="360" w:lineRule="auto"/>
        <w:ind w:firstLine="708"/>
        <w:jc w:val="both"/>
        <w:rPr>
          <w:sz w:val="28"/>
          <w:szCs w:val="28"/>
        </w:rPr>
      </w:pPr>
    </w:p>
    <w:p w:rsidR="00F66551" w:rsidRPr="00423F84" w:rsidRDefault="00F66551" w:rsidP="00423F84">
      <w:pPr>
        <w:spacing w:line="360" w:lineRule="auto"/>
        <w:ind w:firstLine="708"/>
        <w:jc w:val="both"/>
        <w:rPr>
          <w:sz w:val="28"/>
          <w:szCs w:val="28"/>
        </w:rPr>
      </w:pPr>
    </w:p>
    <w:p w:rsidR="00BC1FBA" w:rsidRPr="00423F84" w:rsidRDefault="002F23D8" w:rsidP="00423F84">
      <w:pPr>
        <w:spacing w:line="360" w:lineRule="auto"/>
        <w:ind w:firstLine="709"/>
        <w:jc w:val="center"/>
        <w:rPr>
          <w:b/>
          <w:sz w:val="28"/>
          <w:szCs w:val="28"/>
        </w:rPr>
      </w:pPr>
      <w:r w:rsidRPr="00423F84">
        <w:rPr>
          <w:b/>
          <w:sz w:val="28"/>
          <w:szCs w:val="28"/>
        </w:rPr>
        <w:lastRenderedPageBreak/>
        <w:t xml:space="preserve">Мемориал землякам, погибшим </w:t>
      </w:r>
    </w:p>
    <w:p w:rsidR="002F23D8" w:rsidRPr="00423F84" w:rsidRDefault="002F23D8" w:rsidP="00423F84">
      <w:pPr>
        <w:spacing w:line="360" w:lineRule="auto"/>
        <w:ind w:firstLine="709"/>
        <w:jc w:val="center"/>
        <w:rPr>
          <w:b/>
          <w:sz w:val="28"/>
          <w:szCs w:val="28"/>
        </w:rPr>
      </w:pPr>
      <w:r w:rsidRPr="00423F84">
        <w:rPr>
          <w:b/>
          <w:sz w:val="28"/>
          <w:szCs w:val="28"/>
        </w:rPr>
        <w:t>в годы Великой Отечественной войны</w:t>
      </w:r>
    </w:p>
    <w:p w:rsidR="00EC061C" w:rsidRPr="00423F84" w:rsidRDefault="00495EE4" w:rsidP="00423F84">
      <w:pPr>
        <w:spacing w:line="360" w:lineRule="auto"/>
        <w:ind w:firstLine="709"/>
        <w:jc w:val="center"/>
        <w:rPr>
          <w:i/>
          <w:sz w:val="28"/>
          <w:szCs w:val="28"/>
        </w:rPr>
      </w:pPr>
      <w:r w:rsidRPr="00423F84">
        <w:rPr>
          <w:i/>
          <w:noProof/>
          <w:w w:val="100"/>
          <w:sz w:val="28"/>
          <w:szCs w:val="28"/>
          <w:lang w:eastAsia="ru-RU"/>
        </w:rPr>
        <w:drawing>
          <wp:anchor distT="0" distB="0" distL="114300" distR="114300" simplePos="0" relativeHeight="251658240" behindDoc="1" locked="0" layoutInCell="1" allowOverlap="1">
            <wp:simplePos x="0" y="0"/>
            <wp:positionH relativeFrom="column">
              <wp:posOffset>478460</wp:posOffset>
            </wp:positionH>
            <wp:positionV relativeFrom="paragraph">
              <wp:posOffset>159258</wp:posOffset>
            </wp:positionV>
            <wp:extent cx="3060649" cy="1989734"/>
            <wp:effectExtent l="19050" t="0" r="6401" b="0"/>
            <wp:wrapNone/>
            <wp:docPr id="453" name="Рисунок 453" descr="20539_html_5d6eb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20539_html_5d6ebd91"/>
                    <pic:cNvPicPr>
                      <a:picLocks noChangeAspect="1" noChangeArrowheads="1"/>
                    </pic:cNvPicPr>
                  </pic:nvPicPr>
                  <pic:blipFill>
                    <a:blip r:embed="rId15"/>
                    <a:srcRect/>
                    <a:stretch>
                      <a:fillRect/>
                    </a:stretch>
                  </pic:blipFill>
                  <pic:spPr bwMode="auto">
                    <a:xfrm>
                      <a:off x="0" y="0"/>
                      <a:ext cx="3064715" cy="1992377"/>
                    </a:xfrm>
                    <a:prstGeom prst="rect">
                      <a:avLst/>
                    </a:prstGeom>
                    <a:ln>
                      <a:noFill/>
                    </a:ln>
                    <a:effectLst>
                      <a:softEdge rad="112500"/>
                    </a:effectLst>
                  </pic:spPr>
                </pic:pic>
              </a:graphicData>
            </a:graphic>
          </wp:anchor>
        </w:drawing>
      </w:r>
    </w:p>
    <w:p w:rsidR="00EC061C" w:rsidRPr="00423F84" w:rsidRDefault="00EC061C" w:rsidP="00423F84">
      <w:pPr>
        <w:spacing w:line="360" w:lineRule="auto"/>
        <w:ind w:firstLine="709"/>
        <w:jc w:val="center"/>
        <w:rPr>
          <w:i/>
          <w:sz w:val="28"/>
          <w:szCs w:val="28"/>
        </w:rPr>
      </w:pPr>
    </w:p>
    <w:p w:rsidR="00EC061C" w:rsidRPr="00423F84" w:rsidRDefault="00EC061C" w:rsidP="00423F84">
      <w:pPr>
        <w:spacing w:line="360" w:lineRule="auto"/>
        <w:ind w:firstLine="709"/>
        <w:jc w:val="center"/>
        <w:rPr>
          <w:i/>
          <w:sz w:val="28"/>
          <w:szCs w:val="28"/>
        </w:rPr>
      </w:pPr>
    </w:p>
    <w:p w:rsidR="00EC061C" w:rsidRPr="00423F84" w:rsidRDefault="00EC061C" w:rsidP="00423F84">
      <w:pPr>
        <w:spacing w:line="360" w:lineRule="auto"/>
        <w:ind w:firstLine="709"/>
        <w:jc w:val="center"/>
        <w:rPr>
          <w:i/>
          <w:sz w:val="28"/>
          <w:szCs w:val="28"/>
        </w:rPr>
      </w:pPr>
    </w:p>
    <w:p w:rsidR="00EC061C" w:rsidRPr="00423F84" w:rsidRDefault="00EC061C" w:rsidP="00423F84">
      <w:pPr>
        <w:spacing w:line="360" w:lineRule="auto"/>
        <w:ind w:firstLine="709"/>
        <w:jc w:val="center"/>
        <w:rPr>
          <w:i/>
          <w:sz w:val="28"/>
          <w:szCs w:val="28"/>
        </w:rPr>
      </w:pPr>
    </w:p>
    <w:p w:rsidR="00EC061C" w:rsidRPr="00423F84" w:rsidRDefault="00EC061C" w:rsidP="00423F84">
      <w:pPr>
        <w:spacing w:line="360" w:lineRule="auto"/>
        <w:ind w:firstLine="709"/>
        <w:jc w:val="center"/>
        <w:rPr>
          <w:i/>
          <w:sz w:val="28"/>
          <w:szCs w:val="28"/>
        </w:rPr>
      </w:pPr>
    </w:p>
    <w:p w:rsidR="00234210" w:rsidRPr="00423F84" w:rsidRDefault="00234210" w:rsidP="00423F84">
      <w:pPr>
        <w:spacing w:line="360" w:lineRule="auto"/>
        <w:ind w:firstLine="709"/>
        <w:jc w:val="center"/>
        <w:rPr>
          <w:i/>
          <w:sz w:val="28"/>
          <w:szCs w:val="28"/>
        </w:rPr>
      </w:pPr>
    </w:p>
    <w:p w:rsidR="00234210" w:rsidRPr="00423F84" w:rsidRDefault="00234210" w:rsidP="00423F84">
      <w:pPr>
        <w:spacing w:line="360" w:lineRule="auto"/>
        <w:ind w:firstLine="709"/>
        <w:jc w:val="right"/>
        <w:rPr>
          <w:i/>
          <w:sz w:val="28"/>
          <w:szCs w:val="28"/>
        </w:rPr>
      </w:pPr>
    </w:p>
    <w:p w:rsidR="00EC061C" w:rsidRPr="00423F84" w:rsidRDefault="00234210" w:rsidP="00423F84">
      <w:pPr>
        <w:spacing w:line="360" w:lineRule="auto"/>
        <w:ind w:firstLine="709"/>
        <w:jc w:val="right"/>
        <w:rPr>
          <w:i/>
          <w:sz w:val="28"/>
          <w:szCs w:val="28"/>
        </w:rPr>
      </w:pPr>
      <w:r w:rsidRPr="00423F84">
        <w:rPr>
          <w:i/>
          <w:noProof/>
          <w:sz w:val="28"/>
          <w:szCs w:val="28"/>
          <w:lang w:eastAsia="ru-RU"/>
        </w:rPr>
        <w:drawing>
          <wp:inline distT="0" distB="0" distL="0" distR="0">
            <wp:extent cx="3306165" cy="2051806"/>
            <wp:effectExtent l="19050" t="0" r="8535" b="0"/>
            <wp:docPr id="448" name="Рисунок 3" descr="C:\Users\Tatyana.Muftayeva.D001\Desktop\b_2006021120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tyana.Muftayeva.D001\Desktop\b_20060211204951.jpg"/>
                    <pic:cNvPicPr>
                      <a:picLocks noChangeAspect="1" noChangeArrowheads="1"/>
                    </pic:cNvPicPr>
                  </pic:nvPicPr>
                  <pic:blipFill>
                    <a:blip r:embed="rId16"/>
                    <a:srcRect/>
                    <a:stretch>
                      <a:fillRect/>
                    </a:stretch>
                  </pic:blipFill>
                  <pic:spPr bwMode="auto">
                    <a:xfrm>
                      <a:off x="0" y="0"/>
                      <a:ext cx="3306166" cy="2051807"/>
                    </a:xfrm>
                    <a:prstGeom prst="rect">
                      <a:avLst/>
                    </a:prstGeom>
                    <a:ln>
                      <a:noFill/>
                    </a:ln>
                    <a:effectLst>
                      <a:softEdge rad="112500"/>
                    </a:effectLst>
                  </pic:spPr>
                </pic:pic>
              </a:graphicData>
            </a:graphic>
          </wp:inline>
        </w:drawing>
      </w:r>
    </w:p>
    <w:p w:rsidR="00495EE4" w:rsidRPr="00423F84" w:rsidRDefault="002F23D8" w:rsidP="00423F84">
      <w:pPr>
        <w:spacing w:line="360" w:lineRule="auto"/>
        <w:ind w:firstLine="708"/>
        <w:jc w:val="both"/>
        <w:rPr>
          <w:b/>
          <w:sz w:val="28"/>
          <w:szCs w:val="28"/>
        </w:rPr>
      </w:pPr>
      <w:r w:rsidRPr="00423F84">
        <w:rPr>
          <w:color w:val="auto"/>
          <w:sz w:val="28"/>
          <w:szCs w:val="28"/>
        </w:rPr>
        <w:t xml:space="preserve">Комплекс мемориала, сооруженного в 1985 году на </w:t>
      </w:r>
      <w:r w:rsidR="00457C7B">
        <w:rPr>
          <w:color w:val="auto"/>
          <w:sz w:val="28"/>
          <w:szCs w:val="28"/>
        </w:rPr>
        <w:t xml:space="preserve">площадь </w:t>
      </w:r>
      <w:r w:rsidRPr="00423F84">
        <w:rPr>
          <w:color w:val="auto"/>
          <w:sz w:val="28"/>
          <w:szCs w:val="28"/>
        </w:rPr>
        <w:t xml:space="preserve">Победы, составляют: стела в честь павших солдат с </w:t>
      </w:r>
      <w:r w:rsidR="00457C7B">
        <w:rPr>
          <w:color w:val="auto"/>
          <w:sz w:val="28"/>
          <w:szCs w:val="28"/>
        </w:rPr>
        <w:t>В</w:t>
      </w:r>
      <w:r w:rsidRPr="00423F84">
        <w:rPr>
          <w:color w:val="auto"/>
          <w:sz w:val="28"/>
          <w:szCs w:val="28"/>
        </w:rPr>
        <w:t xml:space="preserve">ечным огнем, бюсты Героев Советского Союза </w:t>
      </w:r>
      <w:r w:rsidR="00495EE4" w:rsidRPr="00423F84">
        <w:rPr>
          <w:color w:val="auto"/>
          <w:sz w:val="28"/>
          <w:szCs w:val="28"/>
        </w:rPr>
        <w:t>-</w:t>
      </w:r>
      <w:r w:rsidRPr="00423F84">
        <w:rPr>
          <w:color w:val="auto"/>
          <w:sz w:val="28"/>
          <w:szCs w:val="28"/>
        </w:rPr>
        <w:t xml:space="preserve"> уроженцев Бавлинского и Ютазинского районов </w:t>
      </w:r>
      <w:r w:rsidR="00495EE4" w:rsidRPr="00423F84">
        <w:rPr>
          <w:color w:val="auto"/>
          <w:sz w:val="28"/>
          <w:szCs w:val="28"/>
        </w:rPr>
        <w:t>-</w:t>
      </w:r>
      <w:r w:rsidRPr="00423F84">
        <w:rPr>
          <w:color w:val="auto"/>
          <w:sz w:val="28"/>
          <w:szCs w:val="28"/>
        </w:rPr>
        <w:t xml:space="preserve"> Г.П.Евсеева, И.Д.Зиновьева, М.П.Панарина,</w:t>
      </w:r>
      <w:r w:rsidR="00073B6C" w:rsidRPr="00423F84">
        <w:rPr>
          <w:color w:val="auto"/>
          <w:sz w:val="28"/>
          <w:szCs w:val="28"/>
        </w:rPr>
        <w:t xml:space="preserve"> </w:t>
      </w:r>
      <w:r w:rsidRPr="00423F84">
        <w:rPr>
          <w:color w:val="auto"/>
          <w:sz w:val="28"/>
          <w:szCs w:val="28"/>
        </w:rPr>
        <w:t>Ф.З.Шарипова.</w:t>
      </w:r>
    </w:p>
    <w:p w:rsidR="00B00145" w:rsidRDefault="00B00145" w:rsidP="00423F84">
      <w:pPr>
        <w:spacing w:line="360" w:lineRule="auto"/>
        <w:ind w:firstLine="708"/>
        <w:jc w:val="both"/>
        <w:rPr>
          <w:b/>
          <w:sz w:val="28"/>
          <w:szCs w:val="28"/>
        </w:rPr>
      </w:pPr>
    </w:p>
    <w:p w:rsidR="00F66551" w:rsidRDefault="00F66551" w:rsidP="00423F84">
      <w:pPr>
        <w:spacing w:line="360" w:lineRule="auto"/>
        <w:ind w:firstLine="708"/>
        <w:jc w:val="both"/>
        <w:rPr>
          <w:b/>
          <w:sz w:val="28"/>
          <w:szCs w:val="28"/>
        </w:rPr>
      </w:pPr>
    </w:p>
    <w:p w:rsidR="00F66551" w:rsidRDefault="00F66551" w:rsidP="00423F84">
      <w:pPr>
        <w:spacing w:line="360" w:lineRule="auto"/>
        <w:ind w:firstLine="708"/>
        <w:jc w:val="both"/>
        <w:rPr>
          <w:b/>
          <w:sz w:val="28"/>
          <w:szCs w:val="28"/>
        </w:rPr>
      </w:pPr>
    </w:p>
    <w:p w:rsidR="00F66551" w:rsidRDefault="00F66551" w:rsidP="00423F84">
      <w:pPr>
        <w:spacing w:line="360" w:lineRule="auto"/>
        <w:ind w:firstLine="708"/>
        <w:jc w:val="both"/>
        <w:rPr>
          <w:b/>
          <w:sz w:val="28"/>
          <w:szCs w:val="28"/>
        </w:rPr>
      </w:pPr>
    </w:p>
    <w:p w:rsidR="00F66551" w:rsidRDefault="00F66551" w:rsidP="00423F84">
      <w:pPr>
        <w:spacing w:line="360" w:lineRule="auto"/>
        <w:ind w:firstLine="708"/>
        <w:jc w:val="both"/>
        <w:rPr>
          <w:b/>
          <w:sz w:val="28"/>
          <w:szCs w:val="28"/>
        </w:rPr>
      </w:pPr>
    </w:p>
    <w:p w:rsidR="00F66551" w:rsidRDefault="00F66551" w:rsidP="00423F84">
      <w:pPr>
        <w:spacing w:line="360" w:lineRule="auto"/>
        <w:ind w:firstLine="708"/>
        <w:jc w:val="both"/>
        <w:rPr>
          <w:b/>
          <w:sz w:val="28"/>
          <w:szCs w:val="28"/>
        </w:rPr>
      </w:pPr>
    </w:p>
    <w:p w:rsidR="00F66551" w:rsidRPr="00423F84" w:rsidRDefault="00F66551" w:rsidP="00423F84">
      <w:pPr>
        <w:spacing w:line="360" w:lineRule="auto"/>
        <w:ind w:firstLine="708"/>
        <w:jc w:val="both"/>
        <w:rPr>
          <w:b/>
          <w:sz w:val="28"/>
          <w:szCs w:val="28"/>
        </w:rPr>
      </w:pPr>
    </w:p>
    <w:p w:rsidR="002F23D8" w:rsidRDefault="002F23D8" w:rsidP="00423F84">
      <w:pPr>
        <w:spacing w:line="360" w:lineRule="auto"/>
        <w:ind w:firstLine="708"/>
        <w:jc w:val="center"/>
        <w:rPr>
          <w:b/>
          <w:sz w:val="28"/>
          <w:szCs w:val="28"/>
        </w:rPr>
      </w:pPr>
      <w:r w:rsidRPr="00423F84">
        <w:rPr>
          <w:b/>
          <w:sz w:val="28"/>
          <w:szCs w:val="28"/>
        </w:rPr>
        <w:lastRenderedPageBreak/>
        <w:t>Памятник С.Х.Батыршину</w:t>
      </w:r>
    </w:p>
    <w:p w:rsidR="00236E0F" w:rsidRPr="00B06FD9" w:rsidRDefault="00236E0F" w:rsidP="00423F84">
      <w:pPr>
        <w:spacing w:line="360" w:lineRule="auto"/>
        <w:ind w:firstLine="708"/>
        <w:jc w:val="center"/>
        <w:rPr>
          <w:b/>
          <w:sz w:val="22"/>
          <w:szCs w:val="28"/>
        </w:rPr>
      </w:pPr>
    </w:p>
    <w:p w:rsidR="00D233C6" w:rsidRPr="00423F84" w:rsidRDefault="00D233C6" w:rsidP="00423F84">
      <w:pPr>
        <w:spacing w:line="360" w:lineRule="auto"/>
        <w:ind w:firstLine="708"/>
        <w:jc w:val="center"/>
        <w:rPr>
          <w:sz w:val="28"/>
          <w:szCs w:val="28"/>
        </w:rPr>
      </w:pPr>
      <w:r w:rsidRPr="00423F84">
        <w:rPr>
          <w:noProof/>
          <w:sz w:val="28"/>
          <w:szCs w:val="28"/>
          <w:lang w:eastAsia="ru-RU"/>
        </w:rPr>
        <w:drawing>
          <wp:inline distT="0" distB="0" distL="0" distR="0">
            <wp:extent cx="4353900" cy="2743200"/>
            <wp:effectExtent l="19050" t="0" r="8550" b="0"/>
            <wp:docPr id="449" name="Рисунок 5" descr="b_2011031117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_20110311170230"/>
                    <pic:cNvPicPr>
                      <a:picLocks noChangeAspect="1" noChangeArrowheads="1"/>
                    </pic:cNvPicPr>
                  </pic:nvPicPr>
                  <pic:blipFill>
                    <a:blip r:embed="rId17"/>
                    <a:srcRect/>
                    <a:stretch>
                      <a:fillRect/>
                    </a:stretch>
                  </pic:blipFill>
                  <pic:spPr bwMode="auto">
                    <a:xfrm>
                      <a:off x="0" y="0"/>
                      <a:ext cx="4354876" cy="2743815"/>
                    </a:xfrm>
                    <a:prstGeom prst="rect">
                      <a:avLst/>
                    </a:prstGeom>
                    <a:ln>
                      <a:noFill/>
                    </a:ln>
                    <a:effectLst>
                      <a:softEdge rad="112500"/>
                    </a:effectLst>
                  </pic:spPr>
                </pic:pic>
              </a:graphicData>
            </a:graphic>
          </wp:inline>
        </w:drawing>
      </w:r>
    </w:p>
    <w:p w:rsidR="00F66551" w:rsidRDefault="00F66551" w:rsidP="00423F84">
      <w:pPr>
        <w:spacing w:line="360" w:lineRule="auto"/>
        <w:ind w:firstLine="708"/>
        <w:jc w:val="both"/>
        <w:rPr>
          <w:sz w:val="28"/>
          <w:szCs w:val="28"/>
        </w:rPr>
      </w:pPr>
    </w:p>
    <w:p w:rsidR="00457C7B" w:rsidRDefault="002F23D8" w:rsidP="00423F84">
      <w:pPr>
        <w:spacing w:line="360" w:lineRule="auto"/>
        <w:ind w:firstLine="708"/>
        <w:jc w:val="both"/>
        <w:rPr>
          <w:sz w:val="28"/>
          <w:szCs w:val="28"/>
        </w:rPr>
      </w:pPr>
      <w:r w:rsidRPr="00423F84">
        <w:rPr>
          <w:sz w:val="28"/>
          <w:szCs w:val="28"/>
        </w:rPr>
        <w:t>Обелиск с барельефом поэта установлен в 1986 году на его могиле. Выполнен в Бавлинской художественно-оформительской мастерской (художник Б.М.Гарипов).</w:t>
      </w:r>
    </w:p>
    <w:p w:rsidR="00603F16" w:rsidRPr="00423F84" w:rsidRDefault="002F23D8" w:rsidP="00423F84">
      <w:pPr>
        <w:spacing w:line="360" w:lineRule="auto"/>
        <w:ind w:firstLine="708"/>
        <w:jc w:val="both"/>
        <w:rPr>
          <w:sz w:val="28"/>
          <w:szCs w:val="28"/>
        </w:rPr>
      </w:pPr>
      <w:r w:rsidRPr="00423F84">
        <w:rPr>
          <w:sz w:val="28"/>
          <w:szCs w:val="28"/>
        </w:rPr>
        <w:t>Сирин Ханифович Батыршин (1896-1969, литературный псевдоним Сирин) - татарский поэт, уроженец д.Каракашлы</w:t>
      </w:r>
      <w:r w:rsidR="00F833E6" w:rsidRPr="00423F84">
        <w:rPr>
          <w:sz w:val="28"/>
          <w:szCs w:val="28"/>
        </w:rPr>
        <w:t xml:space="preserve"> Ютазинского района Республики Татарстан</w:t>
      </w:r>
      <w:r w:rsidRPr="00423F84">
        <w:rPr>
          <w:sz w:val="28"/>
          <w:szCs w:val="28"/>
        </w:rPr>
        <w:t xml:space="preserve">. После революции 1917 года учился в г.Бугульме на педагогических курсах. В это время публикуются его первые стихи в газете </w:t>
      </w:r>
      <w:r w:rsidR="00495EE4" w:rsidRPr="00423F84">
        <w:rPr>
          <w:sz w:val="28"/>
          <w:szCs w:val="28"/>
        </w:rPr>
        <w:t>«</w:t>
      </w:r>
      <w:r w:rsidRPr="00423F84">
        <w:rPr>
          <w:sz w:val="28"/>
          <w:szCs w:val="28"/>
        </w:rPr>
        <w:t>Юксыл</w:t>
      </w:r>
      <w:r w:rsidR="00495EE4" w:rsidRPr="00423F84">
        <w:rPr>
          <w:sz w:val="28"/>
          <w:szCs w:val="28"/>
        </w:rPr>
        <w:t>»</w:t>
      </w:r>
      <w:r w:rsidRPr="00423F84">
        <w:rPr>
          <w:sz w:val="28"/>
          <w:szCs w:val="28"/>
        </w:rPr>
        <w:t xml:space="preserve">. В 1926 году работает в газете </w:t>
      </w:r>
      <w:r w:rsidR="00495EE4" w:rsidRPr="00423F84">
        <w:rPr>
          <w:sz w:val="28"/>
          <w:szCs w:val="28"/>
        </w:rPr>
        <w:t>«</w:t>
      </w:r>
      <w:r w:rsidRPr="00423F84">
        <w:rPr>
          <w:sz w:val="28"/>
          <w:szCs w:val="28"/>
        </w:rPr>
        <w:t>Сабанчы</w:t>
      </w:r>
      <w:r w:rsidR="00495EE4" w:rsidRPr="00423F84">
        <w:rPr>
          <w:sz w:val="28"/>
          <w:szCs w:val="28"/>
        </w:rPr>
        <w:t>»</w:t>
      </w:r>
      <w:r w:rsidRPr="00423F84">
        <w:rPr>
          <w:sz w:val="28"/>
          <w:szCs w:val="28"/>
        </w:rPr>
        <w:t>. В 1929-1931 годы выходят сборники его стихов, ставшие своеобразным явлением в литературной жизни Татарстана. Многие стихи поэта включены в школьные программы, положены на музыку татарских композиторов.</w:t>
      </w:r>
    </w:p>
    <w:p w:rsidR="00015AEA" w:rsidRPr="00423F84" w:rsidRDefault="00073B6C" w:rsidP="00423F84">
      <w:pPr>
        <w:spacing w:line="360" w:lineRule="auto"/>
        <w:jc w:val="center"/>
        <w:rPr>
          <w:sz w:val="28"/>
          <w:szCs w:val="28"/>
        </w:rPr>
      </w:pPr>
      <w:r w:rsidRPr="00423F84">
        <w:rPr>
          <w:sz w:val="28"/>
          <w:szCs w:val="28"/>
        </w:rPr>
        <w:t xml:space="preserve"> </w:t>
      </w:r>
    </w:p>
    <w:p w:rsidR="00F66551" w:rsidRDefault="00F66551" w:rsidP="00423F84">
      <w:pPr>
        <w:spacing w:line="360" w:lineRule="auto"/>
        <w:jc w:val="center"/>
        <w:rPr>
          <w:b/>
          <w:sz w:val="28"/>
          <w:szCs w:val="28"/>
        </w:rPr>
      </w:pPr>
    </w:p>
    <w:p w:rsidR="00F66551" w:rsidRDefault="00F66551" w:rsidP="00423F84">
      <w:pPr>
        <w:spacing w:line="360" w:lineRule="auto"/>
        <w:jc w:val="center"/>
        <w:rPr>
          <w:b/>
          <w:sz w:val="28"/>
          <w:szCs w:val="28"/>
        </w:rPr>
      </w:pPr>
    </w:p>
    <w:p w:rsidR="00F66551" w:rsidRDefault="00F66551" w:rsidP="00423F84">
      <w:pPr>
        <w:spacing w:line="360" w:lineRule="auto"/>
        <w:jc w:val="center"/>
        <w:rPr>
          <w:b/>
          <w:sz w:val="28"/>
          <w:szCs w:val="28"/>
        </w:rPr>
      </w:pPr>
    </w:p>
    <w:p w:rsidR="00B06FD9" w:rsidRDefault="00B06FD9" w:rsidP="00423F84">
      <w:pPr>
        <w:spacing w:line="360" w:lineRule="auto"/>
        <w:jc w:val="center"/>
        <w:rPr>
          <w:b/>
          <w:sz w:val="28"/>
          <w:szCs w:val="28"/>
        </w:rPr>
      </w:pPr>
    </w:p>
    <w:p w:rsidR="001351A3" w:rsidRDefault="001351A3" w:rsidP="00423F84">
      <w:pPr>
        <w:spacing w:line="360" w:lineRule="auto"/>
        <w:jc w:val="center"/>
        <w:rPr>
          <w:b/>
          <w:sz w:val="28"/>
          <w:szCs w:val="28"/>
        </w:rPr>
      </w:pPr>
      <w:r w:rsidRPr="00423F84">
        <w:rPr>
          <w:b/>
          <w:sz w:val="28"/>
          <w:szCs w:val="28"/>
        </w:rPr>
        <w:lastRenderedPageBreak/>
        <w:t>Комплекс ветеринарной лечебницы</w:t>
      </w:r>
    </w:p>
    <w:p w:rsidR="00236E0F" w:rsidRDefault="00236E0F" w:rsidP="00423F84">
      <w:pPr>
        <w:spacing w:line="360" w:lineRule="auto"/>
        <w:jc w:val="center"/>
        <w:rPr>
          <w:b/>
          <w:sz w:val="16"/>
          <w:szCs w:val="28"/>
        </w:rPr>
      </w:pPr>
    </w:p>
    <w:p w:rsidR="00FE0B47" w:rsidRPr="00B06FD9" w:rsidRDefault="00FE0B47" w:rsidP="00423F84">
      <w:pPr>
        <w:spacing w:line="360" w:lineRule="auto"/>
        <w:jc w:val="center"/>
        <w:rPr>
          <w:b/>
          <w:sz w:val="8"/>
          <w:szCs w:val="28"/>
        </w:rPr>
      </w:pPr>
    </w:p>
    <w:p w:rsidR="009B0258" w:rsidRPr="00423F84" w:rsidRDefault="009B0258" w:rsidP="00423F84">
      <w:pPr>
        <w:spacing w:line="360" w:lineRule="auto"/>
        <w:jc w:val="center"/>
        <w:rPr>
          <w:b/>
          <w:sz w:val="28"/>
          <w:szCs w:val="28"/>
        </w:rPr>
      </w:pPr>
      <w:r w:rsidRPr="00423F84">
        <w:rPr>
          <w:b/>
          <w:noProof/>
          <w:sz w:val="28"/>
          <w:szCs w:val="28"/>
          <w:lang w:eastAsia="ru-RU"/>
        </w:rPr>
        <w:drawing>
          <wp:inline distT="0" distB="0" distL="0" distR="0">
            <wp:extent cx="2540554" cy="1903038"/>
            <wp:effectExtent l="190500" t="152400" r="164546" b="135312"/>
            <wp:docPr id="461" name="Рисунок 2" descr="C:\Users\Tatyana.Muftayeva.D001\Desktop\pic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tyana.Muftayeva.D001\Desktop\pic030.jpg"/>
                    <pic:cNvPicPr>
                      <a:picLocks noChangeAspect="1" noChangeArrowheads="1"/>
                    </pic:cNvPicPr>
                  </pic:nvPicPr>
                  <pic:blipFill>
                    <a:blip r:embed="rId18"/>
                    <a:srcRect/>
                    <a:stretch>
                      <a:fillRect/>
                    </a:stretch>
                  </pic:blipFill>
                  <pic:spPr bwMode="auto">
                    <a:xfrm>
                      <a:off x="0" y="0"/>
                      <a:ext cx="2540134" cy="1902724"/>
                    </a:xfrm>
                    <a:prstGeom prst="rect">
                      <a:avLst/>
                    </a:prstGeom>
                    <a:ln>
                      <a:noFill/>
                    </a:ln>
                    <a:effectLst>
                      <a:outerShdw blurRad="190500" algn="tl" rotWithShape="0">
                        <a:srgbClr val="000000">
                          <a:alpha val="70000"/>
                        </a:srgbClr>
                      </a:outerShdw>
                    </a:effectLst>
                  </pic:spPr>
                </pic:pic>
              </a:graphicData>
            </a:graphic>
          </wp:inline>
        </w:drawing>
      </w:r>
    </w:p>
    <w:p w:rsidR="001351A3" w:rsidRDefault="001351A3" w:rsidP="00423F84">
      <w:pPr>
        <w:spacing w:line="360" w:lineRule="auto"/>
        <w:ind w:firstLine="709"/>
        <w:jc w:val="both"/>
        <w:rPr>
          <w:sz w:val="28"/>
          <w:szCs w:val="28"/>
        </w:rPr>
      </w:pPr>
      <w:r w:rsidRPr="00423F84">
        <w:rPr>
          <w:sz w:val="28"/>
          <w:szCs w:val="28"/>
        </w:rPr>
        <w:t>Одноэтажное с подвалом здание и его отдельно стоящий флигель построены в конце 1920-х. Представляет собой одно из первых специализированных учреждений подобного типа в Закамье. Основное сооружение име</w:t>
      </w:r>
      <w:r w:rsidR="00457C7B">
        <w:rPr>
          <w:sz w:val="28"/>
          <w:szCs w:val="28"/>
        </w:rPr>
        <w:t>е</w:t>
      </w:r>
      <w:r w:rsidRPr="00423F84">
        <w:rPr>
          <w:sz w:val="28"/>
          <w:szCs w:val="28"/>
        </w:rPr>
        <w:t>т прямоугольную форму в плане с тамбурным</w:t>
      </w:r>
      <w:r w:rsidR="00B34A68" w:rsidRPr="00423F84">
        <w:rPr>
          <w:sz w:val="28"/>
          <w:szCs w:val="28"/>
        </w:rPr>
        <w:t xml:space="preserve"> </w:t>
      </w:r>
      <w:r w:rsidRPr="00423F84">
        <w:rPr>
          <w:sz w:val="28"/>
          <w:szCs w:val="28"/>
        </w:rPr>
        <w:t>пристроем к торцу, выходящему на угол квартальной застройки. Фундамент и стены зданий сложены из крупных каменных блоков с рваной лицевой поверхностью. Угловые и простеночные лопатки, сандрики и карнизы с оштукатуренной гладкой поверхностью. Прямоугольные оконные проемы имеют однотипные сандрики, широкие рамы с выступающим замковым камнем, двухступенчатыми импостами и подоконными полочками. Двускатная крыша основного здания имеет каменные фронтоны с прямоугольными проемами без наличников и слуховые проемы с цилиндрическим перекрытием. Памятник гражданской архитектуры в стиле эклектики рационалистического направления.</w:t>
      </w:r>
    </w:p>
    <w:p w:rsidR="00236E0F" w:rsidRPr="00423F84" w:rsidRDefault="00236E0F" w:rsidP="00423F84">
      <w:pPr>
        <w:spacing w:line="360" w:lineRule="auto"/>
        <w:ind w:firstLine="709"/>
        <w:jc w:val="both"/>
        <w:rPr>
          <w:sz w:val="28"/>
          <w:szCs w:val="28"/>
        </w:rPr>
      </w:pPr>
    </w:p>
    <w:p w:rsidR="00F66551" w:rsidRDefault="00F66551" w:rsidP="00423F84">
      <w:pPr>
        <w:spacing w:line="360" w:lineRule="auto"/>
        <w:ind w:firstLine="709"/>
        <w:jc w:val="center"/>
        <w:rPr>
          <w:b/>
          <w:sz w:val="28"/>
          <w:szCs w:val="28"/>
        </w:rPr>
      </w:pPr>
    </w:p>
    <w:p w:rsidR="00F66551" w:rsidRDefault="00F66551" w:rsidP="00423F84">
      <w:pPr>
        <w:spacing w:line="360" w:lineRule="auto"/>
        <w:ind w:firstLine="709"/>
        <w:jc w:val="center"/>
        <w:rPr>
          <w:b/>
          <w:sz w:val="28"/>
          <w:szCs w:val="28"/>
        </w:rPr>
      </w:pPr>
    </w:p>
    <w:p w:rsidR="00F66551" w:rsidRDefault="00F66551" w:rsidP="00423F84">
      <w:pPr>
        <w:spacing w:line="360" w:lineRule="auto"/>
        <w:ind w:firstLine="709"/>
        <w:jc w:val="center"/>
        <w:rPr>
          <w:b/>
          <w:sz w:val="28"/>
          <w:szCs w:val="28"/>
        </w:rPr>
      </w:pPr>
    </w:p>
    <w:p w:rsidR="001A7656" w:rsidRPr="00423F84" w:rsidRDefault="001351A3" w:rsidP="00423F84">
      <w:pPr>
        <w:spacing w:line="360" w:lineRule="auto"/>
        <w:ind w:firstLine="709"/>
        <w:jc w:val="center"/>
        <w:rPr>
          <w:sz w:val="28"/>
          <w:szCs w:val="28"/>
        </w:rPr>
      </w:pPr>
      <w:r w:rsidRPr="00423F84">
        <w:rPr>
          <w:b/>
          <w:sz w:val="28"/>
          <w:szCs w:val="28"/>
        </w:rPr>
        <w:lastRenderedPageBreak/>
        <w:t>Скважина № 1</w:t>
      </w:r>
    </w:p>
    <w:p w:rsidR="00D233C6" w:rsidRPr="00423F84" w:rsidRDefault="00D233C6" w:rsidP="00423F84">
      <w:pPr>
        <w:spacing w:line="360" w:lineRule="auto"/>
        <w:ind w:firstLine="709"/>
        <w:jc w:val="both"/>
        <w:rPr>
          <w:sz w:val="28"/>
          <w:szCs w:val="28"/>
        </w:rPr>
      </w:pPr>
    </w:p>
    <w:tbl>
      <w:tblPr>
        <w:tblW w:w="10314" w:type="dxa"/>
        <w:jc w:val="center"/>
        <w:tblLayout w:type="fixed"/>
        <w:tblLook w:val="04A0"/>
      </w:tblPr>
      <w:tblGrid>
        <w:gridCol w:w="4928"/>
        <w:gridCol w:w="5386"/>
      </w:tblGrid>
      <w:tr w:rsidR="00D233C6" w:rsidRPr="00423F84" w:rsidTr="0030743A">
        <w:trPr>
          <w:jc w:val="center"/>
        </w:trPr>
        <w:tc>
          <w:tcPr>
            <w:tcW w:w="4928" w:type="dxa"/>
          </w:tcPr>
          <w:p w:rsidR="00D233C6" w:rsidRPr="00423F84" w:rsidRDefault="00D233C6" w:rsidP="00423F84">
            <w:pPr>
              <w:spacing w:line="360" w:lineRule="auto"/>
              <w:jc w:val="center"/>
              <w:rPr>
                <w:b/>
                <w:i/>
                <w:sz w:val="28"/>
                <w:szCs w:val="28"/>
              </w:rPr>
            </w:pPr>
            <w:r w:rsidRPr="00423F84">
              <w:rPr>
                <w:noProof/>
                <w:sz w:val="28"/>
                <w:szCs w:val="28"/>
                <w:lang w:eastAsia="ru-RU"/>
              </w:rPr>
              <w:drawing>
                <wp:inline distT="0" distB="0" distL="0" distR="0">
                  <wp:extent cx="2751446" cy="1746914"/>
                  <wp:effectExtent l="38100" t="0" r="10804" b="520036"/>
                  <wp:docPr id="454" name="Рисунок 6" descr="10030210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302104752"/>
                          <pic:cNvPicPr>
                            <a:picLocks noChangeAspect="1" noChangeArrowheads="1"/>
                          </pic:cNvPicPr>
                        </pic:nvPicPr>
                        <pic:blipFill>
                          <a:blip r:embed="rId19" cstate="print"/>
                          <a:srcRect/>
                          <a:stretch>
                            <a:fillRect/>
                          </a:stretch>
                        </pic:blipFill>
                        <pic:spPr bwMode="auto">
                          <a:xfrm>
                            <a:off x="0" y="0"/>
                            <a:ext cx="2753621" cy="17482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5386" w:type="dxa"/>
          </w:tcPr>
          <w:p w:rsidR="00D233C6" w:rsidRPr="00423F84" w:rsidRDefault="00D233C6" w:rsidP="00423F84">
            <w:pPr>
              <w:spacing w:line="360" w:lineRule="auto"/>
              <w:jc w:val="center"/>
              <w:rPr>
                <w:b/>
                <w:i/>
                <w:sz w:val="28"/>
                <w:szCs w:val="28"/>
              </w:rPr>
            </w:pPr>
            <w:r w:rsidRPr="00423F84">
              <w:rPr>
                <w:b/>
                <w:i/>
                <w:noProof/>
                <w:sz w:val="28"/>
                <w:szCs w:val="28"/>
                <w:lang w:eastAsia="ru-RU"/>
              </w:rPr>
              <w:drawing>
                <wp:inline distT="0" distB="0" distL="0" distR="0">
                  <wp:extent cx="2687287" cy="1746914"/>
                  <wp:effectExtent l="38100" t="0" r="17813" b="520036"/>
                  <wp:docPr id="457" name="Рисунок 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
                          <pic:cNvPicPr>
                            <a:picLocks noChangeAspect="1" noChangeArrowheads="1"/>
                          </pic:cNvPicPr>
                        </pic:nvPicPr>
                        <pic:blipFill>
                          <a:blip r:embed="rId20"/>
                          <a:srcRect/>
                          <a:stretch>
                            <a:fillRect/>
                          </a:stretch>
                        </pic:blipFill>
                        <pic:spPr bwMode="auto">
                          <a:xfrm>
                            <a:off x="0" y="0"/>
                            <a:ext cx="2687421" cy="17470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bl>
    <w:p w:rsidR="00B00145" w:rsidRPr="00423F84" w:rsidRDefault="001A7656" w:rsidP="00423F84">
      <w:pPr>
        <w:spacing w:line="360" w:lineRule="auto"/>
        <w:ind w:firstLine="709"/>
        <w:jc w:val="both"/>
        <w:rPr>
          <w:sz w:val="28"/>
          <w:szCs w:val="28"/>
        </w:rPr>
      </w:pPr>
      <w:r w:rsidRPr="00423F84">
        <w:rPr>
          <w:sz w:val="28"/>
          <w:szCs w:val="28"/>
        </w:rPr>
        <w:t xml:space="preserve">Бурение первой скважины Татарстана начата бригадой мастера М.К.Топчия из треста </w:t>
      </w:r>
      <w:r w:rsidR="00495EE4" w:rsidRPr="00423F84">
        <w:rPr>
          <w:sz w:val="28"/>
          <w:szCs w:val="28"/>
        </w:rPr>
        <w:t>«</w:t>
      </w:r>
      <w:r w:rsidRPr="00423F84">
        <w:rPr>
          <w:sz w:val="28"/>
          <w:szCs w:val="28"/>
        </w:rPr>
        <w:t>Туймазанефть</w:t>
      </w:r>
      <w:r w:rsidR="00495EE4" w:rsidRPr="00423F84">
        <w:rPr>
          <w:sz w:val="28"/>
          <w:szCs w:val="28"/>
        </w:rPr>
        <w:t>»</w:t>
      </w:r>
      <w:r w:rsidRPr="00423F84">
        <w:rPr>
          <w:sz w:val="28"/>
          <w:szCs w:val="28"/>
        </w:rPr>
        <w:t xml:space="preserve"> в 1943 году. В сентябре 1946 года на скважине дошли до проектной глубины, а 17 сентября 1946 года ударил фонтан девонской нефти. На конструкциях установлена мемориальная доска: </w:t>
      </w:r>
      <w:r w:rsidR="00495EE4" w:rsidRPr="00423F84">
        <w:rPr>
          <w:sz w:val="28"/>
          <w:szCs w:val="28"/>
        </w:rPr>
        <w:t>«</w:t>
      </w:r>
      <w:r w:rsidRPr="00423F84">
        <w:rPr>
          <w:sz w:val="28"/>
          <w:szCs w:val="28"/>
        </w:rPr>
        <w:t>Скважина №1 первооткрывательница девонской нефти в Татарии. Пробурена и введена в эксплуатацию 17 сентября 1946 года. Добыто с начала эксплуатации 839 472 тонны нефти</w:t>
      </w:r>
      <w:r w:rsidR="00495EE4" w:rsidRPr="00423F84">
        <w:rPr>
          <w:sz w:val="28"/>
          <w:szCs w:val="28"/>
        </w:rPr>
        <w:t>»</w:t>
      </w:r>
      <w:r w:rsidR="00457C7B">
        <w:rPr>
          <w:sz w:val="28"/>
          <w:szCs w:val="28"/>
        </w:rPr>
        <w:t>. Мемориальная доска 1966 год</w:t>
      </w:r>
      <w:r w:rsidRPr="00423F84">
        <w:rPr>
          <w:sz w:val="28"/>
          <w:szCs w:val="28"/>
        </w:rPr>
        <w:t>.</w:t>
      </w:r>
    </w:p>
    <w:p w:rsidR="009B0258" w:rsidRPr="002B6993" w:rsidRDefault="009B0258" w:rsidP="00423F84">
      <w:pPr>
        <w:spacing w:line="360" w:lineRule="auto"/>
        <w:ind w:firstLine="709"/>
        <w:jc w:val="center"/>
        <w:rPr>
          <w:sz w:val="20"/>
          <w:szCs w:val="28"/>
        </w:rPr>
      </w:pPr>
    </w:p>
    <w:p w:rsidR="001351A3" w:rsidRPr="00423F84" w:rsidRDefault="00015AEA" w:rsidP="00423F84">
      <w:pPr>
        <w:spacing w:line="360" w:lineRule="auto"/>
        <w:ind w:firstLine="709"/>
        <w:jc w:val="center"/>
        <w:rPr>
          <w:b/>
          <w:sz w:val="28"/>
          <w:szCs w:val="28"/>
        </w:rPr>
      </w:pPr>
      <w:r w:rsidRPr="00423F84">
        <w:rPr>
          <w:b/>
          <w:sz w:val="28"/>
          <w:szCs w:val="28"/>
        </w:rPr>
        <w:t>Средняя общеобразовательная школа</w:t>
      </w:r>
      <w:r w:rsidR="001351A3" w:rsidRPr="00423F84">
        <w:rPr>
          <w:b/>
          <w:sz w:val="28"/>
          <w:szCs w:val="28"/>
        </w:rPr>
        <w:t xml:space="preserve"> № 1</w:t>
      </w:r>
    </w:p>
    <w:p w:rsidR="00D233C6" w:rsidRPr="00423F84" w:rsidRDefault="00D233C6" w:rsidP="00423F84">
      <w:pPr>
        <w:spacing w:line="360" w:lineRule="auto"/>
        <w:ind w:firstLine="709"/>
        <w:jc w:val="center"/>
        <w:rPr>
          <w:sz w:val="28"/>
          <w:szCs w:val="28"/>
        </w:rPr>
      </w:pPr>
      <w:r w:rsidRPr="00423F84">
        <w:rPr>
          <w:noProof/>
          <w:sz w:val="28"/>
          <w:szCs w:val="28"/>
          <w:lang w:eastAsia="ru-RU"/>
        </w:rPr>
        <w:drawing>
          <wp:inline distT="0" distB="0" distL="0" distR="0">
            <wp:extent cx="2893752" cy="1866595"/>
            <wp:effectExtent l="190500" t="152400" r="173298" b="133655"/>
            <wp:docPr id="458" name="Рисунок 8" descr="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333"/>
                    <pic:cNvPicPr>
                      <a:picLocks noChangeAspect="1" noChangeArrowheads="1"/>
                    </pic:cNvPicPr>
                  </pic:nvPicPr>
                  <pic:blipFill>
                    <a:blip r:embed="rId21"/>
                    <a:srcRect/>
                    <a:stretch>
                      <a:fillRect/>
                    </a:stretch>
                  </pic:blipFill>
                  <pic:spPr bwMode="auto">
                    <a:xfrm>
                      <a:off x="0" y="0"/>
                      <a:ext cx="2893944" cy="1866719"/>
                    </a:xfrm>
                    <a:prstGeom prst="rect">
                      <a:avLst/>
                    </a:prstGeom>
                    <a:ln>
                      <a:noFill/>
                    </a:ln>
                    <a:effectLst>
                      <a:outerShdw blurRad="190500" algn="tl" rotWithShape="0">
                        <a:srgbClr val="000000">
                          <a:alpha val="70000"/>
                        </a:srgbClr>
                      </a:outerShdw>
                    </a:effectLst>
                  </pic:spPr>
                </pic:pic>
              </a:graphicData>
            </a:graphic>
          </wp:inline>
        </w:drawing>
      </w:r>
    </w:p>
    <w:p w:rsidR="001351A3" w:rsidRPr="00423F84" w:rsidRDefault="001351A3" w:rsidP="00423F84">
      <w:pPr>
        <w:spacing w:line="360" w:lineRule="auto"/>
        <w:ind w:firstLine="709"/>
        <w:jc w:val="both"/>
        <w:rPr>
          <w:sz w:val="28"/>
          <w:szCs w:val="28"/>
        </w:rPr>
      </w:pPr>
      <w:r w:rsidRPr="00423F84">
        <w:rPr>
          <w:sz w:val="28"/>
          <w:szCs w:val="28"/>
        </w:rPr>
        <w:t xml:space="preserve">Одноэтажное протяженное здание построено в 1927-1928 годах. </w:t>
      </w:r>
    </w:p>
    <w:p w:rsidR="001351A3" w:rsidRDefault="001351A3" w:rsidP="00423F84">
      <w:pPr>
        <w:spacing w:line="360" w:lineRule="auto"/>
        <w:ind w:firstLine="709"/>
        <w:jc w:val="both"/>
        <w:rPr>
          <w:sz w:val="28"/>
          <w:szCs w:val="28"/>
        </w:rPr>
      </w:pPr>
      <w:r w:rsidRPr="00423F84">
        <w:rPr>
          <w:sz w:val="28"/>
          <w:szCs w:val="28"/>
        </w:rPr>
        <w:lastRenderedPageBreak/>
        <w:t>Постройка выложена из пиленого камня с рваной обработкой лицевой поверхности. Углы и простенки выделены лопатками. Широкие наличники лучковых оконных проемов оштукатурены. Карниз и подоконные полочки имеют гладкую поверхность. Памятник гражданской архитектуры в стиле эклектики рационалистического направления.</w:t>
      </w:r>
    </w:p>
    <w:p w:rsidR="00236E0F" w:rsidRPr="002B6993" w:rsidRDefault="00236E0F" w:rsidP="00423F84">
      <w:pPr>
        <w:spacing w:line="360" w:lineRule="auto"/>
        <w:ind w:firstLine="709"/>
        <w:jc w:val="both"/>
        <w:rPr>
          <w:sz w:val="16"/>
          <w:szCs w:val="28"/>
        </w:rPr>
      </w:pPr>
    </w:p>
    <w:p w:rsidR="001351A3" w:rsidRPr="00423F84" w:rsidRDefault="001351A3" w:rsidP="00423F84">
      <w:pPr>
        <w:spacing w:line="360" w:lineRule="auto"/>
        <w:ind w:firstLine="709"/>
        <w:jc w:val="center"/>
        <w:rPr>
          <w:b/>
          <w:color w:val="auto"/>
          <w:sz w:val="28"/>
          <w:szCs w:val="28"/>
        </w:rPr>
      </w:pPr>
      <w:r w:rsidRPr="00423F84">
        <w:rPr>
          <w:b/>
          <w:color w:val="auto"/>
          <w:sz w:val="28"/>
          <w:szCs w:val="28"/>
        </w:rPr>
        <w:t>Дом культуры</w:t>
      </w:r>
      <w:r w:rsidR="00015AEA" w:rsidRPr="00423F84">
        <w:rPr>
          <w:b/>
          <w:color w:val="auto"/>
          <w:sz w:val="28"/>
          <w:szCs w:val="28"/>
        </w:rPr>
        <w:t xml:space="preserve"> им. Мусы Джалиля</w:t>
      </w:r>
    </w:p>
    <w:p w:rsidR="00D233C6" w:rsidRPr="00423F84" w:rsidRDefault="00D233C6" w:rsidP="00423F84">
      <w:pPr>
        <w:spacing w:line="360" w:lineRule="auto"/>
        <w:ind w:firstLine="709"/>
        <w:jc w:val="center"/>
        <w:rPr>
          <w:b/>
          <w:color w:val="auto"/>
          <w:sz w:val="28"/>
          <w:szCs w:val="28"/>
        </w:rPr>
      </w:pPr>
    </w:p>
    <w:p w:rsidR="00D233C6" w:rsidRPr="00423F84" w:rsidRDefault="00B561F7" w:rsidP="00423F84">
      <w:pPr>
        <w:spacing w:line="360" w:lineRule="auto"/>
        <w:ind w:firstLine="709"/>
        <w:jc w:val="center"/>
        <w:rPr>
          <w:b/>
          <w:color w:val="auto"/>
          <w:sz w:val="28"/>
          <w:szCs w:val="28"/>
        </w:rPr>
      </w:pPr>
      <w:r>
        <w:rPr>
          <w:noProof/>
          <w:color w:val="auto"/>
          <w:sz w:val="28"/>
          <w:szCs w:val="28"/>
          <w:lang w:eastAsia="ru-RU"/>
        </w:rPr>
        <w:drawing>
          <wp:inline distT="0" distB="0" distL="0" distR="0">
            <wp:extent cx="5431724" cy="2553195"/>
            <wp:effectExtent l="19050" t="0" r="0" b="0"/>
            <wp:docPr id="18" name="Рисунок 1" descr="C:\Users\Tatyana.Muftayeva.D001\Desktop\Сессия 2020\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yana.Muftayeva.D001\Desktop\Сессия 2020\дк.jpg"/>
                    <pic:cNvPicPr>
                      <a:picLocks noChangeAspect="1" noChangeArrowheads="1"/>
                    </pic:cNvPicPr>
                  </pic:nvPicPr>
                  <pic:blipFill>
                    <a:blip r:embed="rId22"/>
                    <a:srcRect/>
                    <a:stretch>
                      <a:fillRect/>
                    </a:stretch>
                  </pic:blipFill>
                  <pic:spPr bwMode="auto">
                    <a:xfrm>
                      <a:off x="0" y="0"/>
                      <a:ext cx="5431724" cy="2553195"/>
                    </a:xfrm>
                    <a:prstGeom prst="rect">
                      <a:avLst/>
                    </a:prstGeom>
                    <a:ln>
                      <a:noFill/>
                    </a:ln>
                    <a:effectLst>
                      <a:softEdge rad="112500"/>
                    </a:effectLst>
                  </pic:spPr>
                </pic:pic>
              </a:graphicData>
            </a:graphic>
          </wp:inline>
        </w:drawing>
      </w:r>
    </w:p>
    <w:p w:rsidR="001351A3" w:rsidRDefault="001351A3" w:rsidP="00423F84">
      <w:pPr>
        <w:spacing w:line="360" w:lineRule="auto"/>
        <w:ind w:firstLine="708"/>
        <w:jc w:val="both"/>
        <w:rPr>
          <w:color w:val="auto"/>
          <w:sz w:val="28"/>
          <w:szCs w:val="28"/>
        </w:rPr>
      </w:pPr>
      <w:r w:rsidRPr="00423F84">
        <w:rPr>
          <w:color w:val="auto"/>
          <w:sz w:val="28"/>
          <w:szCs w:val="28"/>
        </w:rPr>
        <w:t>1961</w:t>
      </w:r>
      <w:r w:rsidR="00CD6D3C" w:rsidRPr="00423F84">
        <w:rPr>
          <w:color w:val="auto"/>
          <w:sz w:val="28"/>
          <w:szCs w:val="28"/>
        </w:rPr>
        <w:t>г.</w:t>
      </w:r>
      <w:r w:rsidRPr="00423F84">
        <w:rPr>
          <w:color w:val="auto"/>
          <w:sz w:val="28"/>
          <w:szCs w:val="28"/>
        </w:rPr>
        <w:t xml:space="preserve"> </w:t>
      </w:r>
      <w:r w:rsidR="00D233C6" w:rsidRPr="00423F84">
        <w:rPr>
          <w:color w:val="auto"/>
          <w:sz w:val="28"/>
          <w:szCs w:val="28"/>
        </w:rPr>
        <w:t>-</w:t>
      </w:r>
      <w:r w:rsidRPr="00423F84">
        <w:rPr>
          <w:color w:val="auto"/>
          <w:sz w:val="28"/>
          <w:szCs w:val="28"/>
        </w:rPr>
        <w:t xml:space="preserve"> памятник архитектуры.</w:t>
      </w:r>
      <w:r w:rsidR="00433711" w:rsidRPr="00423F84">
        <w:rPr>
          <w:color w:val="auto"/>
          <w:sz w:val="28"/>
          <w:szCs w:val="28"/>
        </w:rPr>
        <w:t xml:space="preserve"> </w:t>
      </w:r>
      <w:r w:rsidRPr="00423F84">
        <w:rPr>
          <w:color w:val="auto"/>
          <w:sz w:val="28"/>
          <w:szCs w:val="28"/>
        </w:rPr>
        <w:t>Трехэтажное здание состоит из</w:t>
      </w:r>
      <w:r w:rsidR="00433711" w:rsidRPr="00423F84">
        <w:rPr>
          <w:color w:val="auto"/>
          <w:sz w:val="28"/>
          <w:szCs w:val="28"/>
        </w:rPr>
        <w:t xml:space="preserve"> </w:t>
      </w:r>
      <w:r w:rsidRPr="00423F84">
        <w:rPr>
          <w:color w:val="auto"/>
          <w:sz w:val="28"/>
          <w:szCs w:val="28"/>
        </w:rPr>
        <w:t>двух разновеликих объемов.</w:t>
      </w:r>
      <w:r w:rsidR="00433711" w:rsidRPr="00423F84">
        <w:rPr>
          <w:color w:val="auto"/>
          <w:sz w:val="28"/>
          <w:szCs w:val="28"/>
        </w:rPr>
        <w:t xml:space="preserve"> </w:t>
      </w:r>
      <w:r w:rsidRPr="00423F84">
        <w:rPr>
          <w:color w:val="auto"/>
          <w:sz w:val="28"/>
          <w:szCs w:val="28"/>
        </w:rPr>
        <w:t>Характерный образец архитектуры</w:t>
      </w:r>
      <w:r w:rsidR="00EA6CED" w:rsidRPr="00423F84">
        <w:rPr>
          <w:color w:val="auto"/>
          <w:sz w:val="28"/>
          <w:szCs w:val="28"/>
        </w:rPr>
        <w:t xml:space="preserve"> </w:t>
      </w:r>
      <w:r w:rsidRPr="00423F84">
        <w:rPr>
          <w:color w:val="auto"/>
          <w:sz w:val="28"/>
          <w:szCs w:val="28"/>
        </w:rPr>
        <w:t>60-х годов с использованием</w:t>
      </w:r>
      <w:r w:rsidR="00433711" w:rsidRPr="00423F84">
        <w:rPr>
          <w:color w:val="auto"/>
          <w:sz w:val="28"/>
          <w:szCs w:val="28"/>
        </w:rPr>
        <w:t xml:space="preserve"> </w:t>
      </w:r>
      <w:r w:rsidRPr="00423F84">
        <w:rPr>
          <w:color w:val="auto"/>
          <w:sz w:val="28"/>
          <w:szCs w:val="28"/>
        </w:rPr>
        <w:t xml:space="preserve">псевдоклассических элементов. </w:t>
      </w:r>
    </w:p>
    <w:p w:rsidR="00236E0F" w:rsidRPr="002B6993" w:rsidRDefault="00236E0F" w:rsidP="00423F84">
      <w:pPr>
        <w:spacing w:line="360" w:lineRule="auto"/>
        <w:ind w:firstLine="708"/>
        <w:jc w:val="both"/>
        <w:rPr>
          <w:color w:val="auto"/>
          <w:sz w:val="12"/>
          <w:szCs w:val="28"/>
        </w:rPr>
      </w:pPr>
    </w:p>
    <w:p w:rsidR="001351A3" w:rsidRPr="00423F84" w:rsidRDefault="00EB3026" w:rsidP="00423F84">
      <w:pPr>
        <w:spacing w:line="360" w:lineRule="auto"/>
        <w:ind w:firstLine="709"/>
        <w:jc w:val="center"/>
        <w:rPr>
          <w:b/>
          <w:sz w:val="28"/>
          <w:szCs w:val="28"/>
        </w:rPr>
      </w:pPr>
      <w:bookmarkStart w:id="4" w:name="_Toc322681517"/>
      <w:r w:rsidRPr="00423F84">
        <w:rPr>
          <w:b/>
          <w:sz w:val="28"/>
          <w:szCs w:val="28"/>
        </w:rPr>
        <w:t>с.</w:t>
      </w:r>
      <w:r w:rsidR="00EA6CED" w:rsidRPr="00423F84">
        <w:rPr>
          <w:b/>
          <w:sz w:val="28"/>
          <w:szCs w:val="28"/>
        </w:rPr>
        <w:t>А</w:t>
      </w:r>
      <w:r w:rsidR="001351A3" w:rsidRPr="00423F84">
        <w:rPr>
          <w:b/>
          <w:sz w:val="28"/>
          <w:szCs w:val="28"/>
        </w:rPr>
        <w:t>лександровка</w:t>
      </w:r>
      <w:bookmarkEnd w:id="4"/>
    </w:p>
    <w:p w:rsidR="001351A3" w:rsidRDefault="001351A3" w:rsidP="00423F84">
      <w:pPr>
        <w:spacing w:line="360" w:lineRule="auto"/>
        <w:ind w:firstLine="709"/>
        <w:jc w:val="center"/>
        <w:rPr>
          <w:b/>
          <w:sz w:val="28"/>
          <w:szCs w:val="28"/>
        </w:rPr>
      </w:pPr>
      <w:r w:rsidRPr="00423F84">
        <w:rPr>
          <w:b/>
          <w:sz w:val="28"/>
          <w:szCs w:val="28"/>
        </w:rPr>
        <w:t>Комплекс зданий спиртового завода</w:t>
      </w:r>
    </w:p>
    <w:p w:rsidR="00236E0F" w:rsidRPr="002B6993" w:rsidRDefault="00236E0F" w:rsidP="00423F84">
      <w:pPr>
        <w:spacing w:line="360" w:lineRule="auto"/>
        <w:ind w:firstLine="709"/>
        <w:jc w:val="center"/>
        <w:rPr>
          <w:b/>
          <w:sz w:val="16"/>
          <w:szCs w:val="28"/>
        </w:rPr>
      </w:pPr>
    </w:p>
    <w:p w:rsidR="001351A3" w:rsidRDefault="001351A3" w:rsidP="00423F84">
      <w:pPr>
        <w:spacing w:line="360" w:lineRule="auto"/>
        <w:ind w:firstLine="709"/>
        <w:jc w:val="both"/>
        <w:rPr>
          <w:sz w:val="28"/>
          <w:szCs w:val="28"/>
        </w:rPr>
      </w:pPr>
      <w:r w:rsidRPr="00423F84">
        <w:rPr>
          <w:sz w:val="28"/>
          <w:szCs w:val="28"/>
        </w:rPr>
        <w:t xml:space="preserve">Александровский спиртзавод построен в 1908-1911 годах на средства местных землевладельцев Бутлеровых. Работы по строительству проводились бугульминским подрядчиком Гусаровым. Здание сильно пострадало в годы гражданской войны. В настоящее время спиртзавод представляет собой комплекс разновременных </w:t>
      </w:r>
      <w:r w:rsidRPr="00423F84">
        <w:rPr>
          <w:sz w:val="28"/>
          <w:szCs w:val="28"/>
        </w:rPr>
        <w:lastRenderedPageBreak/>
        <w:t xml:space="preserve">построек, размещенных на обширном участке сложной конфигурации. Среди построек начала 20 </w:t>
      </w:r>
      <w:r w:rsidR="00457C7B">
        <w:rPr>
          <w:sz w:val="28"/>
          <w:szCs w:val="28"/>
        </w:rPr>
        <w:t>века</w:t>
      </w:r>
      <w:r w:rsidRPr="00423F84">
        <w:rPr>
          <w:sz w:val="28"/>
          <w:szCs w:val="28"/>
        </w:rPr>
        <w:t xml:space="preserve"> наибольший интерес представляют здание конторы, производственный корпус, складские помещения. Контора размещалась в двухэтажном прямоугольном в плане здании. Вход расположен в правом крыле первого этажа. Окна уличного фасада размещены асимметрично - четыре в левой и три в правой половине здания. В верхней части окна имеют наличники с криволинейным сандриком и полотенчатыми свесами по сторонам. Основным украшением здания служит карниз со ступенчатыми квадратными зубчиками. Производственный корпус расположен в центре комплекса. Он состоял из протяженного одноэтажного здания, которое пересекали двух- и четырехэтажный корпуса, состоявшие в свою очередь из двух смежных половин. Старые постройки ныне окружены со всех сторон более поздними пр</w:t>
      </w:r>
      <w:r w:rsidR="00B34A68" w:rsidRPr="00423F84">
        <w:rPr>
          <w:sz w:val="28"/>
          <w:szCs w:val="28"/>
        </w:rPr>
        <w:t>и</w:t>
      </w:r>
      <w:r w:rsidRPr="00423F84">
        <w:rPr>
          <w:sz w:val="28"/>
          <w:szCs w:val="28"/>
        </w:rPr>
        <w:t>строям</w:t>
      </w:r>
      <w:r w:rsidR="00B34A68" w:rsidRPr="00423F84">
        <w:rPr>
          <w:sz w:val="28"/>
          <w:szCs w:val="28"/>
        </w:rPr>
        <w:t>и</w:t>
      </w:r>
      <w:r w:rsidRPr="00423F84">
        <w:rPr>
          <w:sz w:val="28"/>
          <w:szCs w:val="28"/>
        </w:rPr>
        <w:t xml:space="preserve">. Простенки между окнами первого этажа расчленены широкими лопатками, переходящими при помощи прямоугольных выступов с каждой стороны в горизонтальную тягу. В оформлении двух- и четырехэтажных корпусов использованы лопатки, ниши, прямоугольные, арочные и круглые проемы. Проемы на втором этаже утоплены в пятигранные ниши со ступенчатыми скосами. Складской корпус представляет собой одноэтажное прямоугольное здание с большим подвальным помещением для хранения готовой продукции. Торцовые фасады укреплены треугольными контрфорсами. В декоративном оформлении двух прямоугольных и одного круглого окна использованы элементы классицистической архитектуры. Памятник промышленной архитектуры, решенный в стиле эклектики </w:t>
      </w:r>
      <w:r w:rsidR="00D233C6" w:rsidRPr="00423F84">
        <w:rPr>
          <w:sz w:val="28"/>
          <w:szCs w:val="28"/>
        </w:rPr>
        <w:t>«</w:t>
      </w:r>
      <w:r w:rsidRPr="00423F84">
        <w:rPr>
          <w:sz w:val="28"/>
          <w:szCs w:val="28"/>
        </w:rPr>
        <w:t>кирпичного</w:t>
      </w:r>
      <w:r w:rsidR="00D233C6" w:rsidRPr="00423F84">
        <w:rPr>
          <w:sz w:val="28"/>
          <w:szCs w:val="28"/>
        </w:rPr>
        <w:t>»</w:t>
      </w:r>
      <w:r w:rsidRPr="00423F84">
        <w:rPr>
          <w:sz w:val="28"/>
          <w:szCs w:val="28"/>
        </w:rPr>
        <w:t xml:space="preserve"> направления.</w:t>
      </w:r>
    </w:p>
    <w:p w:rsidR="002B6993" w:rsidRDefault="002B6993" w:rsidP="00423F84">
      <w:pPr>
        <w:spacing w:line="360" w:lineRule="auto"/>
        <w:ind w:firstLine="709"/>
        <w:jc w:val="center"/>
        <w:rPr>
          <w:b/>
          <w:sz w:val="28"/>
          <w:szCs w:val="28"/>
        </w:rPr>
      </w:pPr>
      <w:bookmarkStart w:id="5" w:name="_Toc322681518"/>
    </w:p>
    <w:p w:rsidR="00CC47EB" w:rsidRDefault="00CC47EB" w:rsidP="00423F84">
      <w:pPr>
        <w:spacing w:line="360" w:lineRule="auto"/>
        <w:ind w:firstLine="709"/>
        <w:jc w:val="center"/>
        <w:rPr>
          <w:b/>
          <w:sz w:val="28"/>
          <w:szCs w:val="28"/>
        </w:rPr>
      </w:pPr>
    </w:p>
    <w:p w:rsidR="001351A3" w:rsidRDefault="00EB3026" w:rsidP="00423F84">
      <w:pPr>
        <w:spacing w:line="360" w:lineRule="auto"/>
        <w:ind w:firstLine="709"/>
        <w:jc w:val="center"/>
        <w:rPr>
          <w:b/>
          <w:sz w:val="28"/>
          <w:szCs w:val="28"/>
        </w:rPr>
      </w:pPr>
      <w:r w:rsidRPr="00423F84">
        <w:rPr>
          <w:b/>
          <w:sz w:val="28"/>
          <w:szCs w:val="28"/>
        </w:rPr>
        <w:lastRenderedPageBreak/>
        <w:t>с.</w:t>
      </w:r>
      <w:r w:rsidR="001351A3" w:rsidRPr="00423F84">
        <w:rPr>
          <w:b/>
          <w:sz w:val="28"/>
          <w:szCs w:val="28"/>
        </w:rPr>
        <w:t>Алексеевка</w:t>
      </w:r>
      <w:bookmarkEnd w:id="5"/>
    </w:p>
    <w:p w:rsidR="00236E0F" w:rsidRPr="002B6993" w:rsidRDefault="00236E0F" w:rsidP="00423F84">
      <w:pPr>
        <w:spacing w:line="360" w:lineRule="auto"/>
        <w:ind w:firstLine="709"/>
        <w:jc w:val="center"/>
        <w:rPr>
          <w:b/>
          <w:sz w:val="18"/>
          <w:szCs w:val="28"/>
        </w:rPr>
      </w:pPr>
    </w:p>
    <w:p w:rsidR="001351A3" w:rsidRPr="00423F84" w:rsidRDefault="001351A3" w:rsidP="00423F84">
      <w:pPr>
        <w:spacing w:line="360" w:lineRule="auto"/>
        <w:ind w:firstLine="709"/>
        <w:jc w:val="both"/>
        <w:rPr>
          <w:sz w:val="28"/>
          <w:szCs w:val="28"/>
        </w:rPr>
      </w:pPr>
      <w:r w:rsidRPr="00423F84">
        <w:rPr>
          <w:b/>
          <w:sz w:val="28"/>
          <w:szCs w:val="28"/>
        </w:rPr>
        <w:t>Здание Земской школы,</w:t>
      </w:r>
      <w:r w:rsidRPr="00423F84">
        <w:rPr>
          <w:sz w:val="28"/>
          <w:szCs w:val="28"/>
        </w:rPr>
        <w:t xml:space="preserve"> конец XIX в. </w:t>
      </w:r>
      <w:r w:rsidR="00B34A68" w:rsidRPr="00423F84">
        <w:rPr>
          <w:sz w:val="28"/>
          <w:szCs w:val="28"/>
        </w:rPr>
        <w:t>о</w:t>
      </w:r>
      <w:r w:rsidRPr="00423F84">
        <w:rPr>
          <w:sz w:val="28"/>
          <w:szCs w:val="28"/>
        </w:rPr>
        <w:t>дноэтажное, срубное здание на бутовом фун</w:t>
      </w:r>
      <w:r w:rsidR="00457C7B">
        <w:rPr>
          <w:sz w:val="28"/>
          <w:szCs w:val="28"/>
        </w:rPr>
        <w:t>даменте, под дву</w:t>
      </w:r>
      <w:r w:rsidRPr="00423F84">
        <w:rPr>
          <w:sz w:val="28"/>
          <w:szCs w:val="28"/>
        </w:rPr>
        <w:t>скатной крышей.</w:t>
      </w:r>
    </w:p>
    <w:p w:rsidR="00236E0F" w:rsidRPr="002B6993" w:rsidRDefault="00236E0F" w:rsidP="00423F84">
      <w:pPr>
        <w:spacing w:line="360" w:lineRule="auto"/>
        <w:ind w:firstLine="709"/>
        <w:jc w:val="center"/>
        <w:rPr>
          <w:b/>
          <w:sz w:val="20"/>
          <w:szCs w:val="28"/>
        </w:rPr>
      </w:pPr>
      <w:bookmarkStart w:id="6" w:name="_Toc322681519"/>
    </w:p>
    <w:p w:rsidR="001351A3" w:rsidRPr="00423F84" w:rsidRDefault="002F4F36" w:rsidP="00423F84">
      <w:pPr>
        <w:spacing w:line="360" w:lineRule="auto"/>
        <w:ind w:firstLine="709"/>
        <w:jc w:val="center"/>
        <w:rPr>
          <w:b/>
          <w:sz w:val="28"/>
          <w:szCs w:val="28"/>
        </w:rPr>
      </w:pPr>
      <w:r w:rsidRPr="00423F84">
        <w:rPr>
          <w:b/>
          <w:sz w:val="28"/>
          <w:szCs w:val="28"/>
        </w:rPr>
        <w:t>с.</w:t>
      </w:r>
      <w:r w:rsidR="001351A3" w:rsidRPr="00423F84">
        <w:rPr>
          <w:b/>
          <w:sz w:val="28"/>
          <w:szCs w:val="28"/>
        </w:rPr>
        <w:t>Крым-Сарай</w:t>
      </w:r>
      <w:bookmarkEnd w:id="6"/>
    </w:p>
    <w:p w:rsidR="001351A3" w:rsidRDefault="001351A3" w:rsidP="00423F84">
      <w:pPr>
        <w:spacing w:line="360" w:lineRule="auto"/>
        <w:ind w:firstLine="709"/>
        <w:jc w:val="both"/>
        <w:rPr>
          <w:b/>
          <w:sz w:val="28"/>
          <w:szCs w:val="28"/>
        </w:rPr>
      </w:pPr>
      <w:r w:rsidRPr="00423F84">
        <w:rPr>
          <w:b/>
          <w:sz w:val="28"/>
          <w:szCs w:val="28"/>
        </w:rPr>
        <w:t>Мемориальная доска с барельефом А.С.Серафимовича</w:t>
      </w:r>
    </w:p>
    <w:p w:rsidR="00236E0F" w:rsidRPr="002B6993" w:rsidRDefault="00236E0F" w:rsidP="00423F84">
      <w:pPr>
        <w:spacing w:line="360" w:lineRule="auto"/>
        <w:ind w:firstLine="709"/>
        <w:jc w:val="both"/>
        <w:rPr>
          <w:b/>
          <w:sz w:val="16"/>
          <w:szCs w:val="28"/>
        </w:rPr>
      </w:pPr>
    </w:p>
    <w:p w:rsidR="001351A3" w:rsidRPr="00423F84" w:rsidRDefault="001351A3" w:rsidP="00423F84">
      <w:pPr>
        <w:spacing w:line="360" w:lineRule="auto"/>
        <w:ind w:firstLine="709"/>
        <w:jc w:val="both"/>
        <w:rPr>
          <w:sz w:val="28"/>
          <w:szCs w:val="28"/>
        </w:rPr>
      </w:pPr>
      <w:r w:rsidRPr="00423F84">
        <w:rPr>
          <w:sz w:val="28"/>
          <w:szCs w:val="28"/>
        </w:rPr>
        <w:t xml:space="preserve">На стене сельского Дома Культуры 6 ноября 1987 года была установлена мемориальная доска с надписью на русском и татарском языках: </w:t>
      </w:r>
      <w:r w:rsidR="00D233C6" w:rsidRPr="00423F84">
        <w:rPr>
          <w:sz w:val="28"/>
          <w:szCs w:val="28"/>
        </w:rPr>
        <w:t>«</w:t>
      </w:r>
      <w:r w:rsidRPr="00423F84">
        <w:rPr>
          <w:sz w:val="28"/>
          <w:szCs w:val="28"/>
        </w:rPr>
        <w:t>18 ноября 1918 года в селе Крым-Сарай на митинге, посвященном годовщине Великого Октября, выступил пролетарский писатель А.С.Серафимович</w:t>
      </w:r>
      <w:r w:rsidR="00D233C6" w:rsidRPr="00423F84">
        <w:rPr>
          <w:sz w:val="28"/>
          <w:szCs w:val="28"/>
        </w:rPr>
        <w:t>»</w:t>
      </w:r>
      <w:r w:rsidRPr="00423F84">
        <w:rPr>
          <w:sz w:val="28"/>
          <w:szCs w:val="28"/>
        </w:rPr>
        <w:t>. Автор барельефа - скульптор Д.В.Юсупов.</w:t>
      </w:r>
    </w:p>
    <w:p w:rsidR="001351A3" w:rsidRPr="00423F84" w:rsidRDefault="001351A3" w:rsidP="00423F84">
      <w:pPr>
        <w:spacing w:line="360" w:lineRule="auto"/>
        <w:ind w:firstLine="709"/>
        <w:jc w:val="both"/>
        <w:rPr>
          <w:sz w:val="28"/>
          <w:szCs w:val="28"/>
        </w:rPr>
      </w:pPr>
      <w:r w:rsidRPr="00423F84">
        <w:rPr>
          <w:sz w:val="28"/>
          <w:szCs w:val="28"/>
        </w:rPr>
        <w:t>А.С.Серафимович в ноябре 1918</w:t>
      </w:r>
      <w:r w:rsidR="00D233C6" w:rsidRPr="00423F84">
        <w:rPr>
          <w:sz w:val="28"/>
          <w:szCs w:val="28"/>
        </w:rPr>
        <w:t xml:space="preserve"> года</w:t>
      </w:r>
      <w:r w:rsidRPr="00423F84">
        <w:rPr>
          <w:sz w:val="28"/>
          <w:szCs w:val="28"/>
        </w:rPr>
        <w:t xml:space="preserve"> в качестве военного корреспондента прибыл в Социалистический рабоче-крестьянский отряд им. ВЦИК. Впечатления о сражении отряда 14 ноября 1918 года близ д.Байряки, в котором были разгромлены три пехотных, четыре кавалеристских полка и дв</w:t>
      </w:r>
      <w:r w:rsidR="00457C7B">
        <w:rPr>
          <w:sz w:val="28"/>
          <w:szCs w:val="28"/>
        </w:rPr>
        <w:t>е</w:t>
      </w:r>
      <w:r w:rsidRPr="00423F84">
        <w:rPr>
          <w:sz w:val="28"/>
          <w:szCs w:val="28"/>
        </w:rPr>
        <w:t xml:space="preserve"> артиллерийские батареи противника под командованием В.Каппеля, писатель раскрыл в статье </w:t>
      </w:r>
      <w:r w:rsidR="00D233C6" w:rsidRPr="00423F84">
        <w:rPr>
          <w:sz w:val="28"/>
          <w:szCs w:val="28"/>
        </w:rPr>
        <w:t>«</w:t>
      </w:r>
      <w:r w:rsidRPr="00423F84">
        <w:rPr>
          <w:sz w:val="28"/>
          <w:szCs w:val="28"/>
        </w:rPr>
        <w:t>Бой</w:t>
      </w:r>
      <w:r w:rsidR="00D233C6" w:rsidRPr="00423F84">
        <w:rPr>
          <w:sz w:val="28"/>
          <w:szCs w:val="28"/>
        </w:rPr>
        <w:t>»</w:t>
      </w:r>
      <w:r w:rsidRPr="00423F84">
        <w:rPr>
          <w:sz w:val="28"/>
          <w:szCs w:val="28"/>
        </w:rPr>
        <w:t xml:space="preserve">, опубликованной в газете </w:t>
      </w:r>
      <w:r w:rsidR="00D233C6" w:rsidRPr="00423F84">
        <w:rPr>
          <w:sz w:val="28"/>
          <w:szCs w:val="28"/>
        </w:rPr>
        <w:t>«</w:t>
      </w:r>
      <w:r w:rsidRPr="00423F84">
        <w:rPr>
          <w:sz w:val="28"/>
          <w:szCs w:val="28"/>
        </w:rPr>
        <w:t>Правда</w:t>
      </w:r>
      <w:r w:rsidR="00D233C6" w:rsidRPr="00423F84">
        <w:rPr>
          <w:sz w:val="28"/>
          <w:szCs w:val="28"/>
        </w:rPr>
        <w:t>»</w:t>
      </w:r>
      <w:r w:rsidRPr="00423F84">
        <w:rPr>
          <w:sz w:val="28"/>
          <w:szCs w:val="28"/>
        </w:rPr>
        <w:t>.</w:t>
      </w:r>
    </w:p>
    <w:p w:rsidR="000A301D" w:rsidRPr="002B6993" w:rsidRDefault="000A301D" w:rsidP="00423F84">
      <w:pPr>
        <w:spacing w:line="360" w:lineRule="auto"/>
        <w:ind w:firstLine="709"/>
        <w:jc w:val="center"/>
        <w:rPr>
          <w:b/>
          <w:sz w:val="16"/>
          <w:szCs w:val="28"/>
        </w:rPr>
      </w:pPr>
      <w:bookmarkStart w:id="7" w:name="_Toc322681520"/>
    </w:p>
    <w:p w:rsidR="001351A3" w:rsidRDefault="002F4F36" w:rsidP="00423F84">
      <w:pPr>
        <w:spacing w:line="360" w:lineRule="auto"/>
        <w:ind w:firstLine="709"/>
        <w:jc w:val="center"/>
        <w:rPr>
          <w:b/>
          <w:sz w:val="28"/>
          <w:szCs w:val="28"/>
        </w:rPr>
      </w:pPr>
      <w:r w:rsidRPr="00423F84">
        <w:rPr>
          <w:b/>
          <w:sz w:val="28"/>
          <w:szCs w:val="28"/>
        </w:rPr>
        <w:t>с.</w:t>
      </w:r>
      <w:r w:rsidR="001351A3" w:rsidRPr="00423F84">
        <w:rPr>
          <w:b/>
          <w:sz w:val="28"/>
          <w:szCs w:val="28"/>
        </w:rPr>
        <w:t>Шалты</w:t>
      </w:r>
      <w:bookmarkEnd w:id="7"/>
    </w:p>
    <w:p w:rsidR="000A301D" w:rsidRPr="002B6993" w:rsidRDefault="000A301D" w:rsidP="00423F84">
      <w:pPr>
        <w:spacing w:line="360" w:lineRule="auto"/>
        <w:ind w:firstLine="709"/>
        <w:jc w:val="center"/>
        <w:rPr>
          <w:b/>
          <w:sz w:val="16"/>
          <w:szCs w:val="28"/>
        </w:rPr>
      </w:pPr>
    </w:p>
    <w:p w:rsidR="001351A3" w:rsidRPr="00423F84" w:rsidRDefault="001351A3" w:rsidP="00423F84">
      <w:pPr>
        <w:spacing w:line="360" w:lineRule="auto"/>
        <w:ind w:firstLine="709"/>
        <w:jc w:val="both"/>
        <w:rPr>
          <w:sz w:val="28"/>
          <w:szCs w:val="28"/>
        </w:rPr>
      </w:pPr>
      <w:r w:rsidRPr="00423F84">
        <w:rPr>
          <w:b/>
          <w:sz w:val="28"/>
          <w:szCs w:val="28"/>
        </w:rPr>
        <w:t>Мечеть,</w:t>
      </w:r>
      <w:r w:rsidRPr="00423F84">
        <w:rPr>
          <w:sz w:val="28"/>
          <w:szCs w:val="28"/>
        </w:rPr>
        <w:t xml:space="preserve"> 1899-1900 - памятник архитектуры. Одноэтажное срубное здание под шатровой крышей. Объемно-планировочное решение основано на традиционных канонах. </w:t>
      </w:r>
    </w:p>
    <w:p w:rsidR="002E77DF" w:rsidRDefault="002E77DF" w:rsidP="00423F84">
      <w:pPr>
        <w:spacing w:line="360" w:lineRule="auto"/>
        <w:ind w:firstLine="709"/>
        <w:jc w:val="both"/>
        <w:rPr>
          <w:b/>
          <w:sz w:val="28"/>
          <w:szCs w:val="28"/>
        </w:rPr>
      </w:pPr>
      <w:bookmarkStart w:id="8" w:name="_Toc322681521"/>
    </w:p>
    <w:p w:rsidR="00FE0B47" w:rsidRDefault="00FE0B47" w:rsidP="00423F84">
      <w:pPr>
        <w:spacing w:line="360" w:lineRule="auto"/>
        <w:ind w:firstLine="709"/>
        <w:jc w:val="both"/>
        <w:rPr>
          <w:b/>
          <w:sz w:val="28"/>
          <w:szCs w:val="28"/>
        </w:rPr>
      </w:pPr>
    </w:p>
    <w:p w:rsidR="00FE0B47" w:rsidRDefault="00FE0B47" w:rsidP="00423F84">
      <w:pPr>
        <w:spacing w:line="360" w:lineRule="auto"/>
        <w:ind w:firstLine="709"/>
        <w:jc w:val="both"/>
        <w:rPr>
          <w:b/>
          <w:sz w:val="28"/>
          <w:szCs w:val="28"/>
        </w:rPr>
      </w:pPr>
    </w:p>
    <w:p w:rsidR="000A301D" w:rsidRPr="00423F84" w:rsidRDefault="000A301D" w:rsidP="00423F84">
      <w:pPr>
        <w:spacing w:line="360" w:lineRule="auto"/>
        <w:ind w:firstLine="709"/>
        <w:jc w:val="both"/>
        <w:rPr>
          <w:b/>
          <w:sz w:val="28"/>
          <w:szCs w:val="28"/>
        </w:rPr>
      </w:pPr>
    </w:p>
    <w:p w:rsidR="001351A3" w:rsidRDefault="001351A3" w:rsidP="00423F84">
      <w:pPr>
        <w:spacing w:line="360" w:lineRule="auto"/>
        <w:ind w:firstLine="709"/>
        <w:jc w:val="center"/>
        <w:rPr>
          <w:b/>
          <w:sz w:val="28"/>
          <w:szCs w:val="28"/>
        </w:rPr>
      </w:pPr>
      <w:r w:rsidRPr="00423F84">
        <w:rPr>
          <w:b/>
          <w:sz w:val="28"/>
          <w:szCs w:val="28"/>
        </w:rPr>
        <w:lastRenderedPageBreak/>
        <w:t>Ивановка (бывшая деревня)</w:t>
      </w:r>
      <w:bookmarkEnd w:id="8"/>
    </w:p>
    <w:p w:rsidR="00F66551" w:rsidRPr="002B6993" w:rsidRDefault="00F66551" w:rsidP="00423F84">
      <w:pPr>
        <w:spacing w:line="360" w:lineRule="auto"/>
        <w:ind w:firstLine="709"/>
        <w:jc w:val="center"/>
        <w:rPr>
          <w:b/>
          <w:sz w:val="18"/>
          <w:szCs w:val="28"/>
        </w:rPr>
      </w:pPr>
    </w:p>
    <w:p w:rsidR="001351A3" w:rsidRPr="00423F84" w:rsidRDefault="001351A3" w:rsidP="00423F84">
      <w:pPr>
        <w:spacing w:line="360" w:lineRule="auto"/>
        <w:ind w:firstLine="709"/>
        <w:jc w:val="both"/>
        <w:rPr>
          <w:sz w:val="28"/>
          <w:szCs w:val="28"/>
        </w:rPr>
      </w:pPr>
      <w:r w:rsidRPr="00423F84">
        <w:rPr>
          <w:b/>
          <w:sz w:val="28"/>
          <w:szCs w:val="28"/>
        </w:rPr>
        <w:t>Троицкая церковь,</w:t>
      </w:r>
      <w:r w:rsidRPr="00423F84">
        <w:rPr>
          <w:sz w:val="28"/>
          <w:szCs w:val="28"/>
        </w:rPr>
        <w:t xml:space="preserve"> 1860-1864 - памятник архитектуры. Церковь крестообразная в плане с крупной апсидой. В декоре использованы элементы византийского стиля.</w:t>
      </w:r>
    </w:p>
    <w:p w:rsidR="002E77DF" w:rsidRPr="002B6993" w:rsidRDefault="002E77DF" w:rsidP="00423F84">
      <w:pPr>
        <w:spacing w:line="360" w:lineRule="auto"/>
        <w:ind w:firstLine="709"/>
        <w:jc w:val="center"/>
        <w:rPr>
          <w:b/>
          <w:color w:val="auto"/>
          <w:sz w:val="16"/>
          <w:szCs w:val="28"/>
        </w:rPr>
      </w:pPr>
      <w:bookmarkStart w:id="9" w:name="_Toc322681522"/>
    </w:p>
    <w:p w:rsidR="001351A3" w:rsidRPr="00423F84" w:rsidRDefault="001351A3" w:rsidP="00423F84">
      <w:pPr>
        <w:spacing w:line="360" w:lineRule="auto"/>
        <w:ind w:firstLine="709"/>
        <w:jc w:val="center"/>
        <w:rPr>
          <w:b/>
          <w:color w:val="auto"/>
          <w:sz w:val="28"/>
          <w:szCs w:val="28"/>
        </w:rPr>
      </w:pPr>
      <w:r w:rsidRPr="00423F84">
        <w:rPr>
          <w:b/>
          <w:color w:val="auto"/>
          <w:sz w:val="28"/>
          <w:szCs w:val="28"/>
        </w:rPr>
        <w:t>Репьевка</w:t>
      </w:r>
      <w:bookmarkEnd w:id="9"/>
    </w:p>
    <w:p w:rsidR="00CD6D3C" w:rsidRPr="00423F84" w:rsidRDefault="001351A3" w:rsidP="00423F84">
      <w:pPr>
        <w:spacing w:line="360" w:lineRule="auto"/>
        <w:ind w:firstLine="709"/>
        <w:jc w:val="center"/>
        <w:rPr>
          <w:b/>
          <w:color w:val="auto"/>
          <w:sz w:val="28"/>
          <w:szCs w:val="28"/>
        </w:rPr>
      </w:pPr>
      <w:r w:rsidRPr="00423F84">
        <w:rPr>
          <w:b/>
          <w:color w:val="auto"/>
          <w:sz w:val="28"/>
          <w:szCs w:val="28"/>
        </w:rPr>
        <w:t>Владимирско-Богородицкая церковь,</w:t>
      </w:r>
    </w:p>
    <w:p w:rsidR="00CD6D3C" w:rsidRPr="00423F84" w:rsidRDefault="001351A3" w:rsidP="00423F84">
      <w:pPr>
        <w:spacing w:line="360" w:lineRule="auto"/>
        <w:ind w:firstLine="709"/>
        <w:jc w:val="center"/>
        <w:rPr>
          <w:b/>
          <w:color w:val="auto"/>
          <w:sz w:val="28"/>
          <w:szCs w:val="28"/>
        </w:rPr>
      </w:pPr>
      <w:r w:rsidRPr="00423F84">
        <w:rPr>
          <w:b/>
          <w:color w:val="auto"/>
          <w:sz w:val="28"/>
          <w:szCs w:val="28"/>
        </w:rPr>
        <w:t>I860г.</w:t>
      </w:r>
      <w:r w:rsidR="00C923E0" w:rsidRPr="00423F84">
        <w:rPr>
          <w:b/>
          <w:color w:val="auto"/>
          <w:sz w:val="28"/>
          <w:szCs w:val="28"/>
        </w:rPr>
        <w:t xml:space="preserve"> </w:t>
      </w:r>
      <w:r w:rsidRPr="00423F84">
        <w:rPr>
          <w:b/>
          <w:color w:val="auto"/>
          <w:sz w:val="28"/>
          <w:szCs w:val="28"/>
        </w:rPr>
        <w:t>-</w:t>
      </w:r>
      <w:r w:rsidR="00C923E0" w:rsidRPr="00423F84">
        <w:rPr>
          <w:b/>
          <w:color w:val="auto"/>
          <w:sz w:val="28"/>
          <w:szCs w:val="28"/>
        </w:rPr>
        <w:t xml:space="preserve"> </w:t>
      </w:r>
      <w:r w:rsidRPr="00423F84">
        <w:rPr>
          <w:b/>
          <w:color w:val="auto"/>
          <w:sz w:val="28"/>
          <w:szCs w:val="28"/>
        </w:rPr>
        <w:t>памятник архитектуры</w:t>
      </w:r>
    </w:p>
    <w:p w:rsidR="00D233C6" w:rsidRPr="00423F84" w:rsidRDefault="00D233C6" w:rsidP="00423F84">
      <w:pPr>
        <w:spacing w:line="360" w:lineRule="auto"/>
        <w:ind w:firstLine="709"/>
        <w:jc w:val="center"/>
        <w:rPr>
          <w:color w:val="auto"/>
          <w:sz w:val="28"/>
          <w:szCs w:val="28"/>
        </w:rPr>
      </w:pPr>
    </w:p>
    <w:p w:rsidR="00CD6D3C" w:rsidRPr="00423F84" w:rsidRDefault="00433711" w:rsidP="00F66551">
      <w:pPr>
        <w:spacing w:line="360" w:lineRule="auto"/>
        <w:jc w:val="both"/>
        <w:rPr>
          <w:sz w:val="28"/>
          <w:szCs w:val="28"/>
        </w:rPr>
      </w:pPr>
      <w:r w:rsidRPr="00423F84">
        <w:rPr>
          <w:noProof/>
          <w:w w:val="100"/>
          <w:sz w:val="28"/>
          <w:szCs w:val="28"/>
          <w:lang w:eastAsia="ru-RU"/>
        </w:rPr>
        <w:drawing>
          <wp:anchor distT="0" distB="0" distL="114300" distR="114300" simplePos="0" relativeHeight="251659264" behindDoc="1" locked="0" layoutInCell="1" allowOverlap="1">
            <wp:simplePos x="0" y="0"/>
            <wp:positionH relativeFrom="column">
              <wp:posOffset>1231925</wp:posOffset>
            </wp:positionH>
            <wp:positionV relativeFrom="paragraph">
              <wp:posOffset>7976</wp:posOffset>
            </wp:positionV>
            <wp:extent cx="4528465" cy="2874873"/>
            <wp:effectExtent l="19050" t="0" r="5435" b="0"/>
            <wp:wrapNone/>
            <wp:docPr id="455" name="Рисунок 455" descr="1000-865-6b25e08dc68821b0f2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1000-865-6b25e08dc68821b0f22f"/>
                    <pic:cNvPicPr>
                      <a:picLocks noChangeAspect="1" noChangeArrowheads="1"/>
                    </pic:cNvPicPr>
                  </pic:nvPicPr>
                  <pic:blipFill>
                    <a:blip r:embed="rId23"/>
                    <a:srcRect/>
                    <a:stretch>
                      <a:fillRect/>
                    </a:stretch>
                  </pic:blipFill>
                  <pic:spPr bwMode="auto">
                    <a:xfrm>
                      <a:off x="0" y="0"/>
                      <a:ext cx="4528465" cy="2874873"/>
                    </a:xfrm>
                    <a:prstGeom prst="rect">
                      <a:avLst/>
                    </a:prstGeom>
                    <a:ln>
                      <a:noFill/>
                    </a:ln>
                    <a:effectLst>
                      <a:softEdge rad="112500"/>
                    </a:effectLst>
                  </pic:spPr>
                </pic:pic>
              </a:graphicData>
            </a:graphic>
          </wp:anchor>
        </w:drawing>
      </w: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095AEE" w:rsidRPr="00423F84" w:rsidRDefault="00095AEE" w:rsidP="00423F84">
      <w:pPr>
        <w:spacing w:line="360" w:lineRule="auto"/>
        <w:ind w:firstLine="709"/>
        <w:jc w:val="both"/>
        <w:rPr>
          <w:sz w:val="28"/>
          <w:szCs w:val="28"/>
        </w:rPr>
      </w:pPr>
    </w:p>
    <w:p w:rsidR="001351A3" w:rsidRPr="00423F84" w:rsidRDefault="001351A3" w:rsidP="00423F84">
      <w:pPr>
        <w:spacing w:line="360" w:lineRule="auto"/>
        <w:ind w:firstLine="709"/>
        <w:jc w:val="both"/>
        <w:rPr>
          <w:sz w:val="28"/>
          <w:szCs w:val="28"/>
        </w:rPr>
      </w:pPr>
      <w:r w:rsidRPr="00423F84">
        <w:rPr>
          <w:sz w:val="28"/>
          <w:szCs w:val="28"/>
        </w:rPr>
        <w:t>Построена на средства помещицы Болтиной. Церковь относится к типу крестовокупольных пятиглавых храмов. Является памятником архитектуры, в котором сочетаются композиционные принципы традиционной крестовокупольной системы культового сооружения с элементами и деталями ордерной системы.</w:t>
      </w:r>
    </w:p>
    <w:p w:rsidR="001351A3" w:rsidRPr="00423F84" w:rsidRDefault="001351A3" w:rsidP="00423F84">
      <w:pPr>
        <w:spacing w:line="360" w:lineRule="auto"/>
        <w:ind w:firstLine="709"/>
        <w:jc w:val="both"/>
        <w:rPr>
          <w:sz w:val="28"/>
          <w:szCs w:val="28"/>
        </w:rPr>
      </w:pPr>
      <w:r w:rsidRPr="00423F84">
        <w:rPr>
          <w:sz w:val="28"/>
          <w:szCs w:val="28"/>
        </w:rPr>
        <w:t xml:space="preserve">Приведены те памятники и достопримечательности города Бавлы и Бавлинского района, которые вошли в </w:t>
      </w:r>
      <w:r w:rsidR="002268B2" w:rsidRPr="00423F84">
        <w:rPr>
          <w:sz w:val="28"/>
          <w:szCs w:val="28"/>
        </w:rPr>
        <w:t>«</w:t>
      </w:r>
      <w:r w:rsidRPr="00423F84">
        <w:rPr>
          <w:sz w:val="28"/>
          <w:szCs w:val="28"/>
        </w:rPr>
        <w:t>Свод памятников истории и культуры Республики Татарстан</w:t>
      </w:r>
      <w:r w:rsidR="002268B2" w:rsidRPr="00423F84">
        <w:rPr>
          <w:sz w:val="28"/>
          <w:szCs w:val="28"/>
        </w:rPr>
        <w:t>»</w:t>
      </w:r>
      <w:r w:rsidRPr="00423F84">
        <w:rPr>
          <w:sz w:val="28"/>
          <w:szCs w:val="28"/>
        </w:rPr>
        <w:t>. На самом деле достопри</w:t>
      </w:r>
      <w:r w:rsidR="002268B2" w:rsidRPr="00423F84">
        <w:rPr>
          <w:sz w:val="28"/>
          <w:szCs w:val="28"/>
        </w:rPr>
        <w:t>ме</w:t>
      </w:r>
      <w:r w:rsidRPr="00423F84">
        <w:rPr>
          <w:sz w:val="28"/>
          <w:szCs w:val="28"/>
        </w:rPr>
        <w:t xml:space="preserve">чательностей, памятников у нас гораздо больше. Это и </w:t>
      </w:r>
      <w:r w:rsidRPr="00423F84">
        <w:rPr>
          <w:sz w:val="28"/>
          <w:szCs w:val="28"/>
        </w:rPr>
        <w:lastRenderedPageBreak/>
        <w:t>благоустроенные родники, и храмы в городе и в селах, и памятники, и интересные здания, и просто красивые места</w:t>
      </w:r>
      <w:r w:rsidR="00457C7B">
        <w:rPr>
          <w:sz w:val="28"/>
          <w:szCs w:val="28"/>
        </w:rPr>
        <w:t>,</w:t>
      </w:r>
      <w:r w:rsidRPr="00423F84">
        <w:rPr>
          <w:sz w:val="28"/>
          <w:szCs w:val="28"/>
        </w:rPr>
        <w:t xml:space="preserve"> любимые бавлинцами.</w:t>
      </w:r>
    </w:p>
    <w:p w:rsidR="00457C7B" w:rsidRDefault="00F24261" w:rsidP="00423F84">
      <w:pPr>
        <w:spacing w:line="360" w:lineRule="auto"/>
        <w:ind w:firstLine="709"/>
        <w:jc w:val="both"/>
        <w:rPr>
          <w:b/>
          <w:sz w:val="28"/>
          <w:szCs w:val="28"/>
        </w:rPr>
      </w:pPr>
      <w:r w:rsidRPr="00423F84">
        <w:rPr>
          <w:sz w:val="28"/>
          <w:szCs w:val="28"/>
        </w:rPr>
        <w:t>Природа Бавлинского района прекрасное место для отдыха и туризма. Здесь много рек, лесов и гор. Гордостью и самой популярной достопримечательностью нашего края является</w:t>
      </w:r>
      <w:r w:rsidR="0048424F" w:rsidRPr="00423F84">
        <w:rPr>
          <w:sz w:val="28"/>
          <w:szCs w:val="28"/>
        </w:rPr>
        <w:t>: «Салиховская гора», речка «Сулинка»</w:t>
      </w:r>
      <w:r w:rsidR="00D923BC" w:rsidRPr="00423F84">
        <w:rPr>
          <w:sz w:val="28"/>
          <w:szCs w:val="28"/>
        </w:rPr>
        <w:t>.</w:t>
      </w:r>
      <w:r w:rsidR="00457C7B" w:rsidRPr="00457C7B">
        <w:rPr>
          <w:b/>
          <w:sz w:val="28"/>
          <w:szCs w:val="28"/>
        </w:rPr>
        <w:t xml:space="preserve"> </w:t>
      </w:r>
    </w:p>
    <w:p w:rsidR="00236E0F" w:rsidRPr="00B06FD9" w:rsidRDefault="00236E0F" w:rsidP="00423F84">
      <w:pPr>
        <w:spacing w:line="360" w:lineRule="auto"/>
        <w:ind w:firstLine="709"/>
        <w:jc w:val="both"/>
        <w:rPr>
          <w:b/>
          <w:sz w:val="22"/>
          <w:szCs w:val="28"/>
        </w:rPr>
      </w:pPr>
    </w:p>
    <w:p w:rsidR="00F24261" w:rsidRDefault="00457C7B" w:rsidP="00457C7B">
      <w:pPr>
        <w:spacing w:line="360" w:lineRule="auto"/>
        <w:ind w:firstLine="709"/>
        <w:jc w:val="center"/>
        <w:rPr>
          <w:b/>
          <w:sz w:val="28"/>
          <w:szCs w:val="28"/>
        </w:rPr>
      </w:pPr>
      <w:r w:rsidRPr="00423F84">
        <w:rPr>
          <w:b/>
          <w:sz w:val="28"/>
          <w:szCs w:val="28"/>
        </w:rPr>
        <w:t>Салиховская гора</w:t>
      </w:r>
    </w:p>
    <w:p w:rsidR="00236E0F" w:rsidRPr="00B06FD9" w:rsidRDefault="00236E0F" w:rsidP="00457C7B">
      <w:pPr>
        <w:spacing w:line="360" w:lineRule="auto"/>
        <w:ind w:firstLine="709"/>
        <w:jc w:val="center"/>
        <w:rPr>
          <w:sz w:val="20"/>
          <w:szCs w:val="28"/>
        </w:rPr>
      </w:pPr>
    </w:p>
    <w:p w:rsidR="00F8142F" w:rsidRPr="00423F84" w:rsidRDefault="007E29BF" w:rsidP="00F8142F">
      <w:pPr>
        <w:spacing w:line="360" w:lineRule="auto"/>
        <w:ind w:firstLine="709"/>
        <w:jc w:val="both"/>
        <w:rPr>
          <w:sz w:val="28"/>
          <w:szCs w:val="28"/>
        </w:rPr>
      </w:pPr>
      <w:r w:rsidRPr="00423F84">
        <w:rPr>
          <w:b/>
          <w:sz w:val="28"/>
          <w:szCs w:val="28"/>
        </w:rPr>
        <w:t>«Салиховская гора»</w:t>
      </w:r>
      <w:r w:rsidR="00B90C0F" w:rsidRPr="00423F84">
        <w:rPr>
          <w:b/>
          <w:i/>
          <w:sz w:val="28"/>
          <w:szCs w:val="28"/>
        </w:rPr>
        <w:t xml:space="preserve"> </w:t>
      </w:r>
      <w:r w:rsidR="002E77DF" w:rsidRPr="00423F84">
        <w:rPr>
          <w:sz w:val="28"/>
          <w:szCs w:val="28"/>
        </w:rPr>
        <w:t>-</w:t>
      </w:r>
      <w:r w:rsidR="00B90C0F" w:rsidRPr="00423F84">
        <w:rPr>
          <w:sz w:val="28"/>
          <w:szCs w:val="28"/>
        </w:rPr>
        <w:t xml:space="preserve"> памятник природы </w:t>
      </w:r>
      <w:r w:rsidRPr="00423F84">
        <w:rPr>
          <w:sz w:val="28"/>
          <w:szCs w:val="28"/>
        </w:rPr>
        <w:t>Бавлинского</w:t>
      </w:r>
      <w:r w:rsidR="00B90C0F" w:rsidRPr="00423F84">
        <w:rPr>
          <w:sz w:val="28"/>
          <w:szCs w:val="28"/>
        </w:rPr>
        <w:t xml:space="preserve"> муниципального района</w:t>
      </w:r>
      <w:r w:rsidRPr="00423F84">
        <w:rPr>
          <w:sz w:val="28"/>
          <w:szCs w:val="28"/>
        </w:rPr>
        <w:t xml:space="preserve">. Этот памятник природы </w:t>
      </w:r>
      <w:r w:rsidR="00457C7B">
        <w:rPr>
          <w:sz w:val="28"/>
          <w:szCs w:val="28"/>
        </w:rPr>
        <w:t>находится</w:t>
      </w:r>
      <w:r w:rsidRPr="00423F84">
        <w:rPr>
          <w:sz w:val="28"/>
          <w:szCs w:val="28"/>
        </w:rPr>
        <w:t xml:space="preserve"> на территории Бавлинского района, в 4-х километрах на северо-восток от </w:t>
      </w:r>
      <w:r w:rsidR="00457C7B">
        <w:rPr>
          <w:sz w:val="28"/>
          <w:szCs w:val="28"/>
        </w:rPr>
        <w:t>с</w:t>
      </w:r>
      <w:r w:rsidR="00F8142F">
        <w:rPr>
          <w:sz w:val="28"/>
          <w:szCs w:val="28"/>
        </w:rPr>
        <w:t>.Салихово</w:t>
      </w:r>
      <w:r w:rsidRPr="00423F84">
        <w:rPr>
          <w:sz w:val="28"/>
          <w:szCs w:val="28"/>
        </w:rPr>
        <w:t>.</w:t>
      </w:r>
      <w:r w:rsidR="00F8142F" w:rsidRPr="00F8142F">
        <w:rPr>
          <w:sz w:val="28"/>
          <w:szCs w:val="28"/>
        </w:rPr>
        <w:t xml:space="preserve"> </w:t>
      </w:r>
      <w:r w:rsidR="00F8142F" w:rsidRPr="00423F84">
        <w:rPr>
          <w:sz w:val="28"/>
          <w:szCs w:val="28"/>
        </w:rPr>
        <w:t xml:space="preserve">Райцентр </w:t>
      </w:r>
      <w:r w:rsidR="00F8142F">
        <w:rPr>
          <w:sz w:val="28"/>
          <w:szCs w:val="28"/>
        </w:rPr>
        <w:t>г.</w:t>
      </w:r>
      <w:r w:rsidR="00F8142F" w:rsidRPr="00423F84">
        <w:rPr>
          <w:sz w:val="28"/>
          <w:szCs w:val="28"/>
        </w:rPr>
        <w:t xml:space="preserve">Бавлы отстоит от объекта на 46 км. </w:t>
      </w:r>
    </w:p>
    <w:p w:rsidR="00017A34" w:rsidRPr="00FE0B47" w:rsidRDefault="00017A34" w:rsidP="00423F84">
      <w:pPr>
        <w:spacing w:line="360" w:lineRule="auto"/>
        <w:ind w:firstLine="709"/>
        <w:jc w:val="both"/>
        <w:rPr>
          <w:sz w:val="4"/>
          <w:szCs w:val="28"/>
        </w:rPr>
      </w:pPr>
    </w:p>
    <w:p w:rsidR="00017A34" w:rsidRPr="00423F84" w:rsidRDefault="00017A34" w:rsidP="00423F84">
      <w:pPr>
        <w:spacing w:line="360" w:lineRule="auto"/>
        <w:ind w:firstLine="709"/>
        <w:jc w:val="both"/>
        <w:rPr>
          <w:sz w:val="28"/>
          <w:szCs w:val="28"/>
        </w:rPr>
      </w:pPr>
    </w:p>
    <w:tbl>
      <w:tblPr>
        <w:tblW w:w="10281" w:type="dxa"/>
        <w:tblLayout w:type="fixed"/>
        <w:tblLook w:val="04A0"/>
      </w:tblPr>
      <w:tblGrid>
        <w:gridCol w:w="5211"/>
        <w:gridCol w:w="5070"/>
      </w:tblGrid>
      <w:tr w:rsidR="00017A34" w:rsidRPr="00423F84" w:rsidTr="00433711">
        <w:tc>
          <w:tcPr>
            <w:tcW w:w="5211" w:type="dxa"/>
          </w:tcPr>
          <w:p w:rsidR="00017A34"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3016250" cy="2047240"/>
                  <wp:effectExtent l="38100" t="0" r="12700" b="600710"/>
                  <wp:docPr id="9" name="Рисунок 9" descr="11051709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0517093355"/>
                          <pic:cNvPicPr>
                            <a:picLocks noChangeAspect="1" noChangeArrowheads="1"/>
                          </pic:cNvPicPr>
                        </pic:nvPicPr>
                        <pic:blipFill>
                          <a:blip r:embed="rId24"/>
                          <a:srcRect/>
                          <a:stretch>
                            <a:fillRect/>
                          </a:stretch>
                        </pic:blipFill>
                        <pic:spPr bwMode="auto">
                          <a:xfrm>
                            <a:off x="0" y="0"/>
                            <a:ext cx="3016250" cy="2047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5070" w:type="dxa"/>
          </w:tcPr>
          <w:p w:rsidR="00017A34"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2920365" cy="2060575"/>
                  <wp:effectExtent l="38100" t="0" r="13335" b="606425"/>
                  <wp:docPr id="10" name="Рисунок 10" descr="vesn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sna_1"/>
                          <pic:cNvPicPr>
                            <a:picLocks noChangeAspect="1" noChangeArrowheads="1"/>
                          </pic:cNvPicPr>
                        </pic:nvPicPr>
                        <pic:blipFill>
                          <a:blip r:embed="rId25" cstate="print"/>
                          <a:srcRect/>
                          <a:stretch>
                            <a:fillRect/>
                          </a:stretch>
                        </pic:blipFill>
                        <pic:spPr bwMode="auto">
                          <a:xfrm>
                            <a:off x="0" y="0"/>
                            <a:ext cx="2920365" cy="2060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bl>
    <w:p w:rsidR="0073774E" w:rsidRPr="00423F84" w:rsidRDefault="0073774E" w:rsidP="00423F84">
      <w:pPr>
        <w:spacing w:line="360" w:lineRule="auto"/>
        <w:ind w:firstLine="709"/>
        <w:jc w:val="both"/>
        <w:rPr>
          <w:sz w:val="28"/>
          <w:szCs w:val="28"/>
        </w:rPr>
      </w:pPr>
      <w:r w:rsidRPr="00423F84">
        <w:rPr>
          <w:sz w:val="28"/>
          <w:szCs w:val="28"/>
        </w:rPr>
        <w:t xml:space="preserve">Понятие «Салиховская гора» включает не гору, а сразу несколько холмов, которые протянулись вдоль берега притока р.Кандыз и занимают площадь в 30 гектаров. Гора с 1978 года является памятником природы. Большую ценность представляет расположенный здесь известковый склон, где можно встретить </w:t>
      </w:r>
      <w:r w:rsidRPr="00423F84">
        <w:rPr>
          <w:sz w:val="28"/>
          <w:szCs w:val="28"/>
        </w:rPr>
        <w:lastRenderedPageBreak/>
        <w:t xml:space="preserve">живые организмы, которые обитают или произрастают только на конкретной территории, а также ряд редких степных растений. Всего в окрестностях горы было обнаружено около 225 </w:t>
      </w:r>
      <w:r w:rsidR="00017A34" w:rsidRPr="00423F84">
        <w:rPr>
          <w:sz w:val="28"/>
          <w:szCs w:val="28"/>
        </w:rPr>
        <w:t>видов,</w:t>
      </w:r>
      <w:r w:rsidRPr="00423F84">
        <w:rPr>
          <w:sz w:val="28"/>
          <w:szCs w:val="28"/>
        </w:rPr>
        <w:t xml:space="preserve"> так называемых высших сосудистых растений, треть из которых представлена на страницах Красной </w:t>
      </w:r>
      <w:r w:rsidR="00F8142F">
        <w:rPr>
          <w:sz w:val="28"/>
          <w:szCs w:val="28"/>
        </w:rPr>
        <w:t>К</w:t>
      </w:r>
      <w:r w:rsidRPr="00423F84">
        <w:rPr>
          <w:sz w:val="28"/>
          <w:szCs w:val="28"/>
        </w:rPr>
        <w:t xml:space="preserve">ниги Татарстана. В их число входят катран татарский, астра альпийская, вайда ребристая и копеечник крупноцветковый. Кстати, вайда ребристая </w:t>
      </w:r>
      <w:r w:rsidR="009B0258" w:rsidRPr="00423F84">
        <w:rPr>
          <w:sz w:val="28"/>
          <w:szCs w:val="28"/>
        </w:rPr>
        <w:t>-</w:t>
      </w:r>
      <w:r w:rsidRPr="00423F84">
        <w:rPr>
          <w:sz w:val="28"/>
          <w:szCs w:val="28"/>
        </w:rPr>
        <w:t xml:space="preserve"> редчайший вид флоры, который в настоящее время пребывает под охраной. Его можно увидеть только в районе Салиховской горы (и больше нигде в республике). </w:t>
      </w:r>
    </w:p>
    <w:p w:rsidR="0073774E" w:rsidRPr="00423F84" w:rsidRDefault="0073774E" w:rsidP="00423F84">
      <w:pPr>
        <w:spacing w:line="360" w:lineRule="auto"/>
        <w:ind w:firstLine="709"/>
        <w:jc w:val="both"/>
        <w:rPr>
          <w:sz w:val="28"/>
          <w:szCs w:val="28"/>
        </w:rPr>
      </w:pPr>
      <w:r w:rsidRPr="00423F84">
        <w:rPr>
          <w:sz w:val="28"/>
          <w:szCs w:val="28"/>
        </w:rPr>
        <w:t>Необыкновенным богатством отличается мир насекомых, обитающих в окрестностях горы. Это такие редкие для республики степные насекомые, как дыбка степная, богомол, чешуекрылые бабочки (дриада, бархатница галатея), а также исключительной красоты бабочка с сине-красными крылышками под названием «Медведица госпожа».</w:t>
      </w:r>
    </w:p>
    <w:p w:rsidR="00F8142F" w:rsidRDefault="0073774E" w:rsidP="00423F84">
      <w:pPr>
        <w:spacing w:line="360" w:lineRule="auto"/>
        <w:ind w:firstLine="709"/>
        <w:jc w:val="both"/>
        <w:rPr>
          <w:sz w:val="28"/>
          <w:szCs w:val="28"/>
        </w:rPr>
      </w:pPr>
      <w:r w:rsidRPr="00423F84">
        <w:rPr>
          <w:sz w:val="28"/>
          <w:szCs w:val="28"/>
        </w:rPr>
        <w:t xml:space="preserve">Сегодня Салиховская гора является местом, которое пользуется большой популярностью среди ученых, приезжающих сюда для изучения редких представителей флоры и фауны. </w:t>
      </w:r>
    </w:p>
    <w:p w:rsidR="00B90C0F" w:rsidRPr="00423F84" w:rsidRDefault="0073774E" w:rsidP="00423F84">
      <w:pPr>
        <w:spacing w:line="360" w:lineRule="auto"/>
        <w:ind w:firstLine="709"/>
        <w:jc w:val="both"/>
        <w:rPr>
          <w:sz w:val="28"/>
          <w:szCs w:val="28"/>
        </w:rPr>
      </w:pPr>
      <w:r w:rsidRPr="00423F84">
        <w:rPr>
          <w:sz w:val="28"/>
          <w:szCs w:val="28"/>
        </w:rPr>
        <w:t xml:space="preserve">На автомобиле к Салиховской горе следует направляться по </w:t>
      </w:r>
      <w:r w:rsidR="00CA5ABB" w:rsidRPr="00423F84">
        <w:rPr>
          <w:sz w:val="28"/>
          <w:szCs w:val="28"/>
        </w:rPr>
        <w:t xml:space="preserve">трассе </w:t>
      </w:r>
      <w:r w:rsidRPr="00423F84">
        <w:rPr>
          <w:sz w:val="28"/>
          <w:szCs w:val="28"/>
        </w:rPr>
        <w:t xml:space="preserve">Р239. В направлении населенного пункта Бавлы автобусы следуют из </w:t>
      </w:r>
      <w:r w:rsidR="006D4718" w:rsidRPr="00423F84">
        <w:rPr>
          <w:sz w:val="28"/>
          <w:szCs w:val="28"/>
        </w:rPr>
        <w:t>г</w:t>
      </w:r>
      <w:r w:rsidR="00F8142F">
        <w:rPr>
          <w:sz w:val="28"/>
          <w:szCs w:val="28"/>
        </w:rPr>
        <w:t xml:space="preserve">ородов </w:t>
      </w:r>
      <w:r w:rsidR="00F8142F" w:rsidRPr="00423F84">
        <w:rPr>
          <w:sz w:val="28"/>
          <w:szCs w:val="28"/>
        </w:rPr>
        <w:t>Казань</w:t>
      </w:r>
      <w:r w:rsidR="00F8142F">
        <w:rPr>
          <w:sz w:val="28"/>
          <w:szCs w:val="28"/>
        </w:rPr>
        <w:t>,</w:t>
      </w:r>
      <w:r w:rsidR="00F8142F" w:rsidRPr="00F8142F">
        <w:rPr>
          <w:sz w:val="28"/>
          <w:szCs w:val="28"/>
        </w:rPr>
        <w:t xml:space="preserve"> </w:t>
      </w:r>
      <w:r w:rsidR="00F8142F" w:rsidRPr="00423F84">
        <w:rPr>
          <w:sz w:val="28"/>
          <w:szCs w:val="28"/>
        </w:rPr>
        <w:t>Елабуга</w:t>
      </w:r>
      <w:r w:rsidR="00F8142F">
        <w:rPr>
          <w:sz w:val="28"/>
          <w:szCs w:val="28"/>
        </w:rPr>
        <w:t>,</w:t>
      </w:r>
      <w:r w:rsidR="00F8142F" w:rsidRPr="00423F84">
        <w:rPr>
          <w:sz w:val="28"/>
          <w:szCs w:val="28"/>
        </w:rPr>
        <w:t xml:space="preserve"> Набережны</w:t>
      </w:r>
      <w:r w:rsidR="00F8142F">
        <w:rPr>
          <w:sz w:val="28"/>
          <w:szCs w:val="28"/>
        </w:rPr>
        <w:t>е</w:t>
      </w:r>
      <w:r w:rsidR="00F8142F" w:rsidRPr="00423F84">
        <w:rPr>
          <w:sz w:val="28"/>
          <w:szCs w:val="28"/>
        </w:rPr>
        <w:t xml:space="preserve"> Челны,</w:t>
      </w:r>
      <w:r w:rsidR="00F8142F" w:rsidRPr="00F8142F">
        <w:rPr>
          <w:sz w:val="28"/>
          <w:szCs w:val="28"/>
        </w:rPr>
        <w:t xml:space="preserve"> </w:t>
      </w:r>
      <w:r w:rsidR="00F8142F" w:rsidRPr="00423F84">
        <w:rPr>
          <w:sz w:val="28"/>
          <w:szCs w:val="28"/>
        </w:rPr>
        <w:t>Альметьевск</w:t>
      </w:r>
      <w:r w:rsidR="00F8142F">
        <w:rPr>
          <w:sz w:val="28"/>
          <w:szCs w:val="28"/>
        </w:rPr>
        <w:t>,</w:t>
      </w:r>
      <w:r w:rsidR="00F8142F" w:rsidRPr="00423F84">
        <w:rPr>
          <w:sz w:val="28"/>
          <w:szCs w:val="28"/>
        </w:rPr>
        <w:t xml:space="preserve"> Бугульма</w:t>
      </w:r>
      <w:r w:rsidR="00F8142F">
        <w:rPr>
          <w:sz w:val="28"/>
          <w:szCs w:val="28"/>
        </w:rPr>
        <w:t>,</w:t>
      </w:r>
      <w:r w:rsidR="00F8142F" w:rsidRPr="00423F84">
        <w:rPr>
          <w:sz w:val="28"/>
          <w:szCs w:val="28"/>
        </w:rPr>
        <w:t xml:space="preserve"> Самара</w:t>
      </w:r>
      <w:r w:rsidR="00F8142F">
        <w:rPr>
          <w:sz w:val="28"/>
          <w:szCs w:val="28"/>
        </w:rPr>
        <w:t>,</w:t>
      </w:r>
      <w:r w:rsidR="00F8142F" w:rsidRPr="00423F84">
        <w:rPr>
          <w:sz w:val="28"/>
          <w:szCs w:val="28"/>
        </w:rPr>
        <w:t xml:space="preserve"> Уфа</w:t>
      </w:r>
      <w:r w:rsidR="00F8142F">
        <w:rPr>
          <w:sz w:val="28"/>
          <w:szCs w:val="28"/>
        </w:rPr>
        <w:t>,</w:t>
      </w:r>
      <w:r w:rsidR="00F8142F" w:rsidRPr="00423F84">
        <w:rPr>
          <w:sz w:val="28"/>
          <w:szCs w:val="28"/>
        </w:rPr>
        <w:t xml:space="preserve"> </w:t>
      </w:r>
      <w:r w:rsidRPr="00423F84">
        <w:rPr>
          <w:sz w:val="28"/>
          <w:szCs w:val="28"/>
        </w:rPr>
        <w:t>Абдулино,Соль-Илецк.</w:t>
      </w:r>
    </w:p>
    <w:p w:rsidR="00D923BC" w:rsidRPr="00423F84" w:rsidRDefault="00D923BC" w:rsidP="00423F84">
      <w:pPr>
        <w:spacing w:line="360" w:lineRule="auto"/>
        <w:ind w:firstLine="709"/>
        <w:jc w:val="both"/>
        <w:rPr>
          <w:sz w:val="28"/>
          <w:szCs w:val="28"/>
        </w:rPr>
      </w:pPr>
    </w:p>
    <w:p w:rsidR="00F66551" w:rsidRDefault="00F66551" w:rsidP="00423F84">
      <w:pPr>
        <w:spacing w:line="360" w:lineRule="auto"/>
        <w:ind w:firstLine="709"/>
        <w:jc w:val="center"/>
        <w:rPr>
          <w:b/>
          <w:color w:val="auto"/>
          <w:sz w:val="28"/>
          <w:szCs w:val="28"/>
        </w:rPr>
      </w:pPr>
    </w:p>
    <w:p w:rsidR="00F66551" w:rsidRDefault="00F66551" w:rsidP="00423F84">
      <w:pPr>
        <w:spacing w:line="360" w:lineRule="auto"/>
        <w:ind w:firstLine="709"/>
        <w:jc w:val="center"/>
        <w:rPr>
          <w:b/>
          <w:color w:val="auto"/>
          <w:sz w:val="28"/>
          <w:szCs w:val="28"/>
        </w:rPr>
      </w:pPr>
    </w:p>
    <w:p w:rsidR="00F66551" w:rsidRDefault="00F66551" w:rsidP="00423F84">
      <w:pPr>
        <w:spacing w:line="360" w:lineRule="auto"/>
        <w:ind w:firstLine="709"/>
        <w:jc w:val="center"/>
        <w:rPr>
          <w:b/>
          <w:color w:val="auto"/>
          <w:sz w:val="28"/>
          <w:szCs w:val="28"/>
        </w:rPr>
      </w:pPr>
    </w:p>
    <w:p w:rsidR="00B06FD9" w:rsidRDefault="00B06FD9" w:rsidP="00423F84">
      <w:pPr>
        <w:spacing w:line="360" w:lineRule="auto"/>
        <w:ind w:firstLine="709"/>
        <w:jc w:val="center"/>
        <w:rPr>
          <w:b/>
          <w:color w:val="auto"/>
          <w:sz w:val="28"/>
          <w:szCs w:val="28"/>
        </w:rPr>
      </w:pPr>
    </w:p>
    <w:p w:rsidR="00F66551" w:rsidRDefault="00F66551" w:rsidP="00423F84">
      <w:pPr>
        <w:spacing w:line="360" w:lineRule="auto"/>
        <w:ind w:firstLine="709"/>
        <w:jc w:val="center"/>
        <w:rPr>
          <w:b/>
          <w:color w:val="auto"/>
          <w:sz w:val="28"/>
          <w:szCs w:val="28"/>
        </w:rPr>
      </w:pPr>
    </w:p>
    <w:p w:rsidR="002939BC" w:rsidRPr="00423F84" w:rsidRDefault="00F8142F" w:rsidP="00423F84">
      <w:pPr>
        <w:spacing w:line="360" w:lineRule="auto"/>
        <w:ind w:firstLine="709"/>
        <w:jc w:val="center"/>
        <w:rPr>
          <w:b/>
          <w:color w:val="auto"/>
          <w:sz w:val="28"/>
          <w:szCs w:val="28"/>
        </w:rPr>
      </w:pPr>
      <w:r>
        <w:rPr>
          <w:b/>
          <w:color w:val="auto"/>
          <w:sz w:val="28"/>
          <w:szCs w:val="28"/>
        </w:rPr>
        <w:lastRenderedPageBreak/>
        <w:t>Ре</w:t>
      </w:r>
      <w:r w:rsidR="0048424F" w:rsidRPr="00423F84">
        <w:rPr>
          <w:b/>
          <w:color w:val="auto"/>
          <w:sz w:val="28"/>
          <w:szCs w:val="28"/>
        </w:rPr>
        <w:t>ка «Сулинка»</w:t>
      </w:r>
    </w:p>
    <w:p w:rsidR="00EA6CED" w:rsidRPr="00FE0B47" w:rsidRDefault="00EA6CED" w:rsidP="00423F84">
      <w:pPr>
        <w:spacing w:line="360" w:lineRule="auto"/>
        <w:ind w:firstLine="709"/>
        <w:jc w:val="center"/>
        <w:rPr>
          <w:b/>
          <w:i/>
          <w:sz w:val="14"/>
          <w:szCs w:val="28"/>
        </w:rPr>
      </w:pPr>
    </w:p>
    <w:p w:rsidR="002939BC"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6087110" cy="2142490"/>
            <wp:effectExtent l="19050" t="0" r="8890" b="0"/>
            <wp:docPr id="11" name="Рисунок 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pic:cNvPicPr>
                      <a:picLocks noChangeAspect="1" noChangeArrowheads="1"/>
                    </pic:cNvPicPr>
                  </pic:nvPicPr>
                  <pic:blipFill>
                    <a:blip r:embed="rId26"/>
                    <a:srcRect/>
                    <a:stretch>
                      <a:fillRect/>
                    </a:stretch>
                  </pic:blipFill>
                  <pic:spPr bwMode="auto">
                    <a:xfrm>
                      <a:off x="0" y="0"/>
                      <a:ext cx="6087110" cy="2142490"/>
                    </a:xfrm>
                    <a:prstGeom prst="rect">
                      <a:avLst/>
                    </a:prstGeom>
                    <a:ln>
                      <a:noFill/>
                    </a:ln>
                    <a:effectLst>
                      <a:softEdge rad="112500"/>
                    </a:effectLst>
                  </pic:spPr>
                </pic:pic>
              </a:graphicData>
            </a:graphic>
          </wp:inline>
        </w:drawing>
      </w:r>
    </w:p>
    <w:p w:rsidR="002939BC" w:rsidRPr="00423F84" w:rsidRDefault="002939BC" w:rsidP="00423F84">
      <w:pPr>
        <w:spacing w:line="360" w:lineRule="auto"/>
        <w:ind w:firstLine="708"/>
        <w:jc w:val="both"/>
        <w:rPr>
          <w:sz w:val="28"/>
          <w:szCs w:val="28"/>
        </w:rPr>
      </w:pPr>
    </w:p>
    <w:p w:rsidR="0048424F" w:rsidRPr="00423F84" w:rsidRDefault="0048424F" w:rsidP="00423F84">
      <w:pPr>
        <w:spacing w:line="360" w:lineRule="auto"/>
        <w:ind w:firstLine="708"/>
        <w:jc w:val="both"/>
        <w:rPr>
          <w:sz w:val="28"/>
          <w:szCs w:val="28"/>
        </w:rPr>
      </w:pPr>
      <w:r w:rsidRPr="00423F84">
        <w:rPr>
          <w:rFonts w:eastAsia="+mn-ea"/>
          <w:sz w:val="28"/>
          <w:szCs w:val="28"/>
        </w:rPr>
        <w:t>Село Алексеевка расположено у довольно высокой горы. Местность очень пересеченная. Село образовалось примерно 250-300 лет тому назад. Первых переселенцев привлекло изобилие рыбы в реке, разн</w:t>
      </w:r>
      <w:r w:rsidR="00F8142F">
        <w:rPr>
          <w:rFonts w:eastAsia="+mn-ea"/>
          <w:sz w:val="28"/>
          <w:szCs w:val="28"/>
        </w:rPr>
        <w:t>ой</w:t>
      </w:r>
      <w:r w:rsidRPr="00423F84">
        <w:rPr>
          <w:rFonts w:eastAsia="+mn-ea"/>
          <w:sz w:val="28"/>
          <w:szCs w:val="28"/>
        </w:rPr>
        <w:t xml:space="preserve"> дичи в лесу, самое главное - плодородная земля. Под горой протекает речка Сулинка, которая берет начало  около села Яковлево Оренбургской области, расположенн</w:t>
      </w:r>
      <w:r w:rsidRPr="00423F84">
        <w:rPr>
          <w:sz w:val="28"/>
          <w:szCs w:val="28"/>
        </w:rPr>
        <w:t>ого в 22 км от с</w:t>
      </w:r>
      <w:r w:rsidR="002E77DF" w:rsidRPr="00423F84">
        <w:rPr>
          <w:sz w:val="28"/>
          <w:szCs w:val="28"/>
        </w:rPr>
        <w:t>.</w:t>
      </w:r>
      <w:r w:rsidRPr="00423F84">
        <w:rPr>
          <w:sz w:val="28"/>
          <w:szCs w:val="28"/>
        </w:rPr>
        <w:t>Алексеевка</w:t>
      </w:r>
      <w:r w:rsidRPr="00423F84">
        <w:rPr>
          <w:rFonts w:eastAsia="+mn-ea"/>
          <w:sz w:val="28"/>
          <w:szCs w:val="28"/>
        </w:rPr>
        <w:t>. Речка, со слов старожилов, была очень богата рыбой, водились такие редкие рыбы, как  окунь-горбач, голавль, хариус, форель. Дно реки было усеяно индикаторами чистоты воды -  двустворчатыми моллюсками.</w:t>
      </w:r>
    </w:p>
    <w:p w:rsidR="0048424F" w:rsidRPr="00423F84" w:rsidRDefault="0048424F" w:rsidP="00423F84">
      <w:pPr>
        <w:spacing w:line="360" w:lineRule="auto"/>
        <w:ind w:firstLine="709"/>
        <w:jc w:val="both"/>
        <w:rPr>
          <w:sz w:val="28"/>
          <w:szCs w:val="28"/>
        </w:rPr>
      </w:pPr>
      <w:r w:rsidRPr="00423F84">
        <w:rPr>
          <w:rFonts w:eastAsia="+mn-ea"/>
          <w:sz w:val="28"/>
          <w:szCs w:val="28"/>
        </w:rPr>
        <w:t>Протяженность реки от истока до устья 35 км</w:t>
      </w:r>
      <w:r w:rsidR="00F8142F">
        <w:rPr>
          <w:rFonts w:eastAsia="+mn-ea"/>
          <w:sz w:val="28"/>
          <w:szCs w:val="28"/>
        </w:rPr>
        <w:t>.,</w:t>
      </w:r>
      <w:r w:rsidRPr="00423F84">
        <w:rPr>
          <w:sz w:val="28"/>
          <w:szCs w:val="28"/>
        </w:rPr>
        <w:t xml:space="preserve"> </w:t>
      </w:r>
      <w:r w:rsidR="00F8142F">
        <w:rPr>
          <w:rFonts w:eastAsia="+mn-ea"/>
          <w:sz w:val="28"/>
          <w:szCs w:val="28"/>
        </w:rPr>
        <w:t>д</w:t>
      </w:r>
      <w:r w:rsidRPr="00423F84">
        <w:rPr>
          <w:rFonts w:eastAsia="+mn-ea"/>
          <w:sz w:val="28"/>
          <w:szCs w:val="28"/>
        </w:rPr>
        <w:t xml:space="preserve">лина участка  реки в с.Алексеевка составляет 2 км. Река относится к водотоку </w:t>
      </w:r>
      <w:r w:rsidR="00F11832" w:rsidRPr="00423F84">
        <w:rPr>
          <w:rFonts w:eastAsia="+mn-ea"/>
          <w:sz w:val="28"/>
          <w:szCs w:val="28"/>
        </w:rPr>
        <w:t xml:space="preserve">первого </w:t>
      </w:r>
      <w:r w:rsidRPr="00423F84">
        <w:rPr>
          <w:rFonts w:eastAsia="+mn-ea"/>
          <w:sz w:val="28"/>
          <w:szCs w:val="28"/>
        </w:rPr>
        <w:t>порядка</w:t>
      </w:r>
      <w:r w:rsidR="00F11832" w:rsidRPr="00423F84">
        <w:rPr>
          <w:rFonts w:eastAsia="+mn-ea"/>
          <w:sz w:val="28"/>
          <w:szCs w:val="28"/>
        </w:rPr>
        <w:t>.</w:t>
      </w:r>
      <w:r w:rsidRPr="00423F84">
        <w:rPr>
          <w:sz w:val="28"/>
          <w:szCs w:val="28"/>
        </w:rPr>
        <w:t xml:space="preserve"> </w:t>
      </w:r>
      <w:r w:rsidRPr="00423F84">
        <w:rPr>
          <w:rFonts w:eastAsia="+mn-ea"/>
          <w:sz w:val="28"/>
          <w:szCs w:val="28"/>
        </w:rPr>
        <w:t>Ширина реки 3-3,5 метра.</w:t>
      </w:r>
      <w:r w:rsidRPr="00423F84">
        <w:rPr>
          <w:sz w:val="28"/>
          <w:szCs w:val="28"/>
        </w:rPr>
        <w:t xml:space="preserve"> </w:t>
      </w:r>
      <w:r w:rsidRPr="00423F84">
        <w:rPr>
          <w:rFonts w:eastAsia="+mn-ea"/>
          <w:sz w:val="28"/>
          <w:szCs w:val="28"/>
        </w:rPr>
        <w:t>Глубина реки</w:t>
      </w:r>
      <w:r w:rsidR="00511964" w:rsidRPr="00423F84">
        <w:rPr>
          <w:rFonts w:eastAsia="+mn-ea"/>
          <w:sz w:val="28"/>
          <w:szCs w:val="28"/>
        </w:rPr>
        <w:t xml:space="preserve"> </w:t>
      </w:r>
      <w:r w:rsidRPr="00423F84">
        <w:rPr>
          <w:rFonts w:eastAsia="+mn-ea"/>
          <w:sz w:val="28"/>
          <w:szCs w:val="28"/>
        </w:rPr>
        <w:t xml:space="preserve">до 1 метра. Пойменные берега крутые, высотой до 1,5 и более метров. </w:t>
      </w:r>
    </w:p>
    <w:p w:rsidR="0048424F" w:rsidRPr="00423F84" w:rsidRDefault="0048424F" w:rsidP="00423F84">
      <w:pPr>
        <w:spacing w:line="360" w:lineRule="auto"/>
        <w:ind w:firstLine="709"/>
        <w:jc w:val="both"/>
        <w:rPr>
          <w:sz w:val="28"/>
          <w:szCs w:val="28"/>
        </w:rPr>
      </w:pPr>
      <w:r w:rsidRPr="00423F84">
        <w:rPr>
          <w:rFonts w:eastAsia="+mn-ea"/>
          <w:sz w:val="28"/>
          <w:szCs w:val="28"/>
        </w:rPr>
        <w:t>Дно реки на разных участках не одинаковое. Оно состоит из гравия, ила, песка, глины и зависит от множества различных факторов</w:t>
      </w:r>
      <w:r w:rsidRPr="00423F84">
        <w:rPr>
          <w:sz w:val="28"/>
          <w:szCs w:val="28"/>
        </w:rPr>
        <w:t>.</w:t>
      </w:r>
    </w:p>
    <w:p w:rsidR="0048424F" w:rsidRPr="00423F84" w:rsidRDefault="0048424F" w:rsidP="00423F84">
      <w:pPr>
        <w:spacing w:line="360" w:lineRule="auto"/>
        <w:ind w:firstLine="709"/>
        <w:jc w:val="both"/>
        <w:rPr>
          <w:sz w:val="28"/>
          <w:szCs w:val="28"/>
        </w:rPr>
      </w:pPr>
      <w:r w:rsidRPr="00423F84">
        <w:rPr>
          <w:rFonts w:eastAsia="+mn-ea"/>
          <w:sz w:val="28"/>
          <w:szCs w:val="28"/>
        </w:rPr>
        <w:t xml:space="preserve">Течение реки на различных участках не одинаковое и зависит от рельефа местности. Участок реки, проходящий по равнинной </w:t>
      </w:r>
      <w:r w:rsidRPr="00423F84">
        <w:rPr>
          <w:rFonts w:eastAsia="+mn-ea"/>
          <w:sz w:val="28"/>
          <w:szCs w:val="28"/>
        </w:rPr>
        <w:lastRenderedPageBreak/>
        <w:t>местности имеет медленное течение, на склонах -  быстрое, бурлящее, пенистое.</w:t>
      </w:r>
    </w:p>
    <w:p w:rsidR="0048424F" w:rsidRPr="00423F84" w:rsidRDefault="0048424F" w:rsidP="00423F84">
      <w:pPr>
        <w:spacing w:line="360" w:lineRule="auto"/>
        <w:ind w:firstLine="709"/>
        <w:jc w:val="both"/>
        <w:rPr>
          <w:sz w:val="28"/>
          <w:szCs w:val="28"/>
        </w:rPr>
      </w:pPr>
      <w:r w:rsidRPr="00423F84">
        <w:rPr>
          <w:rFonts w:eastAsia="+mn-ea"/>
          <w:sz w:val="28"/>
          <w:szCs w:val="28"/>
        </w:rPr>
        <w:t>Наша река по всей своей речной долине чертит узоры. Есть вогнутые и выпуклые  стороны берега. Заметнее размываются вогнутые берега, более активно намываются отмели на выпуклой стороне</w:t>
      </w:r>
      <w:r w:rsidR="00511964" w:rsidRPr="00423F84">
        <w:rPr>
          <w:rFonts w:eastAsia="+mn-ea"/>
          <w:sz w:val="28"/>
          <w:szCs w:val="28"/>
        </w:rPr>
        <w:t>.</w:t>
      </w:r>
      <w:r w:rsidRPr="00423F84">
        <w:rPr>
          <w:rFonts w:eastAsia="+mn-ea"/>
          <w:sz w:val="28"/>
          <w:szCs w:val="28"/>
        </w:rPr>
        <w:t xml:space="preserve"> </w:t>
      </w:r>
    </w:p>
    <w:p w:rsidR="0048424F" w:rsidRPr="00423F84" w:rsidRDefault="0048424F" w:rsidP="00423F84">
      <w:pPr>
        <w:spacing w:line="360" w:lineRule="auto"/>
        <w:ind w:firstLine="709"/>
        <w:jc w:val="both"/>
        <w:rPr>
          <w:rFonts w:eastAsia="+mn-ea"/>
          <w:sz w:val="28"/>
          <w:szCs w:val="28"/>
        </w:rPr>
      </w:pPr>
      <w:r w:rsidRPr="00423F84">
        <w:rPr>
          <w:rFonts w:eastAsia="+mn-ea"/>
          <w:sz w:val="28"/>
          <w:szCs w:val="28"/>
        </w:rPr>
        <w:t>Температурный режим: вода в реке даже летом, в жаркую погоду, остаётся холодной (не выше 18-19</w:t>
      </w:r>
      <w:r w:rsidR="002E77DF" w:rsidRPr="00423F84">
        <w:rPr>
          <w:rFonts w:eastAsia="+mn-ea"/>
          <w:sz w:val="28"/>
          <w:szCs w:val="28"/>
          <w:vertAlign w:val="superscript"/>
        </w:rPr>
        <w:t>о</w:t>
      </w:r>
      <w:r w:rsidRPr="00423F84">
        <w:rPr>
          <w:rFonts w:eastAsia="+mn-ea"/>
          <w:sz w:val="28"/>
          <w:szCs w:val="28"/>
        </w:rPr>
        <w:t>С), что объясняется обилием родников, питающих реку и быстрым течени</w:t>
      </w:r>
      <w:r w:rsidR="006D4718" w:rsidRPr="00423F84">
        <w:rPr>
          <w:rFonts w:eastAsia="+mn-ea"/>
          <w:sz w:val="28"/>
          <w:szCs w:val="28"/>
        </w:rPr>
        <w:t>е</w:t>
      </w:r>
      <w:r w:rsidRPr="00423F84">
        <w:rPr>
          <w:rFonts w:eastAsia="+mn-ea"/>
          <w:sz w:val="28"/>
          <w:szCs w:val="28"/>
        </w:rPr>
        <w:t>м</w:t>
      </w:r>
      <w:r w:rsidR="00F11832" w:rsidRPr="00423F84">
        <w:rPr>
          <w:rFonts w:eastAsia="+mn-ea"/>
          <w:sz w:val="28"/>
          <w:szCs w:val="28"/>
        </w:rPr>
        <w:t>.</w:t>
      </w:r>
    </w:p>
    <w:p w:rsidR="0048424F" w:rsidRPr="00423F84" w:rsidRDefault="001D7AF5" w:rsidP="00423F84">
      <w:pPr>
        <w:spacing w:line="360" w:lineRule="auto"/>
        <w:ind w:firstLine="709"/>
        <w:jc w:val="both"/>
        <w:rPr>
          <w:sz w:val="28"/>
          <w:szCs w:val="28"/>
        </w:rPr>
      </w:pPr>
      <w:r w:rsidRPr="00423F84">
        <w:rPr>
          <w:rFonts w:eastAsia="+mn-ea"/>
          <w:sz w:val="28"/>
          <w:szCs w:val="28"/>
        </w:rPr>
        <w:t xml:space="preserve">Наибольший уровень </w:t>
      </w:r>
      <w:r w:rsidR="0048424F" w:rsidRPr="00423F84">
        <w:rPr>
          <w:rFonts w:eastAsia="+mn-ea"/>
          <w:sz w:val="28"/>
          <w:szCs w:val="28"/>
        </w:rPr>
        <w:t>воды наблюдается в мае в период весеннего половодья и в результате летних ливней, а наименьший уровень воды наблюдается с января по март месяцы.</w:t>
      </w:r>
    </w:p>
    <w:p w:rsidR="0048424F" w:rsidRPr="00423F84" w:rsidRDefault="00D923BC" w:rsidP="00423F84">
      <w:pPr>
        <w:spacing w:line="360" w:lineRule="auto"/>
        <w:ind w:firstLine="709"/>
        <w:jc w:val="both"/>
        <w:rPr>
          <w:sz w:val="28"/>
          <w:szCs w:val="28"/>
        </w:rPr>
      </w:pPr>
      <w:r w:rsidRPr="00423F84">
        <w:rPr>
          <w:rFonts w:eastAsia="+mn-ea"/>
          <w:sz w:val="28"/>
          <w:szCs w:val="28"/>
        </w:rPr>
        <w:t xml:space="preserve">Вода в источнике бесцветная и кристально чистая, у нее нет запаха, имеет приятный для питья вкус. </w:t>
      </w:r>
      <w:r w:rsidR="0048424F" w:rsidRPr="00423F84">
        <w:rPr>
          <w:rFonts w:eastAsia="+mn-ea"/>
          <w:sz w:val="28"/>
          <w:szCs w:val="28"/>
        </w:rPr>
        <w:t xml:space="preserve">Прозрачность воды в реке не постоянная, так как зависит от фазы жизни реки, состояния погоды. </w:t>
      </w:r>
    </w:p>
    <w:p w:rsidR="00F8142F" w:rsidRDefault="0048424F" w:rsidP="00423F84">
      <w:pPr>
        <w:spacing w:line="360" w:lineRule="auto"/>
        <w:ind w:firstLine="709"/>
        <w:jc w:val="both"/>
        <w:rPr>
          <w:sz w:val="28"/>
          <w:szCs w:val="28"/>
        </w:rPr>
      </w:pPr>
      <w:r w:rsidRPr="00423F84">
        <w:rPr>
          <w:rFonts w:eastAsia="+mn-ea"/>
          <w:sz w:val="28"/>
          <w:szCs w:val="28"/>
        </w:rPr>
        <w:t xml:space="preserve">Река в местах с быстрым течением долго не </w:t>
      </w:r>
      <w:r w:rsidR="00D923BC" w:rsidRPr="00423F84">
        <w:rPr>
          <w:rFonts w:eastAsia="+mn-ea"/>
          <w:sz w:val="28"/>
          <w:szCs w:val="28"/>
        </w:rPr>
        <w:t>замерзает,</w:t>
      </w:r>
      <w:r w:rsidRPr="00423F84">
        <w:rPr>
          <w:rFonts w:eastAsia="+mn-ea"/>
          <w:sz w:val="28"/>
          <w:szCs w:val="28"/>
        </w:rPr>
        <w:t xml:space="preserve"> и лед имеет не большую толщину, а во время оттепелей река может частично открыться от ледового панциря. В местах с медленным течением толщина льда наиб</w:t>
      </w:r>
      <w:r w:rsidR="00D923BC" w:rsidRPr="00423F84">
        <w:rPr>
          <w:rFonts w:eastAsia="+mn-ea"/>
          <w:sz w:val="28"/>
          <w:szCs w:val="28"/>
        </w:rPr>
        <w:t>ольшая и устойчивая к оттепелям</w:t>
      </w:r>
      <w:r w:rsidRPr="00423F84">
        <w:rPr>
          <w:sz w:val="28"/>
          <w:szCs w:val="28"/>
        </w:rPr>
        <w:t>.</w:t>
      </w:r>
    </w:p>
    <w:p w:rsidR="0048424F" w:rsidRPr="00423F84" w:rsidRDefault="0048424F" w:rsidP="00423F84">
      <w:pPr>
        <w:spacing w:line="360" w:lineRule="auto"/>
        <w:ind w:firstLine="709"/>
        <w:jc w:val="both"/>
        <w:rPr>
          <w:sz w:val="28"/>
          <w:szCs w:val="28"/>
        </w:rPr>
      </w:pPr>
      <w:r w:rsidRPr="00423F84">
        <w:rPr>
          <w:rFonts w:eastAsia="+mn-ea"/>
          <w:sz w:val="28"/>
          <w:szCs w:val="28"/>
        </w:rPr>
        <w:t>Наибольшая толщина льда наблюдается в январе месяце в холодные снежные дни</w:t>
      </w:r>
      <w:r w:rsidRPr="00423F84">
        <w:rPr>
          <w:sz w:val="28"/>
          <w:szCs w:val="28"/>
        </w:rPr>
        <w:t>.</w:t>
      </w:r>
    </w:p>
    <w:p w:rsidR="0048424F" w:rsidRPr="00423F84" w:rsidRDefault="0048424F" w:rsidP="00423F84">
      <w:pPr>
        <w:spacing w:line="360" w:lineRule="auto"/>
        <w:ind w:firstLine="709"/>
        <w:jc w:val="both"/>
        <w:rPr>
          <w:rFonts w:eastAsia="+mn-ea"/>
          <w:sz w:val="28"/>
          <w:szCs w:val="28"/>
        </w:rPr>
      </w:pPr>
      <w:r w:rsidRPr="00423F84">
        <w:rPr>
          <w:rFonts w:eastAsia="+mn-ea"/>
          <w:sz w:val="28"/>
          <w:szCs w:val="28"/>
        </w:rPr>
        <w:t>Левый берег крутой и обрывистый. Высота обрыва доходит до трех метров. Размывы и не большие оползни образовались во время активного весеннего таяния</w:t>
      </w:r>
      <w:r w:rsidR="00D923BC" w:rsidRPr="00423F84">
        <w:rPr>
          <w:rFonts w:eastAsia="+mn-ea"/>
          <w:sz w:val="28"/>
          <w:szCs w:val="28"/>
        </w:rPr>
        <w:t>.</w:t>
      </w:r>
    </w:p>
    <w:p w:rsidR="000B0E73" w:rsidRPr="00423F84" w:rsidRDefault="00D923BC" w:rsidP="00423F84">
      <w:pPr>
        <w:spacing w:line="360" w:lineRule="auto"/>
        <w:ind w:firstLine="709"/>
        <w:jc w:val="both"/>
        <w:rPr>
          <w:sz w:val="28"/>
          <w:szCs w:val="28"/>
        </w:rPr>
      </w:pPr>
      <w:r w:rsidRPr="00423F84">
        <w:rPr>
          <w:sz w:val="28"/>
          <w:szCs w:val="28"/>
        </w:rPr>
        <w:t>Экологическая обстановка в реке Сулинка улучшается, снова появилась форель, окунь, раки.</w:t>
      </w:r>
    </w:p>
    <w:p w:rsidR="00034492" w:rsidRDefault="000B0E73" w:rsidP="00423F84">
      <w:pPr>
        <w:spacing w:line="360" w:lineRule="auto"/>
        <w:ind w:firstLine="708"/>
        <w:jc w:val="both"/>
        <w:rPr>
          <w:sz w:val="28"/>
          <w:szCs w:val="28"/>
        </w:rPr>
      </w:pPr>
      <w:r w:rsidRPr="00423F84">
        <w:rPr>
          <w:sz w:val="28"/>
          <w:szCs w:val="28"/>
        </w:rPr>
        <w:t xml:space="preserve">Ежегодно здесь проводится фестиваль авторской песни «Сулинка – Белый ключ», основателем и бессменным организатором которого является педагог Валентина Журавлёва. В фестивале </w:t>
      </w:r>
      <w:r w:rsidRPr="00423F84">
        <w:rPr>
          <w:sz w:val="28"/>
          <w:szCs w:val="28"/>
        </w:rPr>
        <w:lastRenderedPageBreak/>
        <w:t xml:space="preserve">принимают участие поклонники бардовской песни из </w:t>
      </w:r>
      <w:r w:rsidR="006D4718" w:rsidRPr="00423F84">
        <w:rPr>
          <w:sz w:val="28"/>
          <w:szCs w:val="28"/>
        </w:rPr>
        <w:t>г.</w:t>
      </w:r>
      <w:r w:rsidRPr="00423F84">
        <w:rPr>
          <w:sz w:val="28"/>
          <w:szCs w:val="28"/>
        </w:rPr>
        <w:t>Бавл</w:t>
      </w:r>
      <w:r w:rsidR="006D4718" w:rsidRPr="00423F84">
        <w:rPr>
          <w:sz w:val="28"/>
          <w:szCs w:val="28"/>
        </w:rPr>
        <w:t>ы</w:t>
      </w:r>
      <w:r w:rsidR="00511964" w:rsidRPr="00423F84">
        <w:rPr>
          <w:sz w:val="28"/>
          <w:szCs w:val="28"/>
        </w:rPr>
        <w:t xml:space="preserve"> и</w:t>
      </w:r>
      <w:r w:rsidRPr="00423F84">
        <w:rPr>
          <w:sz w:val="28"/>
          <w:szCs w:val="28"/>
        </w:rPr>
        <w:t xml:space="preserve"> из городов Азнакаево, Туймазы, Уфа, Белебей, Москва, Казань, Альметьевск, Оренбург, Стерлитамак, Ишимбай. </w:t>
      </w:r>
    </w:p>
    <w:p w:rsidR="00034492" w:rsidRDefault="00034492" w:rsidP="00423F84">
      <w:pPr>
        <w:spacing w:line="360" w:lineRule="auto"/>
        <w:ind w:firstLine="708"/>
        <w:jc w:val="both"/>
        <w:rPr>
          <w:sz w:val="28"/>
          <w:szCs w:val="28"/>
        </w:rPr>
      </w:pPr>
    </w:p>
    <w:p w:rsidR="00034492" w:rsidRDefault="00034492" w:rsidP="00034492">
      <w:pPr>
        <w:spacing w:line="360" w:lineRule="auto"/>
        <w:jc w:val="center"/>
        <w:rPr>
          <w:sz w:val="28"/>
          <w:szCs w:val="28"/>
        </w:rPr>
      </w:pPr>
      <w:r>
        <w:rPr>
          <w:noProof/>
          <w:sz w:val="28"/>
          <w:szCs w:val="28"/>
          <w:lang w:eastAsia="ru-RU"/>
        </w:rPr>
        <w:drawing>
          <wp:inline distT="0" distB="0" distL="0" distR="0">
            <wp:extent cx="5936648" cy="3431294"/>
            <wp:effectExtent l="19050" t="0" r="6952" b="0"/>
            <wp:docPr id="463" name="Рисунок 17" descr="C:\Users\Tatyana.Muftayeva.D001\Desktop\fi0mg6NoUv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tyana.Muftayeva.D001\Desktop\fi0mg6NoUvY[1].jpg"/>
                    <pic:cNvPicPr>
                      <a:picLocks noChangeAspect="1" noChangeArrowheads="1"/>
                    </pic:cNvPicPr>
                  </pic:nvPicPr>
                  <pic:blipFill>
                    <a:blip r:embed="rId27"/>
                    <a:srcRect/>
                    <a:stretch>
                      <a:fillRect/>
                    </a:stretch>
                  </pic:blipFill>
                  <pic:spPr bwMode="auto">
                    <a:xfrm>
                      <a:off x="0" y="0"/>
                      <a:ext cx="5936695" cy="3431321"/>
                    </a:xfrm>
                    <a:prstGeom prst="rect">
                      <a:avLst/>
                    </a:prstGeom>
                    <a:ln>
                      <a:noFill/>
                    </a:ln>
                    <a:effectLst>
                      <a:softEdge rad="112500"/>
                    </a:effectLst>
                  </pic:spPr>
                </pic:pic>
              </a:graphicData>
            </a:graphic>
          </wp:inline>
        </w:drawing>
      </w:r>
    </w:p>
    <w:p w:rsidR="00034492" w:rsidRDefault="00034492" w:rsidP="00423F84">
      <w:pPr>
        <w:spacing w:line="360" w:lineRule="auto"/>
        <w:ind w:firstLine="708"/>
        <w:jc w:val="both"/>
        <w:rPr>
          <w:sz w:val="28"/>
          <w:szCs w:val="28"/>
        </w:rPr>
      </w:pPr>
    </w:p>
    <w:p w:rsidR="000B0E73" w:rsidRDefault="00DC43F2" w:rsidP="00423F84">
      <w:pPr>
        <w:spacing w:line="360" w:lineRule="auto"/>
        <w:ind w:firstLine="708"/>
        <w:jc w:val="both"/>
        <w:rPr>
          <w:sz w:val="28"/>
          <w:szCs w:val="28"/>
        </w:rPr>
      </w:pPr>
      <w:r w:rsidRPr="00423F84">
        <w:rPr>
          <w:sz w:val="28"/>
          <w:szCs w:val="28"/>
        </w:rPr>
        <w:t>Многие приезжают сюда с семьями.</w:t>
      </w:r>
      <w:r w:rsidR="000B0E73" w:rsidRPr="00423F84">
        <w:rPr>
          <w:sz w:val="28"/>
          <w:szCs w:val="28"/>
        </w:rPr>
        <w:t xml:space="preserve"> </w:t>
      </w:r>
      <w:r w:rsidRPr="00423F84">
        <w:rPr>
          <w:sz w:val="28"/>
          <w:szCs w:val="28"/>
        </w:rPr>
        <w:t>Проводят активный отдых за</w:t>
      </w:r>
      <w:r w:rsidR="000B0E73" w:rsidRPr="00423F84">
        <w:rPr>
          <w:sz w:val="28"/>
          <w:szCs w:val="28"/>
        </w:rPr>
        <w:t xml:space="preserve"> рыбалкой, купанием, </w:t>
      </w:r>
      <w:r w:rsidRPr="00423F84">
        <w:rPr>
          <w:sz w:val="28"/>
          <w:szCs w:val="28"/>
        </w:rPr>
        <w:t>готовят</w:t>
      </w:r>
      <w:r w:rsidR="000B0E73" w:rsidRPr="00423F84">
        <w:rPr>
          <w:sz w:val="28"/>
          <w:szCs w:val="28"/>
        </w:rPr>
        <w:t xml:space="preserve"> уху из форели, шашлык и конечно же, слушают задушевные песни исполнителей.</w:t>
      </w:r>
    </w:p>
    <w:p w:rsidR="00FE0B47" w:rsidRPr="00FE0B47" w:rsidRDefault="00FE0B47" w:rsidP="00423F84">
      <w:pPr>
        <w:spacing w:line="360" w:lineRule="auto"/>
        <w:jc w:val="center"/>
        <w:rPr>
          <w:b/>
          <w:color w:val="auto"/>
          <w:sz w:val="12"/>
          <w:szCs w:val="28"/>
        </w:rPr>
      </w:pPr>
    </w:p>
    <w:p w:rsidR="00670F18" w:rsidRDefault="00670F18" w:rsidP="00423F84">
      <w:pPr>
        <w:spacing w:line="360" w:lineRule="auto"/>
        <w:jc w:val="center"/>
        <w:rPr>
          <w:b/>
          <w:color w:val="auto"/>
          <w:sz w:val="28"/>
          <w:szCs w:val="28"/>
        </w:rPr>
      </w:pPr>
      <w:r w:rsidRPr="00423F84">
        <w:rPr>
          <w:b/>
          <w:color w:val="auto"/>
          <w:sz w:val="28"/>
          <w:szCs w:val="28"/>
        </w:rPr>
        <w:t>Демографическая ситуация (человек)</w:t>
      </w:r>
    </w:p>
    <w:p w:rsidR="00F66551" w:rsidRPr="00FE0B47" w:rsidRDefault="00F66551" w:rsidP="00423F84">
      <w:pPr>
        <w:spacing w:line="360" w:lineRule="auto"/>
        <w:jc w:val="center"/>
        <w:rPr>
          <w:b/>
          <w:color w:val="auto"/>
          <w:sz w:val="18"/>
          <w:szCs w:val="28"/>
        </w:rPr>
      </w:pPr>
    </w:p>
    <w:tbl>
      <w:tblPr>
        <w:tblW w:w="10065"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7AE775"/>
        <w:tblLayout w:type="fixed"/>
        <w:tblCellMar>
          <w:top w:w="55" w:type="dxa"/>
          <w:left w:w="55" w:type="dxa"/>
          <w:bottom w:w="55" w:type="dxa"/>
          <w:right w:w="55" w:type="dxa"/>
        </w:tblCellMar>
        <w:tblLook w:val="0000"/>
      </w:tblPr>
      <w:tblGrid>
        <w:gridCol w:w="1701"/>
        <w:gridCol w:w="2977"/>
        <w:gridCol w:w="2870"/>
        <w:gridCol w:w="2517"/>
      </w:tblGrid>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Год</w:t>
            </w:r>
          </w:p>
        </w:tc>
        <w:tc>
          <w:tcPr>
            <w:tcW w:w="2977" w:type="dxa"/>
            <w:shd w:val="clear" w:color="auto" w:fill="7AE775"/>
          </w:tcPr>
          <w:p w:rsidR="00670F18" w:rsidRPr="00423F84" w:rsidRDefault="00670F18" w:rsidP="00423F84">
            <w:pPr>
              <w:jc w:val="center"/>
              <w:rPr>
                <w:b/>
              </w:rPr>
            </w:pPr>
            <w:r w:rsidRPr="00423F84">
              <w:rPr>
                <w:b/>
              </w:rPr>
              <w:t>Родившихся</w:t>
            </w:r>
          </w:p>
        </w:tc>
        <w:tc>
          <w:tcPr>
            <w:tcW w:w="2870" w:type="dxa"/>
            <w:shd w:val="clear" w:color="auto" w:fill="7AE775"/>
          </w:tcPr>
          <w:p w:rsidR="00670F18" w:rsidRPr="00423F84" w:rsidRDefault="00670F18" w:rsidP="00423F84">
            <w:pPr>
              <w:jc w:val="center"/>
              <w:rPr>
                <w:b/>
              </w:rPr>
            </w:pPr>
            <w:r w:rsidRPr="00423F84">
              <w:rPr>
                <w:b/>
              </w:rPr>
              <w:t>Умерших</w:t>
            </w:r>
          </w:p>
        </w:tc>
        <w:tc>
          <w:tcPr>
            <w:tcW w:w="2517" w:type="dxa"/>
            <w:shd w:val="clear" w:color="auto" w:fill="7AE775"/>
          </w:tcPr>
          <w:p w:rsidR="00670F18" w:rsidRPr="00423F84" w:rsidRDefault="00670F18" w:rsidP="00423F84">
            <w:pPr>
              <w:jc w:val="center"/>
              <w:rPr>
                <w:b/>
              </w:rPr>
            </w:pPr>
            <w:r w:rsidRPr="00423F84">
              <w:rPr>
                <w:b/>
              </w:rPr>
              <w:t>Естественный прирост (убыль)</w:t>
            </w:r>
          </w:p>
        </w:tc>
      </w:tr>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2009</w:t>
            </w:r>
          </w:p>
        </w:tc>
        <w:tc>
          <w:tcPr>
            <w:tcW w:w="2977" w:type="dxa"/>
            <w:shd w:val="clear" w:color="auto" w:fill="7AE775"/>
            <w:vAlign w:val="center"/>
          </w:tcPr>
          <w:p w:rsidR="00670F18" w:rsidRPr="00423F84" w:rsidRDefault="00315389" w:rsidP="00423F84">
            <w:pPr>
              <w:jc w:val="center"/>
            </w:pPr>
            <w:r w:rsidRPr="00423F84">
              <w:t>514</w:t>
            </w:r>
          </w:p>
        </w:tc>
        <w:tc>
          <w:tcPr>
            <w:tcW w:w="2870" w:type="dxa"/>
            <w:shd w:val="clear" w:color="auto" w:fill="7AE775"/>
            <w:vAlign w:val="center"/>
          </w:tcPr>
          <w:p w:rsidR="00670F18" w:rsidRPr="00423F84" w:rsidRDefault="00315389" w:rsidP="00423F84">
            <w:pPr>
              <w:jc w:val="center"/>
            </w:pPr>
            <w:r w:rsidRPr="00423F84">
              <w:t>513</w:t>
            </w:r>
          </w:p>
        </w:tc>
        <w:tc>
          <w:tcPr>
            <w:tcW w:w="2517" w:type="dxa"/>
            <w:shd w:val="clear" w:color="auto" w:fill="7AE775"/>
          </w:tcPr>
          <w:p w:rsidR="00670F18" w:rsidRPr="00423F84" w:rsidRDefault="00315389" w:rsidP="00423F84">
            <w:pPr>
              <w:jc w:val="center"/>
            </w:pPr>
            <w:r w:rsidRPr="00423F84">
              <w:t>+1</w:t>
            </w:r>
          </w:p>
        </w:tc>
      </w:tr>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2010</w:t>
            </w:r>
          </w:p>
        </w:tc>
        <w:tc>
          <w:tcPr>
            <w:tcW w:w="2977" w:type="dxa"/>
            <w:shd w:val="clear" w:color="auto" w:fill="7AE775"/>
            <w:vAlign w:val="center"/>
          </w:tcPr>
          <w:p w:rsidR="00670F18" w:rsidRPr="00423F84" w:rsidRDefault="00315389" w:rsidP="00423F84">
            <w:pPr>
              <w:jc w:val="center"/>
            </w:pPr>
            <w:r w:rsidRPr="00423F84">
              <w:t>477</w:t>
            </w:r>
          </w:p>
        </w:tc>
        <w:tc>
          <w:tcPr>
            <w:tcW w:w="2870" w:type="dxa"/>
            <w:shd w:val="clear" w:color="auto" w:fill="7AE775"/>
            <w:vAlign w:val="center"/>
          </w:tcPr>
          <w:p w:rsidR="00670F18" w:rsidRPr="00423F84" w:rsidRDefault="00315389" w:rsidP="00423F84">
            <w:pPr>
              <w:jc w:val="center"/>
            </w:pPr>
            <w:r w:rsidRPr="00423F84">
              <w:t>487</w:t>
            </w:r>
          </w:p>
        </w:tc>
        <w:tc>
          <w:tcPr>
            <w:tcW w:w="2517" w:type="dxa"/>
            <w:shd w:val="clear" w:color="auto" w:fill="7AE775"/>
            <w:vAlign w:val="center"/>
          </w:tcPr>
          <w:p w:rsidR="00670F18" w:rsidRPr="00423F84" w:rsidRDefault="00315389" w:rsidP="00423F84">
            <w:pPr>
              <w:jc w:val="center"/>
            </w:pPr>
            <w:r w:rsidRPr="00423F84">
              <w:t>-10</w:t>
            </w:r>
          </w:p>
        </w:tc>
      </w:tr>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2011</w:t>
            </w:r>
          </w:p>
        </w:tc>
        <w:tc>
          <w:tcPr>
            <w:tcW w:w="2977" w:type="dxa"/>
            <w:shd w:val="clear" w:color="auto" w:fill="7AE775"/>
            <w:vAlign w:val="center"/>
          </w:tcPr>
          <w:p w:rsidR="00670F18" w:rsidRPr="00423F84" w:rsidRDefault="00315389" w:rsidP="00423F84">
            <w:pPr>
              <w:jc w:val="center"/>
            </w:pPr>
            <w:r w:rsidRPr="00423F84">
              <w:t>502</w:t>
            </w:r>
          </w:p>
        </w:tc>
        <w:tc>
          <w:tcPr>
            <w:tcW w:w="2870" w:type="dxa"/>
            <w:shd w:val="clear" w:color="auto" w:fill="7AE775"/>
            <w:vAlign w:val="center"/>
          </w:tcPr>
          <w:p w:rsidR="00670F18" w:rsidRPr="00423F84" w:rsidRDefault="00315389" w:rsidP="00423F84">
            <w:pPr>
              <w:jc w:val="center"/>
            </w:pPr>
            <w:r w:rsidRPr="00423F84">
              <w:t>588</w:t>
            </w:r>
          </w:p>
        </w:tc>
        <w:tc>
          <w:tcPr>
            <w:tcW w:w="2517" w:type="dxa"/>
            <w:shd w:val="clear" w:color="auto" w:fill="7AE775"/>
            <w:vAlign w:val="center"/>
          </w:tcPr>
          <w:p w:rsidR="00670F18" w:rsidRPr="00423F84" w:rsidRDefault="00315389" w:rsidP="00423F84">
            <w:pPr>
              <w:jc w:val="center"/>
            </w:pPr>
            <w:r w:rsidRPr="00423F84">
              <w:t>-86</w:t>
            </w:r>
          </w:p>
        </w:tc>
      </w:tr>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2012</w:t>
            </w:r>
          </w:p>
        </w:tc>
        <w:tc>
          <w:tcPr>
            <w:tcW w:w="2977" w:type="dxa"/>
            <w:shd w:val="clear" w:color="auto" w:fill="7AE775"/>
            <w:vAlign w:val="center"/>
          </w:tcPr>
          <w:p w:rsidR="00670F18" w:rsidRPr="00423F84" w:rsidRDefault="00315389" w:rsidP="00423F84">
            <w:pPr>
              <w:jc w:val="center"/>
            </w:pPr>
            <w:r w:rsidRPr="00423F84">
              <w:t>509</w:t>
            </w:r>
          </w:p>
        </w:tc>
        <w:tc>
          <w:tcPr>
            <w:tcW w:w="2870" w:type="dxa"/>
            <w:shd w:val="clear" w:color="auto" w:fill="7AE775"/>
            <w:vAlign w:val="center"/>
          </w:tcPr>
          <w:p w:rsidR="00670F18" w:rsidRPr="00423F84" w:rsidRDefault="00315389" w:rsidP="00423F84">
            <w:pPr>
              <w:jc w:val="center"/>
            </w:pPr>
            <w:r w:rsidRPr="00423F84">
              <w:t>506</w:t>
            </w:r>
          </w:p>
        </w:tc>
        <w:tc>
          <w:tcPr>
            <w:tcW w:w="2517" w:type="dxa"/>
            <w:shd w:val="clear" w:color="auto" w:fill="7AE775"/>
            <w:vAlign w:val="center"/>
          </w:tcPr>
          <w:p w:rsidR="00670F18" w:rsidRPr="00423F84" w:rsidRDefault="00315389" w:rsidP="00423F84">
            <w:pPr>
              <w:jc w:val="center"/>
            </w:pPr>
            <w:r w:rsidRPr="00423F84">
              <w:t>+3</w:t>
            </w:r>
          </w:p>
        </w:tc>
      </w:tr>
      <w:tr w:rsidR="00670F18" w:rsidRPr="00423F84" w:rsidTr="00CF793B">
        <w:trPr>
          <w:jc w:val="center"/>
        </w:trPr>
        <w:tc>
          <w:tcPr>
            <w:tcW w:w="1701" w:type="dxa"/>
            <w:shd w:val="clear" w:color="auto" w:fill="7AE775"/>
          </w:tcPr>
          <w:p w:rsidR="00670F18" w:rsidRPr="00423F84" w:rsidRDefault="00670F18" w:rsidP="00423F84">
            <w:pPr>
              <w:jc w:val="center"/>
              <w:rPr>
                <w:b/>
              </w:rPr>
            </w:pPr>
            <w:r w:rsidRPr="00423F84">
              <w:rPr>
                <w:b/>
              </w:rPr>
              <w:t>2013</w:t>
            </w:r>
          </w:p>
        </w:tc>
        <w:tc>
          <w:tcPr>
            <w:tcW w:w="2977" w:type="dxa"/>
            <w:shd w:val="clear" w:color="auto" w:fill="7AE775"/>
          </w:tcPr>
          <w:p w:rsidR="00670F18" w:rsidRPr="00E82216" w:rsidRDefault="00315389" w:rsidP="00423F84">
            <w:pPr>
              <w:jc w:val="center"/>
            </w:pPr>
            <w:r w:rsidRPr="00E82216">
              <w:t>404</w:t>
            </w:r>
          </w:p>
        </w:tc>
        <w:tc>
          <w:tcPr>
            <w:tcW w:w="2870" w:type="dxa"/>
            <w:shd w:val="clear" w:color="auto" w:fill="7AE775"/>
          </w:tcPr>
          <w:p w:rsidR="00670F18" w:rsidRPr="00E82216" w:rsidRDefault="00315389" w:rsidP="00423F84">
            <w:pPr>
              <w:jc w:val="center"/>
            </w:pPr>
            <w:r w:rsidRPr="00E82216">
              <w:t>485</w:t>
            </w:r>
          </w:p>
        </w:tc>
        <w:tc>
          <w:tcPr>
            <w:tcW w:w="2517" w:type="dxa"/>
            <w:shd w:val="clear" w:color="auto" w:fill="7AE775"/>
          </w:tcPr>
          <w:p w:rsidR="00670F18" w:rsidRPr="00423F84" w:rsidRDefault="00315389" w:rsidP="00423F84">
            <w:pPr>
              <w:jc w:val="center"/>
            </w:pPr>
            <w:r w:rsidRPr="00423F84">
              <w:t>-81</w:t>
            </w:r>
          </w:p>
        </w:tc>
      </w:tr>
      <w:tr w:rsidR="00F8142F" w:rsidRPr="00423F84" w:rsidTr="00CF793B">
        <w:trPr>
          <w:jc w:val="center"/>
        </w:trPr>
        <w:tc>
          <w:tcPr>
            <w:tcW w:w="1701" w:type="dxa"/>
            <w:shd w:val="clear" w:color="auto" w:fill="7AE775"/>
          </w:tcPr>
          <w:p w:rsidR="00F8142F" w:rsidRPr="00423F84" w:rsidRDefault="00F8142F" w:rsidP="00423F84">
            <w:pPr>
              <w:jc w:val="center"/>
              <w:rPr>
                <w:b/>
              </w:rPr>
            </w:pPr>
            <w:r>
              <w:rPr>
                <w:b/>
              </w:rPr>
              <w:t>2014</w:t>
            </w:r>
          </w:p>
        </w:tc>
        <w:tc>
          <w:tcPr>
            <w:tcW w:w="2977" w:type="dxa"/>
            <w:shd w:val="clear" w:color="auto" w:fill="7AE775"/>
          </w:tcPr>
          <w:p w:rsidR="00F8142F" w:rsidRPr="00E82216" w:rsidRDefault="00F8142F" w:rsidP="00423F84">
            <w:pPr>
              <w:jc w:val="center"/>
            </w:pPr>
            <w:r w:rsidRPr="00E82216">
              <w:t>447</w:t>
            </w:r>
          </w:p>
        </w:tc>
        <w:tc>
          <w:tcPr>
            <w:tcW w:w="2870" w:type="dxa"/>
            <w:shd w:val="clear" w:color="auto" w:fill="7AE775"/>
          </w:tcPr>
          <w:p w:rsidR="00F8142F" w:rsidRPr="00E82216" w:rsidRDefault="00E82216" w:rsidP="00423F84">
            <w:pPr>
              <w:jc w:val="center"/>
            </w:pPr>
            <w:r w:rsidRPr="00E82216">
              <w:t>517</w:t>
            </w:r>
          </w:p>
        </w:tc>
        <w:tc>
          <w:tcPr>
            <w:tcW w:w="2517" w:type="dxa"/>
            <w:shd w:val="clear" w:color="auto" w:fill="7AE775"/>
          </w:tcPr>
          <w:p w:rsidR="00F8142F" w:rsidRPr="00423F84" w:rsidRDefault="00E82216" w:rsidP="00423F84">
            <w:pPr>
              <w:jc w:val="center"/>
            </w:pPr>
            <w:r>
              <w:t>-70</w:t>
            </w:r>
          </w:p>
        </w:tc>
      </w:tr>
    </w:tbl>
    <w:p w:rsidR="00B90C0F" w:rsidRPr="00423F84" w:rsidRDefault="00B90C0F" w:rsidP="00423F84">
      <w:pPr>
        <w:spacing w:line="360" w:lineRule="auto"/>
        <w:jc w:val="center"/>
        <w:rPr>
          <w:sz w:val="28"/>
          <w:szCs w:val="28"/>
        </w:rPr>
      </w:pPr>
    </w:p>
    <w:p w:rsidR="006021F9" w:rsidRPr="00423F84" w:rsidRDefault="009B0258" w:rsidP="00423F84">
      <w:pPr>
        <w:spacing w:line="360" w:lineRule="auto"/>
        <w:ind w:firstLine="709"/>
        <w:jc w:val="center"/>
        <w:rPr>
          <w:b/>
          <w:i/>
          <w:sz w:val="28"/>
          <w:szCs w:val="28"/>
        </w:rPr>
      </w:pPr>
      <w:bookmarkStart w:id="10" w:name="_Toc377024511"/>
      <w:r w:rsidRPr="00423F84">
        <w:rPr>
          <w:b/>
          <w:i/>
          <w:noProof/>
          <w:sz w:val="28"/>
          <w:szCs w:val="28"/>
          <w:lang w:eastAsia="ru-RU"/>
        </w:rPr>
        <w:lastRenderedPageBreak/>
        <w:drawing>
          <wp:inline distT="0" distB="0" distL="0" distR="0">
            <wp:extent cx="4926965" cy="2517775"/>
            <wp:effectExtent l="57150" t="19050" r="45085" b="0"/>
            <wp:docPr id="462"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A301D" w:rsidRDefault="000A301D" w:rsidP="000A301D">
      <w:pPr>
        <w:pStyle w:val="afe"/>
        <w:spacing w:line="360" w:lineRule="auto"/>
        <w:rPr>
          <w:b/>
          <w:sz w:val="28"/>
          <w:szCs w:val="28"/>
        </w:rPr>
      </w:pPr>
    </w:p>
    <w:p w:rsidR="000D265F" w:rsidRPr="00F66551" w:rsidRDefault="00134E25" w:rsidP="000A301D">
      <w:pPr>
        <w:pStyle w:val="afe"/>
        <w:numPr>
          <w:ilvl w:val="1"/>
          <w:numId w:val="48"/>
        </w:numPr>
        <w:spacing w:line="360" w:lineRule="auto"/>
        <w:ind w:left="0" w:firstLine="0"/>
        <w:jc w:val="center"/>
        <w:rPr>
          <w:b/>
          <w:sz w:val="28"/>
          <w:szCs w:val="28"/>
        </w:rPr>
      </w:pPr>
      <w:r w:rsidRPr="00F66551">
        <w:rPr>
          <w:b/>
          <w:sz w:val="28"/>
          <w:szCs w:val="28"/>
        </w:rPr>
        <w:t>Ключевые отрасли экономики</w:t>
      </w:r>
      <w:bookmarkEnd w:id="10"/>
    </w:p>
    <w:p w:rsidR="00F66551" w:rsidRPr="00B06FD9" w:rsidRDefault="00F66551" w:rsidP="00F66551">
      <w:pPr>
        <w:pStyle w:val="afe"/>
        <w:spacing w:line="360" w:lineRule="auto"/>
        <w:rPr>
          <w:b/>
          <w:sz w:val="12"/>
          <w:szCs w:val="28"/>
        </w:rPr>
      </w:pPr>
    </w:p>
    <w:p w:rsidR="000D265F" w:rsidRDefault="000D265F" w:rsidP="00423F84">
      <w:pPr>
        <w:spacing w:line="360" w:lineRule="auto"/>
        <w:ind w:firstLine="709"/>
        <w:jc w:val="center"/>
        <w:rPr>
          <w:b/>
          <w:sz w:val="28"/>
          <w:szCs w:val="28"/>
        </w:rPr>
      </w:pPr>
      <w:bookmarkStart w:id="11" w:name="_Toc377024512"/>
      <w:r w:rsidRPr="00423F84">
        <w:rPr>
          <w:b/>
          <w:sz w:val="28"/>
          <w:szCs w:val="28"/>
        </w:rPr>
        <w:t>Промышленность</w:t>
      </w:r>
      <w:bookmarkEnd w:id="11"/>
    </w:p>
    <w:p w:rsidR="00236E0F" w:rsidRPr="00B06FD9" w:rsidRDefault="00236E0F" w:rsidP="00423F84">
      <w:pPr>
        <w:spacing w:line="360" w:lineRule="auto"/>
        <w:ind w:firstLine="709"/>
        <w:jc w:val="center"/>
        <w:rPr>
          <w:b/>
          <w:sz w:val="18"/>
          <w:szCs w:val="28"/>
        </w:rPr>
      </w:pPr>
    </w:p>
    <w:p w:rsidR="00E82216" w:rsidRDefault="00494357" w:rsidP="00423F84">
      <w:pPr>
        <w:spacing w:line="360" w:lineRule="auto"/>
        <w:ind w:firstLine="709"/>
        <w:jc w:val="both"/>
        <w:rPr>
          <w:sz w:val="28"/>
          <w:szCs w:val="28"/>
        </w:rPr>
      </w:pPr>
      <w:r w:rsidRPr="00423F84">
        <w:rPr>
          <w:sz w:val="28"/>
          <w:szCs w:val="28"/>
        </w:rPr>
        <w:t>Город Бавлы является нефтяным городом. В городе насчитывается 116 крупных и средних промышленных предприятий. Среди промышленных предприятий основную часть занимают НГДУ «Бавлынефть», ЗАО «Алойл».</w:t>
      </w:r>
      <w:r w:rsidR="000D265F" w:rsidRPr="00423F84">
        <w:rPr>
          <w:sz w:val="28"/>
          <w:szCs w:val="28"/>
        </w:rPr>
        <w:t> </w:t>
      </w:r>
    </w:p>
    <w:p w:rsidR="000D265F" w:rsidRPr="00423F84" w:rsidRDefault="000D265F" w:rsidP="00423F84">
      <w:pPr>
        <w:spacing w:line="360" w:lineRule="auto"/>
        <w:ind w:firstLine="709"/>
        <w:jc w:val="both"/>
        <w:rPr>
          <w:sz w:val="28"/>
          <w:szCs w:val="28"/>
        </w:rPr>
      </w:pPr>
      <w:r w:rsidRPr="00423F84">
        <w:rPr>
          <w:sz w:val="28"/>
          <w:szCs w:val="28"/>
        </w:rPr>
        <w:t>За 201</w:t>
      </w:r>
      <w:r w:rsidR="00E7688C" w:rsidRPr="00423F84">
        <w:rPr>
          <w:sz w:val="28"/>
          <w:szCs w:val="28"/>
        </w:rPr>
        <w:t>4</w:t>
      </w:r>
      <w:r w:rsidRPr="00423F84">
        <w:rPr>
          <w:sz w:val="28"/>
          <w:szCs w:val="28"/>
        </w:rPr>
        <w:t xml:space="preserve"> год </w:t>
      </w:r>
      <w:r w:rsidR="009A4ACA" w:rsidRPr="00423F84">
        <w:rPr>
          <w:sz w:val="28"/>
          <w:szCs w:val="28"/>
        </w:rPr>
        <w:t xml:space="preserve">предприятиями нефте-газодобывающей отрасли добыто </w:t>
      </w:r>
      <w:r w:rsidR="00E7688C" w:rsidRPr="00423F84">
        <w:rPr>
          <w:sz w:val="28"/>
          <w:szCs w:val="28"/>
        </w:rPr>
        <w:t>2 319,0</w:t>
      </w:r>
      <w:r w:rsidR="001041F6" w:rsidRPr="00423F84">
        <w:rPr>
          <w:sz w:val="28"/>
          <w:szCs w:val="28"/>
        </w:rPr>
        <w:t xml:space="preserve"> тыс. тонн нефти, отг</w:t>
      </w:r>
      <w:r w:rsidRPr="00423F84">
        <w:rPr>
          <w:sz w:val="28"/>
          <w:szCs w:val="28"/>
        </w:rPr>
        <w:t xml:space="preserve">ружено продукции, выполнено работ на общую сумму </w:t>
      </w:r>
      <w:r w:rsidR="00E7688C" w:rsidRPr="00423F84">
        <w:rPr>
          <w:sz w:val="28"/>
          <w:szCs w:val="28"/>
        </w:rPr>
        <w:t>5 417,9</w:t>
      </w:r>
      <w:r w:rsidR="00E82216">
        <w:rPr>
          <w:sz w:val="28"/>
          <w:szCs w:val="28"/>
        </w:rPr>
        <w:t xml:space="preserve"> млн.руб</w:t>
      </w:r>
      <w:r w:rsidR="00E7688C" w:rsidRPr="00423F84">
        <w:rPr>
          <w:sz w:val="28"/>
          <w:szCs w:val="28"/>
        </w:rPr>
        <w:t>.</w:t>
      </w:r>
    </w:p>
    <w:p w:rsidR="000D265F" w:rsidRPr="00423F84" w:rsidRDefault="007116EA" w:rsidP="00423F84">
      <w:pPr>
        <w:spacing w:line="360" w:lineRule="auto"/>
        <w:ind w:firstLine="709"/>
        <w:jc w:val="both"/>
        <w:rPr>
          <w:color w:val="auto"/>
          <w:sz w:val="28"/>
          <w:szCs w:val="28"/>
        </w:rPr>
      </w:pPr>
      <w:r w:rsidRPr="00423F84">
        <w:rPr>
          <w:color w:val="auto"/>
          <w:sz w:val="28"/>
          <w:szCs w:val="28"/>
        </w:rPr>
        <w:t>ООО «</w:t>
      </w:r>
      <w:r w:rsidR="009A4ACA" w:rsidRPr="00423F84">
        <w:rPr>
          <w:color w:val="auto"/>
          <w:sz w:val="28"/>
          <w:szCs w:val="28"/>
        </w:rPr>
        <w:t>Бавлински</w:t>
      </w:r>
      <w:r w:rsidRPr="00423F84">
        <w:rPr>
          <w:color w:val="auto"/>
          <w:sz w:val="28"/>
          <w:szCs w:val="28"/>
        </w:rPr>
        <w:t>й</w:t>
      </w:r>
      <w:r w:rsidR="009A4ACA" w:rsidRPr="00423F84">
        <w:rPr>
          <w:color w:val="auto"/>
          <w:sz w:val="28"/>
          <w:szCs w:val="28"/>
        </w:rPr>
        <w:t xml:space="preserve"> хлебо</w:t>
      </w:r>
      <w:r w:rsidRPr="00423F84">
        <w:rPr>
          <w:color w:val="auto"/>
          <w:sz w:val="28"/>
          <w:szCs w:val="28"/>
        </w:rPr>
        <w:t xml:space="preserve">завод» в среднем в год </w:t>
      </w:r>
      <w:r w:rsidR="009A4ACA" w:rsidRPr="00423F84">
        <w:rPr>
          <w:color w:val="auto"/>
          <w:sz w:val="28"/>
          <w:szCs w:val="28"/>
        </w:rPr>
        <w:t>выпу</w:t>
      </w:r>
      <w:r w:rsidRPr="00423F84">
        <w:rPr>
          <w:color w:val="auto"/>
          <w:sz w:val="28"/>
          <w:szCs w:val="28"/>
        </w:rPr>
        <w:t>скает</w:t>
      </w:r>
      <w:r w:rsidR="009A4ACA" w:rsidRPr="00423F84">
        <w:rPr>
          <w:color w:val="auto"/>
          <w:sz w:val="28"/>
          <w:szCs w:val="28"/>
        </w:rPr>
        <w:t xml:space="preserve"> </w:t>
      </w:r>
      <w:r w:rsidR="00056296" w:rsidRPr="00423F84">
        <w:rPr>
          <w:color w:val="auto"/>
          <w:sz w:val="28"/>
          <w:szCs w:val="28"/>
        </w:rPr>
        <w:t>7</w:t>
      </w:r>
      <w:r w:rsidRPr="00423F84">
        <w:rPr>
          <w:color w:val="auto"/>
          <w:sz w:val="28"/>
          <w:szCs w:val="28"/>
        </w:rPr>
        <w:t>04</w:t>
      </w:r>
      <w:r w:rsidR="001041F6" w:rsidRPr="00423F84">
        <w:rPr>
          <w:color w:val="auto"/>
          <w:sz w:val="28"/>
          <w:szCs w:val="28"/>
        </w:rPr>
        <w:t xml:space="preserve"> </w:t>
      </w:r>
      <w:r w:rsidR="009A4ACA" w:rsidRPr="00423F84">
        <w:rPr>
          <w:color w:val="auto"/>
          <w:sz w:val="28"/>
          <w:szCs w:val="28"/>
        </w:rPr>
        <w:t>тонн</w:t>
      </w:r>
      <w:r w:rsidR="00E82216">
        <w:rPr>
          <w:color w:val="auto"/>
          <w:sz w:val="28"/>
          <w:szCs w:val="28"/>
        </w:rPr>
        <w:t>ы</w:t>
      </w:r>
      <w:r w:rsidR="009A4ACA" w:rsidRPr="00423F84">
        <w:rPr>
          <w:color w:val="auto"/>
          <w:sz w:val="28"/>
          <w:szCs w:val="28"/>
        </w:rPr>
        <w:t xml:space="preserve"> хлебобулочных изделий, </w:t>
      </w:r>
      <w:r w:rsidR="000D265F" w:rsidRPr="00423F84">
        <w:rPr>
          <w:color w:val="auto"/>
          <w:sz w:val="28"/>
          <w:szCs w:val="28"/>
        </w:rPr>
        <w:t xml:space="preserve">отгружено продукции на сумму более </w:t>
      </w:r>
      <w:r w:rsidR="00056296" w:rsidRPr="00423F84">
        <w:rPr>
          <w:color w:val="auto"/>
          <w:sz w:val="28"/>
          <w:szCs w:val="28"/>
        </w:rPr>
        <w:t>24</w:t>
      </w:r>
      <w:r w:rsidR="000D265F" w:rsidRPr="00423F84">
        <w:rPr>
          <w:color w:val="auto"/>
          <w:sz w:val="28"/>
          <w:szCs w:val="28"/>
        </w:rPr>
        <w:t xml:space="preserve"> млн.руб</w:t>
      </w:r>
      <w:r w:rsidR="006D4718" w:rsidRPr="00423F84">
        <w:rPr>
          <w:color w:val="auto"/>
          <w:sz w:val="28"/>
          <w:szCs w:val="28"/>
        </w:rPr>
        <w:t>лей.</w:t>
      </w:r>
      <w:r w:rsidR="000D265F" w:rsidRPr="00423F84">
        <w:rPr>
          <w:color w:val="auto"/>
          <w:sz w:val="28"/>
          <w:szCs w:val="28"/>
        </w:rPr>
        <w:t xml:space="preserve"> </w:t>
      </w:r>
    </w:p>
    <w:p w:rsidR="000D265F" w:rsidRDefault="009A4ACA" w:rsidP="00423F84">
      <w:pPr>
        <w:spacing w:line="360" w:lineRule="auto"/>
        <w:ind w:firstLine="709"/>
        <w:jc w:val="both"/>
        <w:rPr>
          <w:color w:val="auto"/>
          <w:sz w:val="28"/>
          <w:szCs w:val="28"/>
        </w:rPr>
      </w:pPr>
      <w:r w:rsidRPr="00423F84">
        <w:rPr>
          <w:color w:val="auto"/>
          <w:sz w:val="28"/>
          <w:szCs w:val="28"/>
        </w:rPr>
        <w:t xml:space="preserve">Крестьянско-фермерским хозяйством «Садыков Р.А.» произведено </w:t>
      </w:r>
      <w:r w:rsidR="007116EA" w:rsidRPr="00423F84">
        <w:rPr>
          <w:color w:val="auto"/>
          <w:sz w:val="28"/>
          <w:szCs w:val="28"/>
        </w:rPr>
        <w:t xml:space="preserve">молока и </w:t>
      </w:r>
      <w:r w:rsidRPr="00423F84">
        <w:rPr>
          <w:color w:val="auto"/>
          <w:sz w:val="28"/>
          <w:szCs w:val="28"/>
        </w:rPr>
        <w:t xml:space="preserve">молочной продукции </w:t>
      </w:r>
      <w:r w:rsidR="007C07B9" w:rsidRPr="00423F84">
        <w:rPr>
          <w:color w:val="auto"/>
          <w:sz w:val="28"/>
          <w:szCs w:val="28"/>
        </w:rPr>
        <w:t>511,3</w:t>
      </w:r>
      <w:r w:rsidRPr="00423F84">
        <w:rPr>
          <w:color w:val="auto"/>
          <w:sz w:val="28"/>
          <w:szCs w:val="28"/>
        </w:rPr>
        <w:t xml:space="preserve"> тонн</w:t>
      </w:r>
      <w:r w:rsidR="000D265F" w:rsidRPr="00423F84">
        <w:rPr>
          <w:color w:val="auto"/>
          <w:sz w:val="28"/>
          <w:szCs w:val="28"/>
        </w:rPr>
        <w:t xml:space="preserve"> в ассортименте на общую сумму </w:t>
      </w:r>
      <w:r w:rsidR="004E1631" w:rsidRPr="00423F84">
        <w:rPr>
          <w:color w:val="auto"/>
          <w:sz w:val="28"/>
          <w:szCs w:val="28"/>
        </w:rPr>
        <w:t>36,1</w:t>
      </w:r>
      <w:r w:rsidR="00056296" w:rsidRPr="00423F84">
        <w:rPr>
          <w:color w:val="auto"/>
          <w:sz w:val="28"/>
          <w:szCs w:val="28"/>
        </w:rPr>
        <w:t xml:space="preserve"> </w:t>
      </w:r>
      <w:r w:rsidR="000D265F" w:rsidRPr="00423F84">
        <w:rPr>
          <w:color w:val="auto"/>
          <w:sz w:val="28"/>
          <w:szCs w:val="28"/>
        </w:rPr>
        <w:t>млн.руб</w:t>
      </w:r>
      <w:r w:rsidR="006D4718" w:rsidRPr="00423F84">
        <w:rPr>
          <w:color w:val="auto"/>
          <w:sz w:val="28"/>
          <w:szCs w:val="28"/>
        </w:rPr>
        <w:t>лей.</w:t>
      </w:r>
    </w:p>
    <w:p w:rsidR="004E7F8D" w:rsidRDefault="004E7F8D" w:rsidP="00423F84">
      <w:pPr>
        <w:spacing w:line="360" w:lineRule="auto"/>
        <w:ind w:firstLine="709"/>
        <w:jc w:val="both"/>
        <w:rPr>
          <w:color w:val="auto"/>
          <w:sz w:val="28"/>
          <w:szCs w:val="28"/>
        </w:rPr>
      </w:pPr>
    </w:p>
    <w:p w:rsidR="00B06FD9" w:rsidRDefault="00B06FD9" w:rsidP="00423F84">
      <w:pPr>
        <w:spacing w:line="360" w:lineRule="auto"/>
        <w:ind w:firstLine="709"/>
        <w:jc w:val="both"/>
        <w:rPr>
          <w:color w:val="auto"/>
          <w:sz w:val="28"/>
          <w:szCs w:val="28"/>
        </w:rPr>
      </w:pPr>
    </w:p>
    <w:p w:rsidR="004E7F8D" w:rsidRDefault="004E7F8D" w:rsidP="004E7F8D">
      <w:pPr>
        <w:spacing w:line="360" w:lineRule="auto"/>
        <w:ind w:firstLine="709"/>
        <w:jc w:val="center"/>
        <w:rPr>
          <w:b/>
          <w:bCs/>
          <w:iCs/>
          <w:color w:val="auto"/>
          <w:sz w:val="28"/>
          <w:szCs w:val="28"/>
        </w:rPr>
      </w:pPr>
      <w:r w:rsidRPr="004E7F8D">
        <w:rPr>
          <w:b/>
          <w:bCs/>
          <w:iCs/>
          <w:color w:val="auto"/>
          <w:sz w:val="28"/>
          <w:szCs w:val="28"/>
        </w:rPr>
        <w:lastRenderedPageBreak/>
        <w:t>Объем инвестиций в основной капитал за счет всех источников финансирования</w:t>
      </w:r>
    </w:p>
    <w:p w:rsidR="004E7F8D" w:rsidRPr="004E7F8D" w:rsidRDefault="004E7F8D" w:rsidP="004E7F8D">
      <w:pPr>
        <w:spacing w:line="360" w:lineRule="auto"/>
        <w:ind w:firstLine="709"/>
        <w:jc w:val="right"/>
        <w:rPr>
          <w:color w:val="auto"/>
          <w:sz w:val="28"/>
          <w:szCs w:val="28"/>
        </w:rPr>
      </w:pPr>
      <w:r w:rsidRPr="004E7F8D">
        <w:rPr>
          <w:bCs/>
          <w:iCs/>
          <w:color w:val="auto"/>
          <w:sz w:val="28"/>
          <w:szCs w:val="28"/>
        </w:rPr>
        <w:t>млн.руб</w:t>
      </w:r>
      <w:r w:rsidR="00B06FD9">
        <w:rPr>
          <w:bCs/>
          <w:iCs/>
          <w:color w:val="auto"/>
          <w:sz w:val="28"/>
          <w:szCs w:val="28"/>
        </w:rPr>
        <w:t>лей</w:t>
      </w:r>
    </w:p>
    <w:p w:rsidR="00F66551" w:rsidRPr="00423F84" w:rsidRDefault="004E7F8D" w:rsidP="004E7F8D">
      <w:pPr>
        <w:spacing w:line="360" w:lineRule="auto"/>
        <w:jc w:val="center"/>
        <w:rPr>
          <w:color w:val="auto"/>
          <w:sz w:val="28"/>
          <w:szCs w:val="28"/>
        </w:rPr>
      </w:pPr>
      <w:r w:rsidRPr="004E7F8D">
        <w:rPr>
          <w:noProof/>
          <w:color w:val="auto"/>
          <w:sz w:val="28"/>
          <w:szCs w:val="28"/>
          <w:lang w:eastAsia="ru-RU"/>
        </w:rPr>
        <w:drawing>
          <wp:inline distT="0" distB="0" distL="0" distR="0">
            <wp:extent cx="5811735" cy="2826327"/>
            <wp:effectExtent l="19050" t="0" r="17565" b="0"/>
            <wp:docPr id="464"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E7F8D" w:rsidRPr="00FE0B47" w:rsidRDefault="004E7F8D" w:rsidP="00423F84">
      <w:pPr>
        <w:spacing w:line="360" w:lineRule="auto"/>
        <w:ind w:firstLine="709"/>
        <w:jc w:val="center"/>
        <w:rPr>
          <w:b/>
          <w:sz w:val="16"/>
          <w:szCs w:val="28"/>
        </w:rPr>
      </w:pPr>
      <w:bookmarkStart w:id="12" w:name="_Toc377024513"/>
    </w:p>
    <w:p w:rsidR="000D265F" w:rsidRDefault="000D265F" w:rsidP="00423F84">
      <w:pPr>
        <w:spacing w:line="360" w:lineRule="auto"/>
        <w:ind w:firstLine="709"/>
        <w:jc w:val="center"/>
        <w:rPr>
          <w:b/>
          <w:sz w:val="28"/>
          <w:szCs w:val="28"/>
        </w:rPr>
      </w:pPr>
      <w:r w:rsidRPr="00423F84">
        <w:rPr>
          <w:b/>
          <w:sz w:val="28"/>
          <w:szCs w:val="28"/>
        </w:rPr>
        <w:t>Сельское хозяйство</w:t>
      </w:r>
      <w:bookmarkEnd w:id="12"/>
    </w:p>
    <w:p w:rsidR="00F66551" w:rsidRPr="00FE0B47" w:rsidRDefault="00F66551" w:rsidP="00423F84">
      <w:pPr>
        <w:spacing w:line="360" w:lineRule="auto"/>
        <w:ind w:firstLine="709"/>
        <w:jc w:val="center"/>
        <w:rPr>
          <w:b/>
          <w:sz w:val="16"/>
          <w:szCs w:val="28"/>
        </w:rPr>
      </w:pPr>
    </w:p>
    <w:p w:rsidR="002C1FDC" w:rsidRPr="00423F84" w:rsidRDefault="002C1FDC" w:rsidP="00423F84">
      <w:pPr>
        <w:spacing w:line="360" w:lineRule="auto"/>
        <w:ind w:firstLine="709"/>
        <w:jc w:val="both"/>
        <w:rPr>
          <w:sz w:val="28"/>
          <w:szCs w:val="28"/>
        </w:rPr>
      </w:pPr>
      <w:r w:rsidRPr="00423F84">
        <w:rPr>
          <w:sz w:val="28"/>
          <w:szCs w:val="28"/>
        </w:rPr>
        <w:t>Сельско</w:t>
      </w:r>
      <w:r w:rsidR="001D2A27" w:rsidRPr="00423F84">
        <w:rPr>
          <w:sz w:val="28"/>
          <w:szCs w:val="28"/>
        </w:rPr>
        <w:t xml:space="preserve">е хозяйство представляет собой </w:t>
      </w:r>
      <w:r w:rsidR="00E7688C" w:rsidRPr="00423F84">
        <w:rPr>
          <w:sz w:val="28"/>
          <w:szCs w:val="28"/>
        </w:rPr>
        <w:t>10</w:t>
      </w:r>
      <w:r w:rsidRPr="00423F84">
        <w:rPr>
          <w:sz w:val="28"/>
          <w:szCs w:val="28"/>
        </w:rPr>
        <w:t xml:space="preserve"> крупных и </w:t>
      </w:r>
      <w:r w:rsidR="00E7688C" w:rsidRPr="00423F84">
        <w:rPr>
          <w:sz w:val="28"/>
          <w:szCs w:val="28"/>
        </w:rPr>
        <w:t>33</w:t>
      </w:r>
      <w:r w:rsidRPr="00423F84">
        <w:rPr>
          <w:sz w:val="28"/>
          <w:szCs w:val="28"/>
        </w:rPr>
        <w:t xml:space="preserve"> мелких  сельхозформирований, а так же </w:t>
      </w:r>
      <w:r w:rsidR="00E7688C" w:rsidRPr="00423F84">
        <w:rPr>
          <w:sz w:val="28"/>
          <w:szCs w:val="28"/>
        </w:rPr>
        <w:t>8 373</w:t>
      </w:r>
      <w:r w:rsidRPr="00423F84">
        <w:rPr>
          <w:sz w:val="28"/>
          <w:szCs w:val="28"/>
        </w:rPr>
        <w:t xml:space="preserve"> личных подсобных хозяйств.</w:t>
      </w:r>
    </w:p>
    <w:p w:rsidR="00034492" w:rsidRDefault="002C1FDC" w:rsidP="004E7F8D">
      <w:pPr>
        <w:spacing w:line="360" w:lineRule="auto"/>
        <w:ind w:firstLine="709"/>
        <w:jc w:val="both"/>
        <w:rPr>
          <w:b/>
          <w:sz w:val="40"/>
          <w:szCs w:val="28"/>
        </w:rPr>
      </w:pPr>
      <w:r w:rsidRPr="00423F84">
        <w:rPr>
          <w:sz w:val="28"/>
          <w:szCs w:val="28"/>
        </w:rPr>
        <w:t>За 201</w:t>
      </w:r>
      <w:r w:rsidR="00E7688C" w:rsidRPr="00423F84">
        <w:rPr>
          <w:sz w:val="28"/>
          <w:szCs w:val="28"/>
        </w:rPr>
        <w:t>4</w:t>
      </w:r>
      <w:r w:rsidRPr="00423F84">
        <w:rPr>
          <w:sz w:val="28"/>
          <w:szCs w:val="28"/>
        </w:rPr>
        <w:t xml:space="preserve"> год по оценке произведено </w:t>
      </w:r>
      <w:r w:rsidR="00E7688C" w:rsidRPr="00423F84">
        <w:rPr>
          <w:sz w:val="28"/>
          <w:szCs w:val="28"/>
        </w:rPr>
        <w:t>9</w:t>
      </w:r>
      <w:r w:rsidRPr="00423F84">
        <w:rPr>
          <w:sz w:val="28"/>
          <w:szCs w:val="28"/>
        </w:rPr>
        <w:t>50 млн. руб</w:t>
      </w:r>
      <w:r w:rsidR="00E82216">
        <w:rPr>
          <w:sz w:val="28"/>
          <w:szCs w:val="28"/>
        </w:rPr>
        <w:t>лей</w:t>
      </w:r>
      <w:r w:rsidRPr="00423F84">
        <w:rPr>
          <w:sz w:val="28"/>
          <w:szCs w:val="28"/>
        </w:rPr>
        <w:t xml:space="preserve"> валовой продукции в текущих ценах. </w:t>
      </w:r>
    </w:p>
    <w:p w:rsidR="00FE0B47" w:rsidRDefault="00FE0B47" w:rsidP="00034492">
      <w:pPr>
        <w:spacing w:line="360" w:lineRule="auto"/>
        <w:jc w:val="center"/>
        <w:rPr>
          <w:b/>
          <w:sz w:val="28"/>
          <w:szCs w:val="28"/>
        </w:rPr>
      </w:pPr>
    </w:p>
    <w:p w:rsidR="002C1FDC" w:rsidRPr="004E7F8D" w:rsidRDefault="00034492" w:rsidP="00034492">
      <w:pPr>
        <w:spacing w:line="360" w:lineRule="auto"/>
        <w:jc w:val="center"/>
        <w:rPr>
          <w:b/>
          <w:sz w:val="28"/>
          <w:szCs w:val="28"/>
        </w:rPr>
      </w:pPr>
      <w:r w:rsidRPr="004E7F8D">
        <w:rPr>
          <w:b/>
          <w:sz w:val="28"/>
          <w:szCs w:val="28"/>
        </w:rPr>
        <w:t>Валовой сбор зерна</w:t>
      </w:r>
    </w:p>
    <w:p w:rsidR="00034492" w:rsidRDefault="00034492" w:rsidP="00034492">
      <w:pPr>
        <w:spacing w:line="360" w:lineRule="auto"/>
        <w:jc w:val="right"/>
        <w:rPr>
          <w:sz w:val="28"/>
          <w:szCs w:val="28"/>
        </w:rPr>
      </w:pPr>
      <w:r>
        <w:rPr>
          <w:sz w:val="28"/>
          <w:szCs w:val="28"/>
        </w:rPr>
        <w:t>тонн</w:t>
      </w:r>
    </w:p>
    <w:p w:rsidR="00CE215A" w:rsidRDefault="00CE215A" w:rsidP="00034492">
      <w:pPr>
        <w:spacing w:line="360" w:lineRule="auto"/>
        <w:jc w:val="center"/>
        <w:rPr>
          <w:sz w:val="28"/>
          <w:szCs w:val="28"/>
        </w:rPr>
      </w:pPr>
      <w:r w:rsidRPr="00CE215A">
        <w:rPr>
          <w:noProof/>
          <w:sz w:val="28"/>
          <w:szCs w:val="28"/>
          <w:lang w:eastAsia="ru-RU"/>
        </w:rPr>
        <w:drawing>
          <wp:inline distT="0" distB="0" distL="0" distR="0">
            <wp:extent cx="5241719" cy="2066306"/>
            <wp:effectExtent l="19050" t="0" r="16081" b="0"/>
            <wp:docPr id="1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E215A" w:rsidRDefault="00CE215A" w:rsidP="00CE215A">
      <w:pPr>
        <w:spacing w:line="360" w:lineRule="auto"/>
        <w:jc w:val="both"/>
        <w:rPr>
          <w:sz w:val="28"/>
          <w:szCs w:val="28"/>
        </w:rPr>
      </w:pPr>
    </w:p>
    <w:p w:rsidR="002C1FDC" w:rsidRDefault="002C1FDC" w:rsidP="00CE215A">
      <w:pPr>
        <w:spacing w:line="360" w:lineRule="auto"/>
        <w:jc w:val="both"/>
        <w:rPr>
          <w:sz w:val="28"/>
          <w:szCs w:val="28"/>
        </w:rPr>
      </w:pPr>
      <w:r w:rsidRPr="00423F84">
        <w:rPr>
          <w:sz w:val="28"/>
          <w:szCs w:val="28"/>
        </w:rPr>
        <w:t>Денежная выручка от реализации сельхозпродукции и услуг за 201</w:t>
      </w:r>
      <w:r w:rsidR="00E7688C" w:rsidRPr="00423F84">
        <w:rPr>
          <w:sz w:val="28"/>
          <w:szCs w:val="28"/>
        </w:rPr>
        <w:t>4</w:t>
      </w:r>
      <w:r w:rsidRPr="00423F84">
        <w:rPr>
          <w:sz w:val="28"/>
          <w:szCs w:val="28"/>
        </w:rPr>
        <w:t xml:space="preserve"> года составила </w:t>
      </w:r>
      <w:r w:rsidR="00E7688C" w:rsidRPr="00423F84">
        <w:rPr>
          <w:sz w:val="28"/>
          <w:szCs w:val="28"/>
        </w:rPr>
        <w:t>672,1</w:t>
      </w:r>
      <w:r w:rsidRPr="00423F84">
        <w:rPr>
          <w:sz w:val="28"/>
          <w:szCs w:val="28"/>
        </w:rPr>
        <w:t xml:space="preserve"> млн. руб</w:t>
      </w:r>
      <w:r w:rsidR="00E82216">
        <w:rPr>
          <w:sz w:val="28"/>
          <w:szCs w:val="28"/>
        </w:rPr>
        <w:t>лей</w:t>
      </w:r>
      <w:r w:rsidRPr="00423F84">
        <w:rPr>
          <w:sz w:val="28"/>
          <w:szCs w:val="28"/>
        </w:rPr>
        <w:t>, и увеличилась на 2</w:t>
      </w:r>
      <w:r w:rsidR="00E7688C" w:rsidRPr="00423F84">
        <w:rPr>
          <w:sz w:val="28"/>
          <w:szCs w:val="28"/>
        </w:rPr>
        <w:t>7</w:t>
      </w:r>
      <w:r w:rsidRPr="00423F84">
        <w:rPr>
          <w:sz w:val="28"/>
          <w:szCs w:val="28"/>
        </w:rPr>
        <w:t xml:space="preserve"> %. </w:t>
      </w:r>
    </w:p>
    <w:p w:rsidR="004E7F8D" w:rsidRPr="004E7F8D" w:rsidRDefault="004E7F8D" w:rsidP="00CE215A">
      <w:pPr>
        <w:spacing w:line="360" w:lineRule="auto"/>
        <w:jc w:val="both"/>
        <w:rPr>
          <w:sz w:val="12"/>
          <w:szCs w:val="28"/>
        </w:rPr>
      </w:pPr>
    </w:p>
    <w:p w:rsidR="00034492" w:rsidRDefault="00034492" w:rsidP="00034492">
      <w:pPr>
        <w:spacing w:line="360" w:lineRule="auto"/>
        <w:jc w:val="center"/>
        <w:rPr>
          <w:b/>
          <w:bCs/>
          <w:iCs/>
          <w:sz w:val="28"/>
          <w:szCs w:val="28"/>
        </w:rPr>
      </w:pPr>
      <w:r w:rsidRPr="00034492">
        <w:rPr>
          <w:b/>
          <w:bCs/>
          <w:iCs/>
          <w:sz w:val="28"/>
          <w:szCs w:val="28"/>
        </w:rPr>
        <w:t>Денежная выручка от реализации сельхозпродукции</w:t>
      </w:r>
    </w:p>
    <w:p w:rsidR="00034492" w:rsidRPr="00034492" w:rsidRDefault="00034492" w:rsidP="00034492">
      <w:pPr>
        <w:spacing w:line="360" w:lineRule="auto"/>
        <w:jc w:val="right"/>
        <w:rPr>
          <w:sz w:val="28"/>
          <w:szCs w:val="28"/>
        </w:rPr>
      </w:pPr>
      <w:r>
        <w:rPr>
          <w:sz w:val="28"/>
          <w:szCs w:val="28"/>
        </w:rPr>
        <w:t>тыс.руб</w:t>
      </w:r>
      <w:r w:rsidR="00B06FD9">
        <w:rPr>
          <w:sz w:val="28"/>
          <w:szCs w:val="28"/>
        </w:rPr>
        <w:t>лей</w:t>
      </w:r>
    </w:p>
    <w:p w:rsidR="00034492" w:rsidRDefault="00034492" w:rsidP="00034492">
      <w:pPr>
        <w:spacing w:line="360" w:lineRule="auto"/>
        <w:jc w:val="center"/>
        <w:rPr>
          <w:sz w:val="28"/>
          <w:szCs w:val="28"/>
        </w:rPr>
      </w:pPr>
      <w:r w:rsidRPr="00034492">
        <w:rPr>
          <w:noProof/>
          <w:sz w:val="28"/>
          <w:szCs w:val="28"/>
          <w:lang w:eastAsia="ru-RU"/>
        </w:rPr>
        <w:drawing>
          <wp:inline distT="0" distB="0" distL="0" distR="0">
            <wp:extent cx="5027963" cy="2660073"/>
            <wp:effectExtent l="19050" t="0" r="20287" b="6927"/>
            <wp:docPr id="45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34492" w:rsidRDefault="00034492" w:rsidP="00034492">
      <w:pPr>
        <w:spacing w:line="360" w:lineRule="auto"/>
        <w:jc w:val="both"/>
        <w:rPr>
          <w:sz w:val="28"/>
          <w:szCs w:val="28"/>
        </w:rPr>
      </w:pPr>
    </w:p>
    <w:p w:rsidR="002C1FDC" w:rsidRPr="00423F84" w:rsidRDefault="002C1FDC" w:rsidP="004E7F8D">
      <w:pPr>
        <w:spacing w:line="360" w:lineRule="auto"/>
        <w:ind w:firstLine="708"/>
        <w:jc w:val="both"/>
        <w:rPr>
          <w:sz w:val="28"/>
          <w:szCs w:val="28"/>
        </w:rPr>
      </w:pPr>
      <w:r w:rsidRPr="00423F84">
        <w:rPr>
          <w:sz w:val="28"/>
          <w:szCs w:val="28"/>
        </w:rPr>
        <w:t xml:space="preserve">При этом Бавлинский район справедливо подвергается критике со стороны руководства </w:t>
      </w:r>
      <w:r w:rsidR="002268B2" w:rsidRPr="00423F84">
        <w:rPr>
          <w:sz w:val="28"/>
          <w:szCs w:val="28"/>
        </w:rPr>
        <w:t>р</w:t>
      </w:r>
      <w:r w:rsidRPr="00423F84">
        <w:rPr>
          <w:sz w:val="28"/>
          <w:szCs w:val="28"/>
        </w:rPr>
        <w:t>еспублики</w:t>
      </w:r>
      <w:r w:rsidR="00E82216">
        <w:rPr>
          <w:sz w:val="28"/>
          <w:szCs w:val="28"/>
        </w:rPr>
        <w:t>,</w:t>
      </w:r>
      <w:r w:rsidRPr="00423F84">
        <w:rPr>
          <w:sz w:val="28"/>
          <w:szCs w:val="28"/>
        </w:rPr>
        <w:t xml:space="preserve"> денежная выручка на 1 га пашни составила</w:t>
      </w:r>
      <w:r w:rsidR="00E82216">
        <w:rPr>
          <w:sz w:val="28"/>
          <w:szCs w:val="28"/>
        </w:rPr>
        <w:t xml:space="preserve"> всего</w:t>
      </w:r>
      <w:r w:rsidRPr="00423F84">
        <w:rPr>
          <w:sz w:val="28"/>
          <w:szCs w:val="28"/>
        </w:rPr>
        <w:t xml:space="preserve"> </w:t>
      </w:r>
      <w:r w:rsidR="00E7688C" w:rsidRPr="00423F84">
        <w:rPr>
          <w:sz w:val="28"/>
          <w:szCs w:val="28"/>
        </w:rPr>
        <w:t>13</w:t>
      </w:r>
      <w:r w:rsidRPr="00423F84">
        <w:rPr>
          <w:sz w:val="28"/>
          <w:szCs w:val="28"/>
        </w:rPr>
        <w:t xml:space="preserve"> тыс.руб</w:t>
      </w:r>
      <w:r w:rsidR="001F0872" w:rsidRPr="00423F84">
        <w:rPr>
          <w:sz w:val="28"/>
          <w:szCs w:val="28"/>
        </w:rPr>
        <w:t>лей.</w:t>
      </w:r>
    </w:p>
    <w:p w:rsidR="002C1FDC" w:rsidRPr="00423F84" w:rsidRDefault="002C1FDC" w:rsidP="00423F84">
      <w:pPr>
        <w:spacing w:line="360" w:lineRule="auto"/>
        <w:ind w:firstLine="709"/>
        <w:jc w:val="both"/>
        <w:rPr>
          <w:sz w:val="28"/>
          <w:szCs w:val="28"/>
        </w:rPr>
      </w:pPr>
      <w:r w:rsidRPr="00423F84">
        <w:rPr>
          <w:sz w:val="28"/>
          <w:szCs w:val="28"/>
        </w:rPr>
        <w:t>На поддержку сельхозпредприятий получено 87,5 млн.руб</w:t>
      </w:r>
      <w:r w:rsidR="00E82216">
        <w:rPr>
          <w:sz w:val="28"/>
          <w:szCs w:val="28"/>
        </w:rPr>
        <w:t>лей</w:t>
      </w:r>
      <w:r w:rsidRPr="00423F84">
        <w:rPr>
          <w:sz w:val="28"/>
          <w:szCs w:val="28"/>
        </w:rPr>
        <w:t xml:space="preserve"> субсидий и составляет 15% по отношению к денежной выручке. </w:t>
      </w:r>
    </w:p>
    <w:p w:rsidR="00A83017" w:rsidRPr="00423F84" w:rsidRDefault="002C1FDC" w:rsidP="00423F84">
      <w:pPr>
        <w:spacing w:line="360" w:lineRule="auto"/>
        <w:ind w:firstLine="709"/>
        <w:jc w:val="both"/>
        <w:rPr>
          <w:sz w:val="28"/>
          <w:szCs w:val="28"/>
        </w:rPr>
      </w:pPr>
      <w:r w:rsidRPr="00423F84">
        <w:rPr>
          <w:sz w:val="28"/>
          <w:szCs w:val="28"/>
        </w:rPr>
        <w:t xml:space="preserve">Поголовье крупного рогатого скота по району составляет </w:t>
      </w:r>
      <w:r w:rsidR="00E7688C" w:rsidRPr="00423F84">
        <w:rPr>
          <w:sz w:val="28"/>
          <w:szCs w:val="28"/>
        </w:rPr>
        <w:t xml:space="preserve">12 283 </w:t>
      </w:r>
      <w:r w:rsidR="00A83017" w:rsidRPr="00423F84">
        <w:rPr>
          <w:sz w:val="28"/>
          <w:szCs w:val="28"/>
        </w:rPr>
        <w:t>голов.</w:t>
      </w:r>
      <w:r w:rsidR="00A83017" w:rsidRPr="00423F84">
        <w:rPr>
          <w:noProof/>
          <w:sz w:val="28"/>
          <w:szCs w:val="28"/>
          <w:lang w:eastAsia="ru-RU"/>
        </w:rPr>
        <w:t xml:space="preserve"> </w:t>
      </w:r>
    </w:p>
    <w:tbl>
      <w:tblPr>
        <w:tblW w:w="10402" w:type="dxa"/>
        <w:jc w:val="center"/>
        <w:tblInd w:w="518" w:type="dxa"/>
        <w:tblLook w:val="04A0"/>
      </w:tblPr>
      <w:tblGrid>
        <w:gridCol w:w="5166"/>
        <w:gridCol w:w="5236"/>
      </w:tblGrid>
      <w:tr w:rsidR="00A83017" w:rsidRPr="00423F84" w:rsidTr="006D4718">
        <w:trPr>
          <w:jc w:val="center"/>
        </w:trPr>
        <w:tc>
          <w:tcPr>
            <w:tcW w:w="5146" w:type="dxa"/>
          </w:tcPr>
          <w:p w:rsidR="00A83017" w:rsidRPr="00423F84" w:rsidRDefault="00CF793B" w:rsidP="00423F84">
            <w:pPr>
              <w:spacing w:line="360" w:lineRule="auto"/>
              <w:jc w:val="both"/>
              <w:rPr>
                <w:sz w:val="28"/>
                <w:szCs w:val="28"/>
              </w:rPr>
            </w:pPr>
            <w:r w:rsidRPr="00423F84">
              <w:rPr>
                <w:noProof/>
                <w:sz w:val="28"/>
                <w:szCs w:val="28"/>
                <w:lang w:eastAsia="ru-RU"/>
              </w:rPr>
              <w:lastRenderedPageBreak/>
              <w:drawing>
                <wp:inline distT="0" distB="0" distL="0" distR="0">
                  <wp:extent cx="2744622" cy="2094773"/>
                  <wp:effectExtent l="190500" t="152400" r="170028" b="134077"/>
                  <wp:docPr id="13" name="Рисунок 10" descr="C:\Users\Tatyana.Muftayeva.D001\Desktop\13_chervnja_Pochatok_zhn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Tatyana.Muftayeva.D001\Desktop\13_chervnja_Pochatok_zhniv.jpg"/>
                          <pic:cNvPicPr>
                            <a:picLocks noChangeAspect="1" noChangeArrowheads="1"/>
                          </pic:cNvPicPr>
                        </pic:nvPicPr>
                        <pic:blipFill>
                          <a:blip r:embed="rId32"/>
                          <a:srcRect/>
                          <a:stretch>
                            <a:fillRect/>
                          </a:stretch>
                        </pic:blipFill>
                        <pic:spPr bwMode="auto">
                          <a:xfrm>
                            <a:off x="0" y="0"/>
                            <a:ext cx="2744875" cy="2094966"/>
                          </a:xfrm>
                          <a:prstGeom prst="rect">
                            <a:avLst/>
                          </a:prstGeom>
                          <a:ln>
                            <a:noFill/>
                          </a:ln>
                          <a:effectLst>
                            <a:outerShdw blurRad="190500" algn="tl" rotWithShape="0">
                              <a:srgbClr val="000000">
                                <a:alpha val="70000"/>
                              </a:srgbClr>
                            </a:outerShdw>
                          </a:effectLst>
                        </pic:spPr>
                      </pic:pic>
                    </a:graphicData>
                  </a:graphic>
                </wp:inline>
              </w:drawing>
            </w:r>
          </w:p>
        </w:tc>
        <w:tc>
          <w:tcPr>
            <w:tcW w:w="5256" w:type="dxa"/>
          </w:tcPr>
          <w:p w:rsidR="00A83017" w:rsidRPr="00423F84" w:rsidRDefault="00CF793B" w:rsidP="00423F84">
            <w:pPr>
              <w:spacing w:line="360" w:lineRule="auto"/>
              <w:jc w:val="both"/>
              <w:rPr>
                <w:noProof/>
                <w:sz w:val="28"/>
                <w:szCs w:val="28"/>
                <w:lang w:eastAsia="ru-RU"/>
              </w:rPr>
            </w:pPr>
            <w:r w:rsidRPr="00423F84">
              <w:rPr>
                <w:noProof/>
                <w:sz w:val="28"/>
                <w:szCs w:val="28"/>
                <w:lang w:eastAsia="ru-RU"/>
              </w:rPr>
              <w:drawing>
                <wp:inline distT="0" distB="0" distL="0" distR="0">
                  <wp:extent cx="2830163" cy="2094931"/>
                  <wp:effectExtent l="171450" t="133350" r="160687" b="95819"/>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
                          <a:srcRect/>
                          <a:stretch>
                            <a:fillRect/>
                          </a:stretch>
                        </pic:blipFill>
                        <pic:spPr bwMode="auto">
                          <a:xfrm>
                            <a:off x="0" y="0"/>
                            <a:ext cx="2830163" cy="2094931"/>
                          </a:xfrm>
                          <a:prstGeom prst="rect">
                            <a:avLst/>
                          </a:prstGeom>
                          <a:ln>
                            <a:noFill/>
                          </a:ln>
                          <a:effectLst>
                            <a:outerShdw blurRad="190500" algn="tl" rotWithShape="0">
                              <a:srgbClr val="000000">
                                <a:alpha val="70000"/>
                              </a:srgbClr>
                            </a:outerShdw>
                          </a:effectLst>
                        </pic:spPr>
                      </pic:pic>
                    </a:graphicData>
                  </a:graphic>
                </wp:inline>
              </w:drawing>
            </w:r>
          </w:p>
          <w:p w:rsidR="00EC061C" w:rsidRPr="00423F84" w:rsidRDefault="00EC061C" w:rsidP="00423F84">
            <w:pPr>
              <w:spacing w:line="360" w:lineRule="auto"/>
              <w:jc w:val="both"/>
              <w:rPr>
                <w:sz w:val="28"/>
                <w:szCs w:val="28"/>
              </w:rPr>
            </w:pPr>
          </w:p>
        </w:tc>
      </w:tr>
      <w:tr w:rsidR="00A83017" w:rsidRPr="00423F84" w:rsidTr="006D4718">
        <w:trPr>
          <w:jc w:val="center"/>
        </w:trPr>
        <w:tc>
          <w:tcPr>
            <w:tcW w:w="5146" w:type="dxa"/>
          </w:tcPr>
          <w:p w:rsidR="00A83017" w:rsidRPr="00423F84" w:rsidRDefault="00CF793B" w:rsidP="00423F84">
            <w:pPr>
              <w:spacing w:line="360" w:lineRule="auto"/>
              <w:jc w:val="both"/>
              <w:rPr>
                <w:sz w:val="28"/>
                <w:szCs w:val="28"/>
              </w:rPr>
            </w:pPr>
            <w:r w:rsidRPr="00423F84">
              <w:rPr>
                <w:noProof/>
                <w:sz w:val="28"/>
                <w:szCs w:val="28"/>
                <w:lang w:eastAsia="ru-RU"/>
              </w:rPr>
              <w:drawing>
                <wp:inline distT="0" distB="0" distL="0" distR="0">
                  <wp:extent cx="2775718" cy="1917511"/>
                  <wp:effectExtent l="190500" t="152400" r="177032" b="139889"/>
                  <wp:docPr id="15" name="Рисунок 6" descr="C:\Users\Elvira.Mingaliyeva\Desktop\Zabolevanie-sviney-----E`rizipeloid-rozha-sviney-krasnuha-svi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Elvira.Mingaliyeva\Desktop\Zabolevanie-sviney-----E`rizipeloid-rozha-sviney-krasnuha-sviney.jpg"/>
                          <pic:cNvPicPr>
                            <a:picLocks noChangeAspect="1" noChangeArrowheads="1"/>
                          </pic:cNvPicPr>
                        </pic:nvPicPr>
                        <pic:blipFill>
                          <a:blip r:embed="rId34"/>
                          <a:srcRect/>
                          <a:stretch>
                            <a:fillRect/>
                          </a:stretch>
                        </pic:blipFill>
                        <pic:spPr bwMode="auto">
                          <a:xfrm>
                            <a:off x="0" y="0"/>
                            <a:ext cx="2775658" cy="1917470"/>
                          </a:xfrm>
                          <a:prstGeom prst="rect">
                            <a:avLst/>
                          </a:prstGeom>
                          <a:ln>
                            <a:noFill/>
                          </a:ln>
                          <a:effectLst>
                            <a:outerShdw blurRad="190500" algn="tl" rotWithShape="0">
                              <a:srgbClr val="000000">
                                <a:alpha val="70000"/>
                              </a:srgbClr>
                            </a:outerShdw>
                          </a:effectLst>
                        </pic:spPr>
                      </pic:pic>
                    </a:graphicData>
                  </a:graphic>
                </wp:inline>
              </w:drawing>
            </w:r>
          </w:p>
        </w:tc>
        <w:tc>
          <w:tcPr>
            <w:tcW w:w="5256" w:type="dxa"/>
          </w:tcPr>
          <w:p w:rsidR="00A83017" w:rsidRPr="00423F84" w:rsidRDefault="00CF793B" w:rsidP="00423F84">
            <w:pPr>
              <w:spacing w:line="360" w:lineRule="auto"/>
              <w:jc w:val="both"/>
              <w:rPr>
                <w:sz w:val="28"/>
                <w:szCs w:val="28"/>
              </w:rPr>
            </w:pPr>
            <w:r w:rsidRPr="00423F84">
              <w:rPr>
                <w:noProof/>
                <w:sz w:val="28"/>
                <w:szCs w:val="28"/>
                <w:lang w:eastAsia="ru-RU"/>
              </w:rPr>
              <w:drawing>
                <wp:inline distT="0" distB="0" distL="0" distR="0">
                  <wp:extent cx="2785565" cy="1917510"/>
                  <wp:effectExtent l="190500" t="152400" r="167185" b="139890"/>
                  <wp:docPr id="16" name="Рисунок 4" descr="C:\Users\Elvira.Mingaliyeva\Desktop\169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Elvira.Mingaliyeva\Desktop\169075.jpg"/>
                          <pic:cNvPicPr>
                            <a:picLocks noChangeAspect="1" noChangeArrowheads="1"/>
                          </pic:cNvPicPr>
                        </pic:nvPicPr>
                        <pic:blipFill>
                          <a:blip r:embed="rId35"/>
                          <a:srcRect/>
                          <a:stretch>
                            <a:fillRect/>
                          </a:stretch>
                        </pic:blipFill>
                        <pic:spPr bwMode="auto">
                          <a:xfrm>
                            <a:off x="0" y="0"/>
                            <a:ext cx="2786221" cy="1917962"/>
                          </a:xfrm>
                          <a:prstGeom prst="rect">
                            <a:avLst/>
                          </a:prstGeom>
                          <a:ln>
                            <a:noFill/>
                          </a:ln>
                          <a:effectLst>
                            <a:outerShdw blurRad="190500" algn="tl" rotWithShape="0">
                              <a:srgbClr val="000000">
                                <a:alpha val="70000"/>
                              </a:srgbClr>
                            </a:outerShdw>
                          </a:effectLst>
                        </pic:spPr>
                      </pic:pic>
                    </a:graphicData>
                  </a:graphic>
                </wp:inline>
              </w:drawing>
            </w:r>
          </w:p>
        </w:tc>
      </w:tr>
    </w:tbl>
    <w:p w:rsidR="00153F41" w:rsidRPr="00423F84" w:rsidRDefault="00153F41" w:rsidP="00423F84">
      <w:pPr>
        <w:spacing w:line="360" w:lineRule="auto"/>
        <w:ind w:firstLine="709"/>
        <w:jc w:val="both"/>
        <w:rPr>
          <w:sz w:val="28"/>
          <w:szCs w:val="28"/>
        </w:rPr>
      </w:pPr>
    </w:p>
    <w:p w:rsidR="002C1FDC" w:rsidRPr="00423F84" w:rsidRDefault="002C1FDC" w:rsidP="00423F84">
      <w:pPr>
        <w:spacing w:line="360" w:lineRule="auto"/>
        <w:ind w:firstLine="709"/>
        <w:jc w:val="both"/>
        <w:rPr>
          <w:sz w:val="28"/>
          <w:szCs w:val="28"/>
        </w:rPr>
      </w:pPr>
      <w:r w:rsidRPr="00423F84">
        <w:rPr>
          <w:sz w:val="28"/>
          <w:szCs w:val="28"/>
        </w:rPr>
        <w:t xml:space="preserve">В районе имеется </w:t>
      </w:r>
      <w:r w:rsidR="00E82216">
        <w:rPr>
          <w:sz w:val="28"/>
          <w:szCs w:val="28"/>
        </w:rPr>
        <w:t>17</w:t>
      </w:r>
      <w:r w:rsidRPr="00423F84">
        <w:rPr>
          <w:sz w:val="28"/>
          <w:szCs w:val="28"/>
        </w:rPr>
        <w:t xml:space="preserve"> семейны</w:t>
      </w:r>
      <w:r w:rsidR="00E82216">
        <w:rPr>
          <w:sz w:val="28"/>
          <w:szCs w:val="28"/>
        </w:rPr>
        <w:t>х</w:t>
      </w:r>
      <w:r w:rsidRPr="00423F84">
        <w:rPr>
          <w:sz w:val="28"/>
          <w:szCs w:val="28"/>
        </w:rPr>
        <w:t xml:space="preserve"> ферм, из них 10 высокотехнологичных. В процессе строительства</w:t>
      </w:r>
      <w:r w:rsidR="00E82216">
        <w:rPr>
          <w:sz w:val="28"/>
          <w:szCs w:val="28"/>
        </w:rPr>
        <w:t xml:space="preserve"> </w:t>
      </w:r>
      <w:r w:rsidR="00E7688C" w:rsidRPr="00423F84">
        <w:rPr>
          <w:sz w:val="28"/>
          <w:szCs w:val="28"/>
        </w:rPr>
        <w:t>3</w:t>
      </w:r>
      <w:r w:rsidRPr="00423F84">
        <w:rPr>
          <w:sz w:val="28"/>
          <w:szCs w:val="28"/>
        </w:rPr>
        <w:t xml:space="preserve"> ферм</w:t>
      </w:r>
      <w:r w:rsidR="002268B2" w:rsidRPr="00423F84">
        <w:rPr>
          <w:sz w:val="28"/>
          <w:szCs w:val="28"/>
        </w:rPr>
        <w:t>ы</w:t>
      </w:r>
      <w:r w:rsidRPr="00423F84">
        <w:rPr>
          <w:sz w:val="28"/>
          <w:szCs w:val="28"/>
        </w:rPr>
        <w:t>.</w:t>
      </w:r>
    </w:p>
    <w:p w:rsidR="002C1FDC" w:rsidRPr="00423F84" w:rsidRDefault="002C1FDC" w:rsidP="00423F84">
      <w:pPr>
        <w:spacing w:line="360" w:lineRule="auto"/>
        <w:ind w:firstLine="709"/>
        <w:jc w:val="both"/>
        <w:rPr>
          <w:sz w:val="28"/>
          <w:szCs w:val="28"/>
        </w:rPr>
      </w:pPr>
      <w:r w:rsidRPr="00423F84">
        <w:rPr>
          <w:sz w:val="28"/>
          <w:szCs w:val="28"/>
        </w:rPr>
        <w:t>По данному направлению в текущем году 2 крестьянских фермерских хозяйства получили гранты на сумму 4,2 млн.руб</w:t>
      </w:r>
      <w:r w:rsidR="00084BDE" w:rsidRPr="00423F84">
        <w:rPr>
          <w:sz w:val="28"/>
          <w:szCs w:val="28"/>
        </w:rPr>
        <w:t>лей.</w:t>
      </w:r>
    </w:p>
    <w:p w:rsidR="00460B41" w:rsidRPr="00423F84" w:rsidRDefault="002268B2" w:rsidP="00423F84">
      <w:pPr>
        <w:spacing w:line="360" w:lineRule="auto"/>
        <w:ind w:firstLine="709"/>
        <w:jc w:val="both"/>
        <w:rPr>
          <w:sz w:val="28"/>
          <w:szCs w:val="28"/>
        </w:rPr>
      </w:pPr>
      <w:r w:rsidRPr="00423F84">
        <w:rPr>
          <w:sz w:val="28"/>
          <w:szCs w:val="28"/>
        </w:rPr>
        <w:t>В 2013 году н</w:t>
      </w:r>
      <w:r w:rsidR="002C1FDC" w:rsidRPr="00423F84">
        <w:rPr>
          <w:sz w:val="28"/>
          <w:szCs w:val="28"/>
        </w:rPr>
        <w:t xml:space="preserve">а развитие </w:t>
      </w:r>
      <w:r w:rsidR="00234210" w:rsidRPr="00423F84">
        <w:rPr>
          <w:sz w:val="28"/>
          <w:szCs w:val="28"/>
        </w:rPr>
        <w:t>личн</w:t>
      </w:r>
      <w:r w:rsidR="001F0872" w:rsidRPr="00423F84">
        <w:rPr>
          <w:sz w:val="28"/>
          <w:szCs w:val="28"/>
        </w:rPr>
        <w:t xml:space="preserve">ых </w:t>
      </w:r>
      <w:r w:rsidR="00084BDE" w:rsidRPr="00423F84">
        <w:rPr>
          <w:sz w:val="28"/>
          <w:szCs w:val="28"/>
        </w:rPr>
        <w:t>подсобных хозяйств</w:t>
      </w:r>
      <w:r w:rsidR="002C1FDC" w:rsidRPr="00423F84">
        <w:rPr>
          <w:sz w:val="28"/>
          <w:szCs w:val="28"/>
        </w:rPr>
        <w:t xml:space="preserve"> получено 62 кредита на сумму 61,1</w:t>
      </w:r>
      <w:r w:rsidR="00F66551">
        <w:rPr>
          <w:sz w:val="28"/>
          <w:szCs w:val="28"/>
        </w:rPr>
        <w:t xml:space="preserve"> </w:t>
      </w:r>
      <w:r w:rsidR="002C1FDC" w:rsidRPr="00423F84">
        <w:rPr>
          <w:sz w:val="28"/>
          <w:szCs w:val="28"/>
        </w:rPr>
        <w:t>млн.руб</w:t>
      </w:r>
      <w:r w:rsidR="00E82216">
        <w:rPr>
          <w:sz w:val="28"/>
          <w:szCs w:val="28"/>
        </w:rPr>
        <w:t>лей</w:t>
      </w:r>
      <w:r w:rsidR="002C1FDC" w:rsidRPr="00423F84">
        <w:rPr>
          <w:sz w:val="28"/>
          <w:szCs w:val="28"/>
        </w:rPr>
        <w:t xml:space="preserve"> и выплачено 3,2 млн.руб</w:t>
      </w:r>
      <w:r w:rsidR="00E82216">
        <w:rPr>
          <w:sz w:val="28"/>
          <w:szCs w:val="28"/>
        </w:rPr>
        <w:t>лей</w:t>
      </w:r>
      <w:r w:rsidR="002C1FDC" w:rsidRPr="00423F84">
        <w:rPr>
          <w:sz w:val="28"/>
          <w:szCs w:val="28"/>
        </w:rPr>
        <w:t xml:space="preserve"> субсидий.</w:t>
      </w:r>
    </w:p>
    <w:p w:rsidR="000D265F" w:rsidRDefault="000D265F" w:rsidP="00423F84">
      <w:pPr>
        <w:spacing w:line="360" w:lineRule="auto"/>
        <w:ind w:firstLine="709"/>
        <w:jc w:val="center"/>
        <w:rPr>
          <w:b/>
          <w:sz w:val="28"/>
          <w:szCs w:val="28"/>
        </w:rPr>
      </w:pPr>
      <w:bookmarkStart w:id="13" w:name="_Toc377024514"/>
      <w:r w:rsidRPr="00423F84">
        <w:rPr>
          <w:b/>
          <w:sz w:val="28"/>
          <w:szCs w:val="28"/>
        </w:rPr>
        <w:t>Строительство</w:t>
      </w:r>
      <w:bookmarkEnd w:id="13"/>
    </w:p>
    <w:p w:rsidR="00236E0F" w:rsidRPr="004E7F8D" w:rsidRDefault="00236E0F" w:rsidP="00423F84">
      <w:pPr>
        <w:spacing w:line="360" w:lineRule="auto"/>
        <w:ind w:firstLine="709"/>
        <w:jc w:val="center"/>
        <w:rPr>
          <w:b/>
          <w:sz w:val="20"/>
          <w:szCs w:val="28"/>
        </w:rPr>
      </w:pPr>
    </w:p>
    <w:p w:rsidR="000D265F" w:rsidRPr="00423F84" w:rsidRDefault="00D21377" w:rsidP="00423F84">
      <w:pPr>
        <w:spacing w:line="360" w:lineRule="auto"/>
        <w:ind w:firstLine="709"/>
        <w:jc w:val="both"/>
        <w:rPr>
          <w:sz w:val="28"/>
          <w:szCs w:val="28"/>
        </w:rPr>
      </w:pPr>
      <w:r w:rsidRPr="00423F84">
        <w:rPr>
          <w:sz w:val="28"/>
          <w:szCs w:val="28"/>
        </w:rPr>
        <w:t>Объем выполненных работ</w:t>
      </w:r>
      <w:r w:rsidR="000D265F" w:rsidRPr="00423F84">
        <w:rPr>
          <w:sz w:val="28"/>
          <w:szCs w:val="28"/>
        </w:rPr>
        <w:t xml:space="preserve"> за 201</w:t>
      </w:r>
      <w:r w:rsidR="00E7688C" w:rsidRPr="00423F84">
        <w:rPr>
          <w:sz w:val="28"/>
          <w:szCs w:val="28"/>
        </w:rPr>
        <w:t>4</w:t>
      </w:r>
      <w:r w:rsidR="000D265F" w:rsidRPr="00423F84">
        <w:rPr>
          <w:sz w:val="28"/>
          <w:szCs w:val="28"/>
        </w:rPr>
        <w:t xml:space="preserve"> год по виду деятельности «Строительство»  с</w:t>
      </w:r>
      <w:r w:rsidR="00F544BB" w:rsidRPr="00423F84">
        <w:rPr>
          <w:sz w:val="28"/>
          <w:szCs w:val="28"/>
        </w:rPr>
        <w:t xml:space="preserve">оставил </w:t>
      </w:r>
      <w:r w:rsidR="00E7688C" w:rsidRPr="00423F84">
        <w:rPr>
          <w:sz w:val="28"/>
          <w:szCs w:val="28"/>
        </w:rPr>
        <w:t>667,1</w:t>
      </w:r>
      <w:r w:rsidR="00F544BB" w:rsidRPr="00423F84">
        <w:rPr>
          <w:sz w:val="28"/>
          <w:szCs w:val="28"/>
        </w:rPr>
        <w:t xml:space="preserve"> млн.рублей</w:t>
      </w:r>
      <w:r w:rsidR="000D265F" w:rsidRPr="00423F84">
        <w:rPr>
          <w:sz w:val="28"/>
          <w:szCs w:val="28"/>
        </w:rPr>
        <w:t>.</w:t>
      </w:r>
    </w:p>
    <w:p w:rsidR="00BF5297" w:rsidRPr="00423F84" w:rsidRDefault="00BF5297" w:rsidP="00423F84">
      <w:pPr>
        <w:spacing w:line="360" w:lineRule="auto"/>
        <w:ind w:firstLine="709"/>
        <w:jc w:val="both"/>
        <w:rPr>
          <w:sz w:val="28"/>
          <w:szCs w:val="28"/>
        </w:rPr>
      </w:pPr>
      <w:r w:rsidRPr="00423F84">
        <w:rPr>
          <w:sz w:val="28"/>
          <w:szCs w:val="28"/>
        </w:rPr>
        <w:lastRenderedPageBreak/>
        <w:t>В 201</w:t>
      </w:r>
      <w:r w:rsidR="00E7688C" w:rsidRPr="00423F84">
        <w:rPr>
          <w:sz w:val="28"/>
          <w:szCs w:val="28"/>
        </w:rPr>
        <w:t>4</w:t>
      </w:r>
      <w:r w:rsidRPr="00423F84">
        <w:rPr>
          <w:sz w:val="28"/>
          <w:szCs w:val="28"/>
        </w:rPr>
        <w:t xml:space="preserve"> году введено 17,1 тыс.кв.метров жилья</w:t>
      </w:r>
      <w:r w:rsidR="00234210" w:rsidRPr="00423F84">
        <w:rPr>
          <w:sz w:val="28"/>
          <w:szCs w:val="28"/>
        </w:rPr>
        <w:t>,</w:t>
      </w:r>
      <w:r w:rsidRPr="00423F84">
        <w:rPr>
          <w:sz w:val="28"/>
          <w:szCs w:val="28"/>
        </w:rPr>
        <w:t xml:space="preserve"> что составляет 100,7% от доведенного плана. Построено 142 индивидуальных и один 30 квартирный жилой дом, по программе улучшения жилищных условий ветеранов Великой </w:t>
      </w:r>
      <w:r w:rsidR="00E82216">
        <w:rPr>
          <w:sz w:val="28"/>
          <w:szCs w:val="28"/>
        </w:rPr>
        <w:t>О</w:t>
      </w:r>
      <w:r w:rsidRPr="00423F84">
        <w:rPr>
          <w:sz w:val="28"/>
          <w:szCs w:val="28"/>
        </w:rPr>
        <w:t xml:space="preserve">течественной войны. За весь период действия программы по улучшению жилищных условий ветеранов Великой </w:t>
      </w:r>
      <w:r w:rsidR="00E82216">
        <w:rPr>
          <w:sz w:val="28"/>
          <w:szCs w:val="28"/>
        </w:rPr>
        <w:t>О</w:t>
      </w:r>
      <w:r w:rsidRPr="00423F84">
        <w:rPr>
          <w:sz w:val="28"/>
          <w:szCs w:val="28"/>
        </w:rPr>
        <w:t>течественной войны получили субсидии 325 участник</w:t>
      </w:r>
      <w:r w:rsidR="00E82216">
        <w:rPr>
          <w:sz w:val="28"/>
          <w:szCs w:val="28"/>
        </w:rPr>
        <w:t>ов</w:t>
      </w:r>
      <w:r w:rsidRPr="00423F84">
        <w:rPr>
          <w:sz w:val="28"/>
          <w:szCs w:val="28"/>
        </w:rPr>
        <w:t xml:space="preserve"> программы.</w:t>
      </w:r>
    </w:p>
    <w:p w:rsidR="00F544BB" w:rsidRDefault="00F544BB" w:rsidP="00423F84">
      <w:pPr>
        <w:spacing w:line="360" w:lineRule="auto"/>
        <w:ind w:firstLine="709"/>
        <w:jc w:val="both"/>
        <w:rPr>
          <w:sz w:val="28"/>
          <w:szCs w:val="28"/>
        </w:rPr>
      </w:pPr>
      <w:r w:rsidRPr="00423F84">
        <w:rPr>
          <w:sz w:val="28"/>
          <w:szCs w:val="28"/>
        </w:rPr>
        <w:t xml:space="preserve">За отчетный период по программе капитального ремонта многоквартирных </w:t>
      </w:r>
      <w:r w:rsidR="00AC754A" w:rsidRPr="00423F84">
        <w:rPr>
          <w:sz w:val="28"/>
          <w:szCs w:val="28"/>
        </w:rPr>
        <w:t xml:space="preserve">жилых </w:t>
      </w:r>
      <w:r w:rsidRPr="00423F84">
        <w:rPr>
          <w:sz w:val="28"/>
          <w:szCs w:val="28"/>
        </w:rPr>
        <w:t xml:space="preserve">домов проведен капремонт в </w:t>
      </w:r>
      <w:r w:rsidR="00AC754A" w:rsidRPr="00423F84">
        <w:rPr>
          <w:sz w:val="28"/>
          <w:szCs w:val="28"/>
        </w:rPr>
        <w:t>5</w:t>
      </w:r>
      <w:r w:rsidRPr="00423F84">
        <w:rPr>
          <w:sz w:val="28"/>
          <w:szCs w:val="28"/>
        </w:rPr>
        <w:t xml:space="preserve"> домах на общую сумму </w:t>
      </w:r>
      <w:r w:rsidR="00AC754A" w:rsidRPr="00423F84">
        <w:rPr>
          <w:sz w:val="28"/>
          <w:szCs w:val="28"/>
        </w:rPr>
        <w:t>37 978,0 тыс.</w:t>
      </w:r>
      <w:r w:rsidRPr="00423F84">
        <w:rPr>
          <w:sz w:val="28"/>
          <w:szCs w:val="28"/>
        </w:rPr>
        <w:t>руб</w:t>
      </w:r>
      <w:r w:rsidR="002E77DF" w:rsidRPr="00423F84">
        <w:rPr>
          <w:sz w:val="28"/>
          <w:szCs w:val="28"/>
        </w:rPr>
        <w:t>лей.</w:t>
      </w:r>
    </w:p>
    <w:p w:rsidR="004E7F8D" w:rsidRPr="004E7F8D" w:rsidRDefault="004E7F8D" w:rsidP="00CE215A">
      <w:pPr>
        <w:spacing w:line="360" w:lineRule="auto"/>
        <w:jc w:val="center"/>
        <w:rPr>
          <w:b/>
          <w:sz w:val="16"/>
          <w:szCs w:val="28"/>
        </w:rPr>
      </w:pPr>
    </w:p>
    <w:p w:rsidR="004E7F8D" w:rsidRPr="004E7F8D" w:rsidRDefault="004E7F8D" w:rsidP="00CE215A">
      <w:pPr>
        <w:spacing w:line="360" w:lineRule="auto"/>
        <w:jc w:val="center"/>
        <w:rPr>
          <w:b/>
          <w:sz w:val="28"/>
          <w:szCs w:val="28"/>
        </w:rPr>
      </w:pPr>
      <w:r w:rsidRPr="004E7F8D">
        <w:rPr>
          <w:b/>
          <w:sz w:val="28"/>
          <w:szCs w:val="28"/>
        </w:rPr>
        <w:t xml:space="preserve">Ввод жилья </w:t>
      </w:r>
    </w:p>
    <w:p w:rsidR="00CE215A" w:rsidRDefault="004E7F8D" w:rsidP="004E7F8D">
      <w:pPr>
        <w:spacing w:line="360" w:lineRule="auto"/>
        <w:jc w:val="right"/>
        <w:rPr>
          <w:sz w:val="28"/>
          <w:szCs w:val="28"/>
        </w:rPr>
      </w:pPr>
      <w:r>
        <w:rPr>
          <w:sz w:val="28"/>
          <w:szCs w:val="28"/>
        </w:rPr>
        <w:t>кв.м.</w:t>
      </w:r>
    </w:p>
    <w:p w:rsidR="00CE215A" w:rsidRPr="00423F84" w:rsidRDefault="00CE215A" w:rsidP="00CE215A">
      <w:pPr>
        <w:spacing w:line="360" w:lineRule="auto"/>
        <w:jc w:val="center"/>
        <w:rPr>
          <w:sz w:val="28"/>
          <w:szCs w:val="28"/>
        </w:rPr>
      </w:pPr>
      <w:r w:rsidRPr="00CE215A">
        <w:rPr>
          <w:noProof/>
          <w:sz w:val="28"/>
          <w:szCs w:val="28"/>
          <w:lang w:eastAsia="ru-RU"/>
        </w:rPr>
        <w:drawing>
          <wp:inline distT="0" distB="0" distL="0" distR="0">
            <wp:extent cx="5676025" cy="3360717"/>
            <wp:effectExtent l="19050" t="0" r="19925"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C4118" w:rsidRPr="00423F84" w:rsidRDefault="00361153" w:rsidP="00423F84">
      <w:pPr>
        <w:spacing w:line="360" w:lineRule="auto"/>
        <w:ind w:firstLine="709"/>
        <w:jc w:val="both"/>
        <w:rPr>
          <w:sz w:val="28"/>
          <w:szCs w:val="28"/>
        </w:rPr>
      </w:pPr>
      <w:r w:rsidRPr="00423F84">
        <w:rPr>
          <w:noProof/>
          <w:sz w:val="28"/>
          <w:szCs w:val="28"/>
          <w:lang w:eastAsia="ru-RU"/>
        </w:rPr>
        <w:lastRenderedPageBreak/>
        <w:drawing>
          <wp:inline distT="0" distB="0" distL="0" distR="0">
            <wp:extent cx="2719208" cy="2220686"/>
            <wp:effectExtent l="19050" t="0" r="4942" b="0"/>
            <wp:docPr id="3" name="Рисунок 17" descr="print_680683_107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int_680683_1075287"/>
                    <pic:cNvPicPr>
                      <a:picLocks noChangeAspect="1" noChangeArrowheads="1"/>
                    </pic:cNvPicPr>
                  </pic:nvPicPr>
                  <pic:blipFill>
                    <a:blip r:embed="rId37" cstate="print"/>
                    <a:srcRect/>
                    <a:stretch>
                      <a:fillRect/>
                    </a:stretch>
                  </pic:blipFill>
                  <pic:spPr bwMode="auto">
                    <a:xfrm>
                      <a:off x="0" y="0"/>
                      <a:ext cx="2719208" cy="2220686"/>
                    </a:xfrm>
                    <a:prstGeom prst="rect">
                      <a:avLst/>
                    </a:prstGeom>
                    <a:ln>
                      <a:noFill/>
                    </a:ln>
                    <a:effectLst>
                      <a:softEdge rad="112500"/>
                    </a:effectLst>
                  </pic:spPr>
                </pic:pic>
              </a:graphicData>
            </a:graphic>
          </wp:inline>
        </w:drawing>
      </w:r>
      <w:r w:rsidRPr="00423F84">
        <w:rPr>
          <w:noProof/>
          <w:sz w:val="28"/>
          <w:szCs w:val="28"/>
          <w:lang w:eastAsia="ru-RU"/>
        </w:rPr>
        <w:drawing>
          <wp:inline distT="0" distB="0" distL="0" distR="0">
            <wp:extent cx="2699649" cy="2204713"/>
            <wp:effectExtent l="19050" t="0" r="5451" b="0"/>
            <wp:docPr id="5" name="Рисунок 18" descr="view_678305_105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ew_678305_1052940"/>
                    <pic:cNvPicPr>
                      <a:picLocks noChangeAspect="1" noChangeArrowheads="1"/>
                    </pic:cNvPicPr>
                  </pic:nvPicPr>
                  <pic:blipFill>
                    <a:blip r:embed="rId38"/>
                    <a:srcRect/>
                    <a:stretch>
                      <a:fillRect/>
                    </a:stretch>
                  </pic:blipFill>
                  <pic:spPr bwMode="auto">
                    <a:xfrm>
                      <a:off x="0" y="0"/>
                      <a:ext cx="2698218" cy="2203544"/>
                    </a:xfrm>
                    <a:prstGeom prst="rect">
                      <a:avLst/>
                    </a:prstGeom>
                    <a:ln>
                      <a:noFill/>
                    </a:ln>
                    <a:effectLst>
                      <a:softEdge rad="112500"/>
                    </a:effectLst>
                  </pic:spPr>
                </pic:pic>
              </a:graphicData>
            </a:graphic>
          </wp:inline>
        </w:drawing>
      </w:r>
    </w:p>
    <w:p w:rsidR="0019179C" w:rsidRPr="00423F84" w:rsidRDefault="00CF793B" w:rsidP="00F66551">
      <w:pPr>
        <w:spacing w:line="360" w:lineRule="auto"/>
        <w:ind w:firstLine="709"/>
        <w:jc w:val="center"/>
        <w:rPr>
          <w:sz w:val="28"/>
          <w:szCs w:val="28"/>
        </w:rPr>
      </w:pPr>
      <w:r w:rsidRPr="00423F84">
        <w:rPr>
          <w:noProof/>
          <w:sz w:val="28"/>
          <w:szCs w:val="28"/>
          <w:lang w:eastAsia="ru-RU"/>
        </w:rPr>
        <w:drawing>
          <wp:inline distT="0" distB="0" distL="0" distR="0">
            <wp:extent cx="3567298" cy="2090057"/>
            <wp:effectExtent l="19050" t="0" r="0" b="0"/>
            <wp:docPr id="19" name="Рисунок 19" descr="view_677005_10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ew_677005_1040179"/>
                    <pic:cNvPicPr>
                      <a:picLocks noChangeAspect="1" noChangeArrowheads="1"/>
                    </pic:cNvPicPr>
                  </pic:nvPicPr>
                  <pic:blipFill>
                    <a:blip r:embed="rId39"/>
                    <a:srcRect/>
                    <a:stretch>
                      <a:fillRect/>
                    </a:stretch>
                  </pic:blipFill>
                  <pic:spPr bwMode="auto">
                    <a:xfrm>
                      <a:off x="0" y="0"/>
                      <a:ext cx="3581088" cy="2098136"/>
                    </a:xfrm>
                    <a:prstGeom prst="rect">
                      <a:avLst/>
                    </a:prstGeom>
                    <a:ln>
                      <a:noFill/>
                    </a:ln>
                    <a:effectLst>
                      <a:softEdge rad="112500"/>
                    </a:effectLst>
                  </pic:spPr>
                </pic:pic>
              </a:graphicData>
            </a:graphic>
          </wp:inline>
        </w:drawing>
      </w:r>
    </w:p>
    <w:p w:rsidR="00F544BB" w:rsidRPr="00423F84" w:rsidRDefault="00CF793B" w:rsidP="00423F84">
      <w:pPr>
        <w:spacing w:line="360" w:lineRule="auto"/>
        <w:rPr>
          <w:sz w:val="28"/>
          <w:szCs w:val="28"/>
        </w:rPr>
      </w:pPr>
      <w:r w:rsidRPr="00423F84">
        <w:rPr>
          <w:noProof/>
          <w:sz w:val="28"/>
          <w:szCs w:val="28"/>
          <w:lang w:eastAsia="ru-RU"/>
        </w:rPr>
        <w:drawing>
          <wp:inline distT="0" distB="0" distL="0" distR="0">
            <wp:extent cx="5793666" cy="3775035"/>
            <wp:effectExtent l="304800" t="266700" r="321384" b="263565"/>
            <wp:docPr id="20" name="Рисунок 20" descr="исполком стенд стрительство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сполком стенд стрительство3(1)"/>
                    <pic:cNvPicPr>
                      <a:picLocks noChangeAspect="1" noChangeArrowheads="1"/>
                    </pic:cNvPicPr>
                  </pic:nvPicPr>
                  <pic:blipFill>
                    <a:blip r:embed="rId40" cstate="print"/>
                    <a:srcRect/>
                    <a:stretch>
                      <a:fillRect/>
                    </a:stretch>
                  </pic:blipFill>
                  <pic:spPr bwMode="auto">
                    <a:xfrm>
                      <a:off x="0" y="0"/>
                      <a:ext cx="5789706" cy="3772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D265F" w:rsidRDefault="000D265F" w:rsidP="00423F84">
      <w:pPr>
        <w:spacing w:line="360" w:lineRule="auto"/>
        <w:ind w:firstLine="709"/>
        <w:jc w:val="center"/>
        <w:rPr>
          <w:b/>
          <w:sz w:val="28"/>
          <w:szCs w:val="28"/>
        </w:rPr>
      </w:pPr>
      <w:bookmarkStart w:id="14" w:name="_Toc377024518"/>
      <w:r w:rsidRPr="00423F84">
        <w:rPr>
          <w:b/>
          <w:sz w:val="28"/>
          <w:szCs w:val="28"/>
        </w:rPr>
        <w:lastRenderedPageBreak/>
        <w:t>Здравоохранение</w:t>
      </w:r>
      <w:bookmarkEnd w:id="14"/>
    </w:p>
    <w:p w:rsidR="00236E0F" w:rsidRPr="00B06FD9" w:rsidRDefault="00236E0F" w:rsidP="00423F84">
      <w:pPr>
        <w:spacing w:line="360" w:lineRule="auto"/>
        <w:ind w:firstLine="709"/>
        <w:jc w:val="center"/>
        <w:rPr>
          <w:b/>
          <w:sz w:val="18"/>
          <w:szCs w:val="28"/>
        </w:rPr>
      </w:pPr>
    </w:p>
    <w:p w:rsidR="00CE6BB5" w:rsidRPr="00423F84" w:rsidRDefault="00CE6BB5" w:rsidP="00423F84">
      <w:pPr>
        <w:spacing w:line="360" w:lineRule="auto"/>
        <w:ind w:firstLine="709"/>
        <w:jc w:val="both"/>
        <w:rPr>
          <w:sz w:val="28"/>
          <w:szCs w:val="28"/>
        </w:rPr>
      </w:pPr>
      <w:r w:rsidRPr="00423F84">
        <w:rPr>
          <w:sz w:val="28"/>
          <w:szCs w:val="28"/>
        </w:rPr>
        <w:t xml:space="preserve">Здравоохранение Бавлинского района представлено </w:t>
      </w:r>
      <w:r w:rsidR="001F0872" w:rsidRPr="00423F84">
        <w:rPr>
          <w:sz w:val="28"/>
          <w:szCs w:val="28"/>
        </w:rPr>
        <w:t>ГАУЗ «Бавлиская центральная районная больница»</w:t>
      </w:r>
      <w:r w:rsidRPr="00423F84">
        <w:rPr>
          <w:sz w:val="28"/>
          <w:szCs w:val="28"/>
        </w:rPr>
        <w:t xml:space="preserve"> в </w:t>
      </w:r>
      <w:r w:rsidR="006E443C" w:rsidRPr="00423F84">
        <w:rPr>
          <w:sz w:val="28"/>
          <w:szCs w:val="28"/>
        </w:rPr>
        <w:t>составе,</w:t>
      </w:r>
      <w:r w:rsidRPr="00423F84">
        <w:rPr>
          <w:sz w:val="28"/>
          <w:szCs w:val="28"/>
        </w:rPr>
        <w:t xml:space="preserve"> которого имеются следующие подразделения: </w:t>
      </w:r>
    </w:p>
    <w:p w:rsidR="00CE6BB5" w:rsidRPr="00423F84" w:rsidRDefault="00CE6BB5" w:rsidP="00423F84">
      <w:pPr>
        <w:spacing w:line="360" w:lineRule="auto"/>
        <w:ind w:firstLine="709"/>
        <w:jc w:val="both"/>
        <w:rPr>
          <w:sz w:val="28"/>
          <w:szCs w:val="28"/>
        </w:rPr>
      </w:pPr>
      <w:r w:rsidRPr="00423F84">
        <w:rPr>
          <w:sz w:val="28"/>
          <w:szCs w:val="28"/>
        </w:rPr>
        <w:t xml:space="preserve">1. Хирургическое отделение </w:t>
      </w:r>
    </w:p>
    <w:p w:rsidR="00CE6BB5" w:rsidRPr="00423F84" w:rsidRDefault="00CE6BB5" w:rsidP="00423F84">
      <w:pPr>
        <w:spacing w:line="360" w:lineRule="auto"/>
        <w:ind w:firstLine="709"/>
        <w:jc w:val="both"/>
        <w:rPr>
          <w:sz w:val="28"/>
          <w:szCs w:val="28"/>
        </w:rPr>
      </w:pPr>
      <w:r w:rsidRPr="00423F84">
        <w:rPr>
          <w:sz w:val="28"/>
          <w:szCs w:val="28"/>
        </w:rPr>
        <w:t xml:space="preserve">2. Терапевтическое отделение </w:t>
      </w:r>
    </w:p>
    <w:p w:rsidR="00CE6BB5" w:rsidRPr="00423F84" w:rsidRDefault="00CE6BB5" w:rsidP="00423F84">
      <w:pPr>
        <w:spacing w:line="360" w:lineRule="auto"/>
        <w:ind w:firstLine="709"/>
        <w:jc w:val="both"/>
        <w:rPr>
          <w:sz w:val="28"/>
          <w:szCs w:val="28"/>
        </w:rPr>
      </w:pPr>
      <w:r w:rsidRPr="00423F84">
        <w:rPr>
          <w:sz w:val="28"/>
          <w:szCs w:val="28"/>
        </w:rPr>
        <w:t xml:space="preserve">3. Неврологическое отделение </w:t>
      </w:r>
    </w:p>
    <w:p w:rsidR="00CE6BB5" w:rsidRPr="00423F84" w:rsidRDefault="00E82216" w:rsidP="00423F84">
      <w:pPr>
        <w:spacing w:line="360" w:lineRule="auto"/>
        <w:ind w:firstLine="709"/>
        <w:jc w:val="both"/>
        <w:rPr>
          <w:sz w:val="28"/>
          <w:szCs w:val="28"/>
        </w:rPr>
      </w:pPr>
      <w:r>
        <w:rPr>
          <w:sz w:val="28"/>
          <w:szCs w:val="28"/>
        </w:rPr>
        <w:t>4. Родильное отделение</w:t>
      </w:r>
    </w:p>
    <w:p w:rsidR="00CE6BB5" w:rsidRPr="00423F84" w:rsidRDefault="00CE6BB5" w:rsidP="00423F84">
      <w:pPr>
        <w:spacing w:line="360" w:lineRule="auto"/>
        <w:ind w:firstLine="709"/>
        <w:jc w:val="both"/>
        <w:rPr>
          <w:sz w:val="28"/>
          <w:szCs w:val="28"/>
        </w:rPr>
      </w:pPr>
      <w:r w:rsidRPr="00423F84">
        <w:rPr>
          <w:sz w:val="28"/>
          <w:szCs w:val="28"/>
        </w:rPr>
        <w:t>5. Педиатрическое отделение</w:t>
      </w:r>
    </w:p>
    <w:p w:rsidR="00CE6BB5" w:rsidRPr="00423F84" w:rsidRDefault="00CE6BB5" w:rsidP="00423F84">
      <w:pPr>
        <w:spacing w:line="360" w:lineRule="auto"/>
        <w:ind w:firstLine="709"/>
        <w:jc w:val="both"/>
        <w:rPr>
          <w:sz w:val="28"/>
          <w:szCs w:val="28"/>
        </w:rPr>
      </w:pPr>
      <w:r w:rsidRPr="00423F84">
        <w:rPr>
          <w:sz w:val="28"/>
          <w:szCs w:val="28"/>
        </w:rPr>
        <w:t xml:space="preserve">6. Инфекционное отделение </w:t>
      </w:r>
    </w:p>
    <w:p w:rsidR="00CE6BB5" w:rsidRPr="00423F84" w:rsidRDefault="00CE6BB5" w:rsidP="00423F84">
      <w:pPr>
        <w:spacing w:line="360" w:lineRule="auto"/>
        <w:ind w:firstLine="709"/>
        <w:jc w:val="both"/>
        <w:rPr>
          <w:sz w:val="28"/>
          <w:szCs w:val="28"/>
        </w:rPr>
      </w:pPr>
      <w:r w:rsidRPr="00423F84">
        <w:rPr>
          <w:sz w:val="28"/>
          <w:szCs w:val="28"/>
        </w:rPr>
        <w:t>7. Отделение анестезиологии и реанимации.</w:t>
      </w:r>
    </w:p>
    <w:p w:rsidR="00CE6BB5" w:rsidRPr="00423F84" w:rsidRDefault="001F0872" w:rsidP="00423F84">
      <w:pPr>
        <w:spacing w:line="360" w:lineRule="auto"/>
        <w:ind w:firstLine="709"/>
        <w:jc w:val="both"/>
        <w:rPr>
          <w:sz w:val="28"/>
          <w:szCs w:val="28"/>
        </w:rPr>
      </w:pPr>
      <w:r w:rsidRPr="00423F84">
        <w:rPr>
          <w:sz w:val="28"/>
          <w:szCs w:val="28"/>
        </w:rPr>
        <w:t>8.</w:t>
      </w:r>
      <w:r w:rsidR="00CE6BB5" w:rsidRPr="00423F84">
        <w:rPr>
          <w:sz w:val="28"/>
          <w:szCs w:val="28"/>
        </w:rPr>
        <w:t>Приемно-диагностическое отделение с отделением скорой медицинской помощи, автопарк которого представлен 6-ю автомобилями марки УАЗ, ГАЗ, ФИАТ.</w:t>
      </w:r>
      <w:r w:rsidR="00CE6BB5" w:rsidRPr="00423F84">
        <w:rPr>
          <w:sz w:val="28"/>
          <w:szCs w:val="28"/>
        </w:rPr>
        <w:tab/>
      </w:r>
    </w:p>
    <w:p w:rsidR="00CE6BB5" w:rsidRPr="00423F84" w:rsidRDefault="00CE6BB5" w:rsidP="00423F84">
      <w:pPr>
        <w:spacing w:line="360" w:lineRule="auto"/>
        <w:ind w:firstLine="709"/>
        <w:jc w:val="both"/>
        <w:rPr>
          <w:sz w:val="28"/>
          <w:szCs w:val="28"/>
        </w:rPr>
      </w:pPr>
      <w:r w:rsidRPr="00423F84">
        <w:rPr>
          <w:sz w:val="28"/>
          <w:szCs w:val="28"/>
        </w:rPr>
        <w:t xml:space="preserve">В составе </w:t>
      </w:r>
      <w:r w:rsidR="001F0872" w:rsidRPr="00423F84">
        <w:rPr>
          <w:sz w:val="28"/>
          <w:szCs w:val="28"/>
        </w:rPr>
        <w:t>ГАУЗ «Бавлиская центральная районная больница»</w:t>
      </w:r>
      <w:r w:rsidRPr="00423F84">
        <w:rPr>
          <w:sz w:val="28"/>
          <w:szCs w:val="28"/>
        </w:rPr>
        <w:t xml:space="preserve"> </w:t>
      </w:r>
      <w:r w:rsidR="00E82216">
        <w:rPr>
          <w:sz w:val="28"/>
          <w:szCs w:val="28"/>
        </w:rPr>
        <w:t>имеется</w:t>
      </w:r>
      <w:r w:rsidRPr="00423F84">
        <w:rPr>
          <w:sz w:val="28"/>
          <w:szCs w:val="28"/>
        </w:rPr>
        <w:t xml:space="preserve"> поликлиника со следующими отделениями</w:t>
      </w:r>
      <w:r w:rsidR="00E82216">
        <w:rPr>
          <w:sz w:val="28"/>
          <w:szCs w:val="28"/>
        </w:rPr>
        <w:t>:</w:t>
      </w:r>
      <w:r w:rsidRPr="00423F84">
        <w:rPr>
          <w:sz w:val="28"/>
          <w:szCs w:val="28"/>
        </w:rPr>
        <w:t xml:space="preserve"> педиатрическое, стоматологическое, женская консультация, о</w:t>
      </w:r>
      <w:r w:rsidR="00FA45DC" w:rsidRPr="00423F84">
        <w:rPr>
          <w:sz w:val="28"/>
          <w:szCs w:val="28"/>
        </w:rPr>
        <w:t xml:space="preserve">тделение врачей общей практики. </w:t>
      </w:r>
      <w:r w:rsidRPr="00423F84">
        <w:rPr>
          <w:sz w:val="28"/>
          <w:szCs w:val="28"/>
        </w:rPr>
        <w:t>Вспомогательные подразделения представлены клинико-диагностической лабораторией, физиотерапевтическим</w:t>
      </w:r>
      <w:r w:rsidR="00234210" w:rsidRPr="00423F84">
        <w:rPr>
          <w:sz w:val="28"/>
          <w:szCs w:val="28"/>
        </w:rPr>
        <w:t xml:space="preserve"> отделением. </w:t>
      </w:r>
      <w:r w:rsidRPr="00423F84">
        <w:rPr>
          <w:sz w:val="28"/>
          <w:szCs w:val="28"/>
        </w:rPr>
        <w:t>Пациенты</w:t>
      </w:r>
      <w:r w:rsidR="00234210" w:rsidRPr="00423F84">
        <w:rPr>
          <w:sz w:val="28"/>
          <w:szCs w:val="28"/>
        </w:rPr>
        <w:t xml:space="preserve"> Центральной районной больницы</w:t>
      </w:r>
      <w:r w:rsidRPr="00423F84">
        <w:rPr>
          <w:sz w:val="28"/>
          <w:szCs w:val="28"/>
        </w:rPr>
        <w:t xml:space="preserve"> могут проходить лечение на койках дневного стационара.</w:t>
      </w:r>
      <w:r w:rsidR="001F0872" w:rsidRPr="00423F84">
        <w:rPr>
          <w:sz w:val="28"/>
          <w:szCs w:val="28"/>
        </w:rPr>
        <w:t xml:space="preserve"> </w:t>
      </w:r>
      <w:r w:rsidRPr="00423F84">
        <w:rPr>
          <w:sz w:val="28"/>
          <w:szCs w:val="28"/>
        </w:rPr>
        <w:t xml:space="preserve">Медицинская помощь в сельских </w:t>
      </w:r>
      <w:r w:rsidR="00E82216">
        <w:rPr>
          <w:sz w:val="28"/>
          <w:szCs w:val="28"/>
        </w:rPr>
        <w:t xml:space="preserve"> поселениях </w:t>
      </w:r>
      <w:r w:rsidRPr="00423F84">
        <w:rPr>
          <w:sz w:val="28"/>
          <w:szCs w:val="28"/>
        </w:rPr>
        <w:t>района оказывается в врачебных амбулаториях (Поповская и Новозареченская), име</w:t>
      </w:r>
      <w:r w:rsidR="00236E0F">
        <w:rPr>
          <w:sz w:val="28"/>
          <w:szCs w:val="28"/>
        </w:rPr>
        <w:t>е</w:t>
      </w:r>
      <w:r w:rsidRPr="00423F84">
        <w:rPr>
          <w:sz w:val="28"/>
          <w:szCs w:val="28"/>
        </w:rPr>
        <w:t>тся 13 коек дневного стационара. В сельских поселениях функционируют 26 фельдшерско-акушерских пункт</w:t>
      </w:r>
      <w:r w:rsidR="00234210" w:rsidRPr="00423F84">
        <w:rPr>
          <w:sz w:val="28"/>
          <w:szCs w:val="28"/>
        </w:rPr>
        <w:t>а (далее - ФАП)</w:t>
      </w:r>
      <w:r w:rsidRPr="00423F84">
        <w:rPr>
          <w:sz w:val="28"/>
          <w:szCs w:val="28"/>
        </w:rPr>
        <w:t>.</w:t>
      </w:r>
    </w:p>
    <w:p w:rsidR="00436169" w:rsidRPr="00423F84" w:rsidRDefault="00FA45DC" w:rsidP="00423F84">
      <w:pPr>
        <w:spacing w:line="360" w:lineRule="auto"/>
        <w:ind w:firstLine="709"/>
        <w:jc w:val="both"/>
        <w:rPr>
          <w:sz w:val="28"/>
          <w:szCs w:val="28"/>
        </w:rPr>
      </w:pPr>
      <w:r w:rsidRPr="00423F84">
        <w:rPr>
          <w:sz w:val="28"/>
          <w:szCs w:val="28"/>
        </w:rPr>
        <w:t>Введено в эксплуатацию р</w:t>
      </w:r>
      <w:r w:rsidR="00436169" w:rsidRPr="00423F84">
        <w:rPr>
          <w:sz w:val="28"/>
          <w:szCs w:val="28"/>
        </w:rPr>
        <w:t>еконструированно</w:t>
      </w:r>
      <w:r w:rsidRPr="00423F84">
        <w:rPr>
          <w:sz w:val="28"/>
          <w:szCs w:val="28"/>
        </w:rPr>
        <w:t>е</w:t>
      </w:r>
      <w:r w:rsidR="00436169" w:rsidRPr="00423F84">
        <w:rPr>
          <w:sz w:val="28"/>
          <w:szCs w:val="28"/>
        </w:rPr>
        <w:t xml:space="preserve"> 4-х этажное здание поликлиники, завершено дооснащение отделения стоматологии и лабораторного блока. В целях уменьшения </w:t>
      </w:r>
      <w:r w:rsidR="00436169" w:rsidRPr="00423F84">
        <w:rPr>
          <w:sz w:val="28"/>
          <w:szCs w:val="28"/>
        </w:rPr>
        <w:lastRenderedPageBreak/>
        <w:t xml:space="preserve">очередности к врачам, введен двухсменный 12-ти часовой режим и организована запись на прием к врачам через </w:t>
      </w:r>
      <w:r w:rsidR="001F0872" w:rsidRPr="00423F84">
        <w:rPr>
          <w:sz w:val="28"/>
          <w:szCs w:val="28"/>
        </w:rPr>
        <w:t>И</w:t>
      </w:r>
      <w:r w:rsidR="00436169" w:rsidRPr="00423F84">
        <w:rPr>
          <w:sz w:val="28"/>
          <w:szCs w:val="28"/>
        </w:rPr>
        <w:t>нтернет.</w:t>
      </w:r>
    </w:p>
    <w:p w:rsidR="00436169" w:rsidRPr="00423F84" w:rsidRDefault="00436169" w:rsidP="00423F84">
      <w:pPr>
        <w:spacing w:line="360" w:lineRule="auto"/>
        <w:ind w:firstLine="709"/>
        <w:jc w:val="both"/>
        <w:rPr>
          <w:sz w:val="28"/>
          <w:szCs w:val="28"/>
        </w:rPr>
      </w:pPr>
      <w:r w:rsidRPr="00423F84">
        <w:rPr>
          <w:sz w:val="28"/>
          <w:szCs w:val="28"/>
        </w:rPr>
        <w:t xml:space="preserve">Проведен капитальный ремонт </w:t>
      </w:r>
      <w:r w:rsidR="00AC754A" w:rsidRPr="00423F84">
        <w:rPr>
          <w:sz w:val="28"/>
          <w:szCs w:val="28"/>
        </w:rPr>
        <w:t>Новозареченской</w:t>
      </w:r>
      <w:r w:rsidRPr="00423F84">
        <w:rPr>
          <w:sz w:val="28"/>
          <w:szCs w:val="28"/>
        </w:rPr>
        <w:t xml:space="preserve"> врачебной амбулатории на 2 млн.рублей, возведены 2 модульных </w:t>
      </w:r>
      <w:r w:rsidR="00234210" w:rsidRPr="00423F84">
        <w:rPr>
          <w:sz w:val="28"/>
          <w:szCs w:val="28"/>
        </w:rPr>
        <w:t xml:space="preserve">ФАПа, </w:t>
      </w:r>
      <w:r w:rsidRPr="00423F84">
        <w:rPr>
          <w:sz w:val="28"/>
          <w:szCs w:val="28"/>
        </w:rPr>
        <w:t xml:space="preserve">а в </w:t>
      </w:r>
      <w:r w:rsidR="00AC754A" w:rsidRPr="00423F84">
        <w:rPr>
          <w:sz w:val="28"/>
          <w:szCs w:val="28"/>
        </w:rPr>
        <w:t>с</w:t>
      </w:r>
      <w:r w:rsidR="00236E0F">
        <w:rPr>
          <w:sz w:val="28"/>
          <w:szCs w:val="28"/>
        </w:rPr>
        <w:t xml:space="preserve">елах </w:t>
      </w:r>
      <w:r w:rsidR="00AC754A" w:rsidRPr="00423F84">
        <w:rPr>
          <w:sz w:val="28"/>
          <w:szCs w:val="28"/>
        </w:rPr>
        <w:t>Тат</w:t>
      </w:r>
      <w:r w:rsidR="00234210" w:rsidRPr="00423F84">
        <w:rPr>
          <w:sz w:val="28"/>
          <w:szCs w:val="28"/>
        </w:rPr>
        <w:t xml:space="preserve">арский </w:t>
      </w:r>
      <w:r w:rsidR="00AC754A" w:rsidRPr="00423F84">
        <w:rPr>
          <w:sz w:val="28"/>
          <w:szCs w:val="28"/>
        </w:rPr>
        <w:t>Кандыз</w:t>
      </w:r>
      <w:r w:rsidRPr="00423F84">
        <w:rPr>
          <w:sz w:val="28"/>
          <w:szCs w:val="28"/>
        </w:rPr>
        <w:t xml:space="preserve"> и </w:t>
      </w:r>
      <w:r w:rsidR="00AC754A" w:rsidRPr="00423F84">
        <w:rPr>
          <w:sz w:val="28"/>
          <w:szCs w:val="28"/>
        </w:rPr>
        <w:t>Николашкино</w:t>
      </w:r>
      <w:r w:rsidRPr="00423F84">
        <w:rPr>
          <w:sz w:val="28"/>
          <w:szCs w:val="28"/>
        </w:rPr>
        <w:t xml:space="preserve">, отремонтировано </w:t>
      </w:r>
      <w:r w:rsidR="00AC754A" w:rsidRPr="00423F84">
        <w:rPr>
          <w:sz w:val="28"/>
          <w:szCs w:val="28"/>
        </w:rPr>
        <w:t>3</w:t>
      </w:r>
      <w:r w:rsidRPr="00423F84">
        <w:rPr>
          <w:sz w:val="28"/>
          <w:szCs w:val="28"/>
        </w:rPr>
        <w:t xml:space="preserve"> ФАП</w:t>
      </w:r>
      <w:r w:rsidR="00AC754A" w:rsidRPr="00423F84">
        <w:rPr>
          <w:sz w:val="28"/>
          <w:szCs w:val="28"/>
        </w:rPr>
        <w:t>а</w:t>
      </w:r>
      <w:r w:rsidRPr="00423F84">
        <w:rPr>
          <w:sz w:val="28"/>
          <w:szCs w:val="28"/>
        </w:rPr>
        <w:t>.</w:t>
      </w:r>
    </w:p>
    <w:p w:rsidR="00436169" w:rsidRPr="00423F84" w:rsidRDefault="00436169" w:rsidP="00423F84">
      <w:pPr>
        <w:spacing w:line="360" w:lineRule="auto"/>
        <w:ind w:firstLine="709"/>
        <w:jc w:val="both"/>
        <w:rPr>
          <w:sz w:val="28"/>
          <w:szCs w:val="28"/>
        </w:rPr>
      </w:pPr>
      <w:r w:rsidRPr="00423F84">
        <w:rPr>
          <w:sz w:val="28"/>
          <w:szCs w:val="28"/>
        </w:rPr>
        <w:t xml:space="preserve">Возведен модульный патологоанатомический корпус. </w:t>
      </w:r>
    </w:p>
    <w:p w:rsidR="00436169" w:rsidRDefault="00436169" w:rsidP="00423F84">
      <w:pPr>
        <w:spacing w:line="360" w:lineRule="auto"/>
        <w:ind w:firstLine="709"/>
        <w:jc w:val="both"/>
        <w:rPr>
          <w:sz w:val="28"/>
          <w:szCs w:val="28"/>
        </w:rPr>
      </w:pPr>
      <w:r w:rsidRPr="00423F84">
        <w:rPr>
          <w:sz w:val="28"/>
          <w:szCs w:val="28"/>
        </w:rPr>
        <w:t xml:space="preserve">Завершен капитальный ремонт терапевтического и педиатрического отделений. </w:t>
      </w:r>
    </w:p>
    <w:p w:rsidR="00236E0F" w:rsidRPr="002B6993" w:rsidRDefault="00236E0F" w:rsidP="00423F84">
      <w:pPr>
        <w:spacing w:line="360" w:lineRule="auto"/>
        <w:ind w:firstLine="709"/>
        <w:jc w:val="both"/>
        <w:rPr>
          <w:sz w:val="20"/>
          <w:szCs w:val="28"/>
        </w:rPr>
      </w:pPr>
    </w:p>
    <w:p w:rsidR="000D265F" w:rsidRDefault="000D265F" w:rsidP="00423F84">
      <w:pPr>
        <w:spacing w:line="360" w:lineRule="auto"/>
        <w:ind w:firstLine="709"/>
        <w:jc w:val="center"/>
        <w:rPr>
          <w:b/>
          <w:sz w:val="28"/>
          <w:szCs w:val="28"/>
        </w:rPr>
      </w:pPr>
      <w:bookmarkStart w:id="15" w:name="_Toc377024519"/>
      <w:r w:rsidRPr="00423F84">
        <w:rPr>
          <w:b/>
          <w:sz w:val="28"/>
          <w:szCs w:val="28"/>
        </w:rPr>
        <w:t>Образование</w:t>
      </w:r>
      <w:bookmarkEnd w:id="15"/>
    </w:p>
    <w:p w:rsidR="00236E0F" w:rsidRPr="00FE0B47" w:rsidRDefault="00236E0F" w:rsidP="00423F84">
      <w:pPr>
        <w:spacing w:line="360" w:lineRule="auto"/>
        <w:ind w:firstLine="709"/>
        <w:jc w:val="center"/>
        <w:rPr>
          <w:b/>
          <w:sz w:val="16"/>
          <w:szCs w:val="28"/>
        </w:rPr>
      </w:pPr>
    </w:p>
    <w:p w:rsidR="00BD00F0" w:rsidRPr="00423F84" w:rsidRDefault="00BD00F0" w:rsidP="00423F84">
      <w:pPr>
        <w:spacing w:line="360" w:lineRule="auto"/>
        <w:ind w:firstLine="709"/>
        <w:jc w:val="both"/>
        <w:rPr>
          <w:sz w:val="28"/>
          <w:szCs w:val="28"/>
        </w:rPr>
      </w:pPr>
      <w:r w:rsidRPr="00423F84">
        <w:rPr>
          <w:sz w:val="28"/>
          <w:szCs w:val="28"/>
        </w:rPr>
        <w:t>В Бавлинском муниципальном районе функционирует:</w:t>
      </w:r>
    </w:p>
    <w:p w:rsidR="00FA45DC" w:rsidRPr="00423F84" w:rsidRDefault="00BD00F0" w:rsidP="00423F84">
      <w:pPr>
        <w:spacing w:line="360" w:lineRule="auto"/>
        <w:ind w:firstLine="709"/>
        <w:jc w:val="both"/>
        <w:rPr>
          <w:sz w:val="28"/>
          <w:szCs w:val="28"/>
        </w:rPr>
      </w:pPr>
      <w:r w:rsidRPr="00423F84">
        <w:rPr>
          <w:sz w:val="28"/>
          <w:szCs w:val="28"/>
        </w:rPr>
        <w:t>25 дошкольных образовательных учреждени</w:t>
      </w:r>
      <w:r w:rsidR="00236E0F">
        <w:rPr>
          <w:sz w:val="28"/>
          <w:szCs w:val="28"/>
        </w:rPr>
        <w:t>й</w:t>
      </w:r>
      <w:r w:rsidRPr="00423F84">
        <w:rPr>
          <w:sz w:val="28"/>
          <w:szCs w:val="28"/>
        </w:rPr>
        <w:t xml:space="preserve">, наполняемость групп в детских садах: в городе 115 детей на 100 мест, а сельской местности </w:t>
      </w:r>
      <w:r w:rsidR="00234210" w:rsidRPr="00423F84">
        <w:rPr>
          <w:sz w:val="28"/>
          <w:szCs w:val="28"/>
        </w:rPr>
        <w:t>-</w:t>
      </w:r>
      <w:r w:rsidRPr="00423F84">
        <w:rPr>
          <w:sz w:val="28"/>
          <w:szCs w:val="28"/>
        </w:rPr>
        <w:t xml:space="preserve"> 98 детей на 100 мест</w:t>
      </w:r>
      <w:r w:rsidR="00236E0F">
        <w:rPr>
          <w:sz w:val="28"/>
          <w:szCs w:val="28"/>
        </w:rPr>
        <w:t>;</w:t>
      </w:r>
    </w:p>
    <w:p w:rsidR="00BD00F0" w:rsidRPr="00423F84" w:rsidRDefault="00BD00F0" w:rsidP="00423F84">
      <w:pPr>
        <w:spacing w:line="360" w:lineRule="auto"/>
        <w:ind w:firstLine="709"/>
        <w:jc w:val="both"/>
        <w:rPr>
          <w:sz w:val="28"/>
          <w:szCs w:val="28"/>
        </w:rPr>
      </w:pPr>
      <w:r w:rsidRPr="00423F84">
        <w:rPr>
          <w:sz w:val="28"/>
          <w:szCs w:val="28"/>
        </w:rPr>
        <w:t xml:space="preserve">24 общеобразовательных учреждения, средняя наполняемость классов: в городе 21,38 человек при норме 25 человек, </w:t>
      </w:r>
      <w:r w:rsidR="00E34014" w:rsidRPr="00423F84">
        <w:rPr>
          <w:sz w:val="28"/>
          <w:szCs w:val="28"/>
        </w:rPr>
        <w:t>в сельской местности 7,33 человека при норме 14 человек.</w:t>
      </w:r>
    </w:p>
    <w:p w:rsidR="00E34014" w:rsidRPr="00423F84" w:rsidRDefault="00E34014" w:rsidP="00423F84">
      <w:pPr>
        <w:spacing w:line="360" w:lineRule="auto"/>
        <w:ind w:firstLine="709"/>
        <w:jc w:val="both"/>
        <w:rPr>
          <w:sz w:val="28"/>
          <w:szCs w:val="28"/>
        </w:rPr>
      </w:pPr>
      <w:r w:rsidRPr="00423F84">
        <w:rPr>
          <w:sz w:val="28"/>
          <w:szCs w:val="28"/>
        </w:rPr>
        <w:t>24 школы района обеспечены компьютерной техникой, на один компьютер приходится 9 учеников. На сегодняшний день к сети Интернет по технологии широкополосного доступа подключено 19 школ. Износ компьютерного парка составляет 13,2%.</w:t>
      </w:r>
    </w:p>
    <w:p w:rsidR="007550DE" w:rsidRPr="00423F84" w:rsidRDefault="007550DE" w:rsidP="00423F84">
      <w:pPr>
        <w:spacing w:line="360" w:lineRule="auto"/>
        <w:ind w:firstLine="709"/>
        <w:jc w:val="both"/>
        <w:rPr>
          <w:sz w:val="28"/>
          <w:szCs w:val="28"/>
        </w:rPr>
      </w:pPr>
      <w:r w:rsidRPr="00423F84">
        <w:rPr>
          <w:sz w:val="28"/>
          <w:szCs w:val="28"/>
        </w:rPr>
        <w:t>По программе модернизации учреждений детского дошкольного образования за счет республиканских средств в текущем году предусмотрен капитальный ремонт здания под размещение ДОУ в с.Крым-Сарай Бавлинского муниципального района на сумму 11 070,51 тыс. рублей.</w:t>
      </w:r>
    </w:p>
    <w:p w:rsidR="000D265F" w:rsidRPr="00423F84" w:rsidRDefault="00F570D4" w:rsidP="00423F84">
      <w:pPr>
        <w:spacing w:line="360" w:lineRule="auto"/>
        <w:ind w:firstLine="709"/>
        <w:jc w:val="both"/>
        <w:rPr>
          <w:sz w:val="28"/>
          <w:szCs w:val="28"/>
        </w:rPr>
      </w:pPr>
      <w:r w:rsidRPr="00423F84">
        <w:rPr>
          <w:sz w:val="28"/>
          <w:szCs w:val="28"/>
        </w:rPr>
        <w:t xml:space="preserve">В 2014 году введен в эксплуатацию </w:t>
      </w:r>
      <w:r w:rsidR="00236E0F">
        <w:rPr>
          <w:sz w:val="28"/>
          <w:szCs w:val="28"/>
        </w:rPr>
        <w:t>д</w:t>
      </w:r>
      <w:r w:rsidR="007550DE" w:rsidRPr="00423F84">
        <w:rPr>
          <w:sz w:val="28"/>
          <w:szCs w:val="28"/>
        </w:rPr>
        <w:t>етск</w:t>
      </w:r>
      <w:r w:rsidRPr="00423F84">
        <w:rPr>
          <w:sz w:val="28"/>
          <w:szCs w:val="28"/>
        </w:rPr>
        <w:t>ий сад</w:t>
      </w:r>
      <w:r w:rsidR="007550DE" w:rsidRPr="00423F84">
        <w:rPr>
          <w:sz w:val="28"/>
          <w:szCs w:val="28"/>
        </w:rPr>
        <w:t xml:space="preserve"> на 50 мест в с.Кзыл-Яр.</w:t>
      </w:r>
    </w:p>
    <w:p w:rsidR="000D265F" w:rsidRDefault="000D265F" w:rsidP="00423F84">
      <w:pPr>
        <w:spacing w:line="360" w:lineRule="auto"/>
        <w:ind w:firstLine="709"/>
        <w:jc w:val="center"/>
        <w:rPr>
          <w:b/>
          <w:sz w:val="28"/>
          <w:szCs w:val="28"/>
        </w:rPr>
      </w:pPr>
      <w:bookmarkStart w:id="16" w:name="_Toc377024520"/>
      <w:r w:rsidRPr="00423F84">
        <w:rPr>
          <w:b/>
          <w:sz w:val="28"/>
          <w:szCs w:val="28"/>
        </w:rPr>
        <w:lastRenderedPageBreak/>
        <w:t>Культура</w:t>
      </w:r>
      <w:bookmarkEnd w:id="16"/>
    </w:p>
    <w:p w:rsidR="00236E0F" w:rsidRPr="00FE0B47" w:rsidRDefault="00236E0F" w:rsidP="00423F84">
      <w:pPr>
        <w:spacing w:line="360" w:lineRule="auto"/>
        <w:ind w:firstLine="709"/>
        <w:jc w:val="center"/>
        <w:rPr>
          <w:b/>
          <w:sz w:val="18"/>
          <w:szCs w:val="28"/>
        </w:rPr>
      </w:pPr>
    </w:p>
    <w:p w:rsidR="00E34014" w:rsidRPr="00423F84" w:rsidRDefault="00640BDA" w:rsidP="00423F84">
      <w:pPr>
        <w:spacing w:line="360" w:lineRule="auto"/>
        <w:ind w:firstLine="709"/>
        <w:jc w:val="both"/>
        <w:rPr>
          <w:sz w:val="28"/>
          <w:szCs w:val="28"/>
        </w:rPr>
      </w:pPr>
      <w:r w:rsidRPr="00423F84">
        <w:rPr>
          <w:sz w:val="28"/>
          <w:szCs w:val="28"/>
        </w:rPr>
        <w:t xml:space="preserve">В районе функционируют 5 муниципальных </w:t>
      </w:r>
      <w:r w:rsidR="00F570D4" w:rsidRPr="00423F84">
        <w:rPr>
          <w:sz w:val="28"/>
          <w:szCs w:val="28"/>
        </w:rPr>
        <w:t>учреждений</w:t>
      </w:r>
      <w:r w:rsidRPr="00423F84">
        <w:rPr>
          <w:sz w:val="28"/>
          <w:szCs w:val="28"/>
        </w:rPr>
        <w:t>, в составе которых 59 учреждений культуры:</w:t>
      </w:r>
    </w:p>
    <w:p w:rsidR="00640BDA" w:rsidRPr="00423F84" w:rsidRDefault="00640BDA" w:rsidP="00423F84">
      <w:pPr>
        <w:spacing w:line="360" w:lineRule="auto"/>
        <w:ind w:firstLine="709"/>
        <w:jc w:val="both"/>
        <w:rPr>
          <w:sz w:val="28"/>
          <w:szCs w:val="28"/>
        </w:rPr>
      </w:pPr>
      <w:r w:rsidRPr="00423F84">
        <w:rPr>
          <w:sz w:val="28"/>
          <w:szCs w:val="28"/>
        </w:rPr>
        <w:t xml:space="preserve">- МБУ «Централизованная клубная система </w:t>
      </w:r>
      <w:r w:rsidR="00234210" w:rsidRPr="00423F84">
        <w:rPr>
          <w:sz w:val="28"/>
          <w:szCs w:val="28"/>
        </w:rPr>
        <w:t>-</w:t>
      </w:r>
      <w:r w:rsidRPr="00423F84">
        <w:rPr>
          <w:sz w:val="28"/>
          <w:szCs w:val="28"/>
        </w:rPr>
        <w:t xml:space="preserve"> Районный Дом культуры» объединяет 28 клубных учреждений;</w:t>
      </w:r>
    </w:p>
    <w:p w:rsidR="00640BDA" w:rsidRPr="00423F84" w:rsidRDefault="00640BDA" w:rsidP="00423F84">
      <w:pPr>
        <w:spacing w:line="360" w:lineRule="auto"/>
        <w:ind w:firstLine="709"/>
        <w:jc w:val="both"/>
        <w:rPr>
          <w:sz w:val="28"/>
          <w:szCs w:val="28"/>
        </w:rPr>
      </w:pPr>
      <w:r w:rsidRPr="00423F84">
        <w:rPr>
          <w:sz w:val="28"/>
          <w:szCs w:val="28"/>
        </w:rPr>
        <w:t>- МБУ «Централизованная библиотечная система» включает 27 массовых библиотек;</w:t>
      </w:r>
    </w:p>
    <w:p w:rsidR="00640BDA" w:rsidRPr="00423F84" w:rsidRDefault="00640BDA" w:rsidP="00423F84">
      <w:pPr>
        <w:spacing w:line="360" w:lineRule="auto"/>
        <w:ind w:firstLine="709"/>
        <w:jc w:val="both"/>
        <w:rPr>
          <w:sz w:val="28"/>
          <w:szCs w:val="28"/>
        </w:rPr>
      </w:pPr>
      <w:r w:rsidRPr="00423F84">
        <w:rPr>
          <w:sz w:val="28"/>
          <w:szCs w:val="28"/>
        </w:rPr>
        <w:t>- МБУ «Краеведческий музей», в составе которого краеведческий музей г.Бавлы и его филиал</w:t>
      </w:r>
      <w:r w:rsidR="00236E0F">
        <w:rPr>
          <w:sz w:val="28"/>
          <w:szCs w:val="28"/>
        </w:rPr>
        <w:t xml:space="preserve"> </w:t>
      </w:r>
      <w:r w:rsidRPr="00423F84">
        <w:rPr>
          <w:sz w:val="28"/>
          <w:szCs w:val="28"/>
        </w:rPr>
        <w:t>-</w:t>
      </w:r>
      <w:r w:rsidR="00236E0F">
        <w:rPr>
          <w:sz w:val="28"/>
          <w:szCs w:val="28"/>
        </w:rPr>
        <w:t xml:space="preserve"> </w:t>
      </w:r>
      <w:r w:rsidRPr="00423F84">
        <w:rPr>
          <w:sz w:val="28"/>
          <w:szCs w:val="28"/>
        </w:rPr>
        <w:t>Дом-музей Фаниса Яруллина в с.Кзыл-Яр</w:t>
      </w:r>
      <w:r w:rsidR="00236E0F">
        <w:rPr>
          <w:sz w:val="28"/>
          <w:szCs w:val="28"/>
        </w:rPr>
        <w:t>;</w:t>
      </w:r>
    </w:p>
    <w:p w:rsidR="00640BDA" w:rsidRPr="00423F84" w:rsidRDefault="00640BDA" w:rsidP="00423F84">
      <w:pPr>
        <w:spacing w:line="360" w:lineRule="auto"/>
        <w:ind w:firstLine="709"/>
        <w:jc w:val="both"/>
        <w:rPr>
          <w:sz w:val="28"/>
          <w:szCs w:val="28"/>
        </w:rPr>
      </w:pPr>
      <w:r w:rsidRPr="00423F84">
        <w:rPr>
          <w:sz w:val="28"/>
          <w:szCs w:val="28"/>
        </w:rPr>
        <w:t>-</w:t>
      </w:r>
      <w:r w:rsidR="00234210" w:rsidRPr="00423F84">
        <w:rPr>
          <w:sz w:val="28"/>
          <w:szCs w:val="28"/>
        </w:rPr>
        <w:t xml:space="preserve"> </w:t>
      </w:r>
      <w:r w:rsidRPr="00423F84">
        <w:rPr>
          <w:sz w:val="28"/>
          <w:szCs w:val="28"/>
        </w:rPr>
        <w:t>МАОУ ДОД «Детская школа искусств»;</w:t>
      </w:r>
    </w:p>
    <w:p w:rsidR="00640BDA" w:rsidRPr="00423F84" w:rsidRDefault="00640BDA" w:rsidP="00423F84">
      <w:pPr>
        <w:spacing w:line="360" w:lineRule="auto"/>
        <w:ind w:firstLine="709"/>
        <w:jc w:val="both"/>
        <w:rPr>
          <w:sz w:val="28"/>
          <w:szCs w:val="28"/>
        </w:rPr>
      </w:pPr>
      <w:r w:rsidRPr="00423F84">
        <w:rPr>
          <w:sz w:val="28"/>
          <w:szCs w:val="28"/>
        </w:rPr>
        <w:t>- МБУ «Киновидеоучреждение».</w:t>
      </w:r>
    </w:p>
    <w:p w:rsidR="00234210" w:rsidRPr="00423F84" w:rsidRDefault="000D265F" w:rsidP="00423F84">
      <w:pPr>
        <w:spacing w:line="360" w:lineRule="auto"/>
        <w:ind w:firstLine="709"/>
        <w:jc w:val="both"/>
        <w:rPr>
          <w:sz w:val="28"/>
          <w:szCs w:val="28"/>
        </w:rPr>
      </w:pPr>
      <w:r w:rsidRPr="00423F84">
        <w:rPr>
          <w:sz w:val="28"/>
          <w:szCs w:val="28"/>
        </w:rPr>
        <w:t>В рамках Программы строительства культурных многофункциональных центров в муниципальных образованиях республики, сформированной по поручению Президента Р</w:t>
      </w:r>
      <w:r w:rsidR="00234210" w:rsidRPr="00423F84">
        <w:rPr>
          <w:sz w:val="28"/>
          <w:szCs w:val="28"/>
        </w:rPr>
        <w:t>еспублики Татарстан.</w:t>
      </w:r>
    </w:p>
    <w:p w:rsidR="00436169" w:rsidRPr="00423F84" w:rsidRDefault="00436169" w:rsidP="00423F84">
      <w:pPr>
        <w:spacing w:line="360" w:lineRule="auto"/>
        <w:ind w:firstLine="709"/>
        <w:jc w:val="both"/>
        <w:rPr>
          <w:sz w:val="28"/>
          <w:szCs w:val="28"/>
        </w:rPr>
      </w:pPr>
      <w:r w:rsidRPr="00423F84">
        <w:rPr>
          <w:sz w:val="28"/>
          <w:szCs w:val="28"/>
        </w:rPr>
        <w:t xml:space="preserve">В 2013 году в с.Васькино Туйралы построен новый сельский </w:t>
      </w:r>
      <w:r w:rsidR="00E9313A" w:rsidRPr="00423F84">
        <w:rPr>
          <w:sz w:val="28"/>
          <w:szCs w:val="28"/>
        </w:rPr>
        <w:t>Д</w:t>
      </w:r>
      <w:r w:rsidRPr="00423F84">
        <w:rPr>
          <w:sz w:val="28"/>
          <w:szCs w:val="28"/>
        </w:rPr>
        <w:t xml:space="preserve">ом культуры на 200 мест и в 2014 году </w:t>
      </w:r>
      <w:r w:rsidR="00CF172A">
        <w:rPr>
          <w:sz w:val="28"/>
          <w:szCs w:val="28"/>
        </w:rPr>
        <w:t>введен в эксплуатацию</w:t>
      </w:r>
      <w:r w:rsidRPr="00423F84">
        <w:rPr>
          <w:sz w:val="28"/>
          <w:szCs w:val="28"/>
        </w:rPr>
        <w:t xml:space="preserve"> сельск</w:t>
      </w:r>
      <w:r w:rsidR="00CF172A">
        <w:rPr>
          <w:sz w:val="28"/>
          <w:szCs w:val="28"/>
        </w:rPr>
        <w:t>ий клуб</w:t>
      </w:r>
      <w:r w:rsidRPr="00423F84">
        <w:rPr>
          <w:sz w:val="28"/>
          <w:szCs w:val="28"/>
        </w:rPr>
        <w:t xml:space="preserve"> в селе Николашкино.</w:t>
      </w:r>
    </w:p>
    <w:p w:rsidR="00024B8D" w:rsidRPr="002B6993" w:rsidRDefault="00024B8D" w:rsidP="00423F84">
      <w:pPr>
        <w:spacing w:line="360" w:lineRule="auto"/>
        <w:ind w:firstLine="709"/>
        <w:jc w:val="both"/>
        <w:rPr>
          <w:sz w:val="20"/>
          <w:szCs w:val="28"/>
        </w:rPr>
      </w:pPr>
    </w:p>
    <w:p w:rsidR="000D265F" w:rsidRDefault="000D265F" w:rsidP="00423F84">
      <w:pPr>
        <w:spacing w:line="360" w:lineRule="auto"/>
        <w:ind w:firstLine="709"/>
        <w:jc w:val="center"/>
        <w:rPr>
          <w:b/>
          <w:sz w:val="28"/>
          <w:szCs w:val="28"/>
        </w:rPr>
      </w:pPr>
      <w:bookmarkStart w:id="17" w:name="_Toc377024521"/>
      <w:r w:rsidRPr="00423F84">
        <w:rPr>
          <w:b/>
          <w:sz w:val="28"/>
          <w:szCs w:val="28"/>
        </w:rPr>
        <w:t>Спорт</w:t>
      </w:r>
      <w:bookmarkEnd w:id="17"/>
    </w:p>
    <w:p w:rsidR="00236E0F" w:rsidRPr="00FE0B47" w:rsidRDefault="00236E0F" w:rsidP="00423F84">
      <w:pPr>
        <w:spacing w:line="360" w:lineRule="auto"/>
        <w:ind w:firstLine="709"/>
        <w:jc w:val="center"/>
        <w:rPr>
          <w:b/>
          <w:sz w:val="12"/>
          <w:szCs w:val="28"/>
        </w:rPr>
      </w:pPr>
    </w:p>
    <w:p w:rsidR="00E34014" w:rsidRPr="00423F84" w:rsidRDefault="00E34014" w:rsidP="00423F84">
      <w:pPr>
        <w:spacing w:line="360" w:lineRule="auto"/>
        <w:ind w:firstLine="709"/>
        <w:jc w:val="both"/>
        <w:rPr>
          <w:sz w:val="28"/>
          <w:szCs w:val="28"/>
        </w:rPr>
      </w:pPr>
      <w:r w:rsidRPr="00423F84">
        <w:rPr>
          <w:sz w:val="28"/>
          <w:szCs w:val="28"/>
        </w:rPr>
        <w:t>В Бавлинском районе и г.Бавлы функционирует 1</w:t>
      </w:r>
      <w:r w:rsidR="00D450B9" w:rsidRPr="00423F84">
        <w:rPr>
          <w:sz w:val="28"/>
          <w:szCs w:val="28"/>
        </w:rPr>
        <w:t>76</w:t>
      </w:r>
      <w:r w:rsidRPr="00423F84">
        <w:rPr>
          <w:sz w:val="28"/>
          <w:szCs w:val="28"/>
        </w:rPr>
        <w:t xml:space="preserve"> спортивных сооружений, в том числе: 1 стадион с трибунами, </w:t>
      </w:r>
      <w:r w:rsidR="00E7688C" w:rsidRPr="00423F84">
        <w:rPr>
          <w:sz w:val="28"/>
          <w:szCs w:val="28"/>
        </w:rPr>
        <w:t xml:space="preserve">1 универсальный спортивный зал, </w:t>
      </w:r>
      <w:r w:rsidRPr="00423F84">
        <w:rPr>
          <w:sz w:val="28"/>
          <w:szCs w:val="28"/>
        </w:rPr>
        <w:t xml:space="preserve">4 плавательных бассейна (2 открытых и 2 закрытых), </w:t>
      </w:r>
      <w:r w:rsidR="00E7688C" w:rsidRPr="00423F84">
        <w:rPr>
          <w:sz w:val="28"/>
          <w:szCs w:val="28"/>
        </w:rPr>
        <w:t>3</w:t>
      </w:r>
      <w:r w:rsidRPr="00423F84">
        <w:rPr>
          <w:sz w:val="28"/>
          <w:szCs w:val="28"/>
        </w:rPr>
        <w:t xml:space="preserve">5 оздоровительных площадок и помещений, 26 спортивных залов, 1 ледовый дворец и </w:t>
      </w:r>
      <w:r w:rsidR="00D450B9" w:rsidRPr="00423F84">
        <w:rPr>
          <w:sz w:val="28"/>
          <w:szCs w:val="28"/>
        </w:rPr>
        <w:t>69</w:t>
      </w:r>
      <w:r w:rsidRPr="00423F84">
        <w:rPr>
          <w:sz w:val="28"/>
          <w:szCs w:val="28"/>
        </w:rPr>
        <w:t xml:space="preserve"> плоскостных сооружений из них: </w:t>
      </w:r>
      <w:r w:rsidR="00E7688C" w:rsidRPr="00423F84">
        <w:rPr>
          <w:sz w:val="28"/>
          <w:szCs w:val="28"/>
        </w:rPr>
        <w:t>9</w:t>
      </w:r>
      <w:r w:rsidRPr="00423F84">
        <w:rPr>
          <w:sz w:val="28"/>
          <w:szCs w:val="28"/>
        </w:rPr>
        <w:t xml:space="preserve"> баскетбольных площадок, 2</w:t>
      </w:r>
      <w:r w:rsidR="00D450B9" w:rsidRPr="00423F84">
        <w:rPr>
          <w:sz w:val="28"/>
          <w:szCs w:val="28"/>
        </w:rPr>
        <w:t>7</w:t>
      </w:r>
      <w:r w:rsidRPr="00423F84">
        <w:rPr>
          <w:sz w:val="28"/>
          <w:szCs w:val="28"/>
        </w:rPr>
        <w:t xml:space="preserve"> волейбольных площадок, </w:t>
      </w:r>
      <w:r w:rsidR="00D450B9" w:rsidRPr="00423F84">
        <w:rPr>
          <w:sz w:val="28"/>
          <w:szCs w:val="28"/>
        </w:rPr>
        <w:t>14</w:t>
      </w:r>
      <w:r w:rsidRPr="00423F84">
        <w:rPr>
          <w:sz w:val="28"/>
          <w:szCs w:val="28"/>
        </w:rPr>
        <w:t xml:space="preserve"> </w:t>
      </w:r>
      <w:r w:rsidRPr="00423F84">
        <w:rPr>
          <w:sz w:val="28"/>
          <w:szCs w:val="28"/>
        </w:rPr>
        <w:lastRenderedPageBreak/>
        <w:t xml:space="preserve">футбольных полей, </w:t>
      </w:r>
      <w:r w:rsidR="00D450B9" w:rsidRPr="00423F84">
        <w:rPr>
          <w:sz w:val="28"/>
          <w:szCs w:val="28"/>
        </w:rPr>
        <w:t>5</w:t>
      </w:r>
      <w:r w:rsidRPr="00423F84">
        <w:rPr>
          <w:sz w:val="28"/>
          <w:szCs w:val="28"/>
        </w:rPr>
        <w:t xml:space="preserve"> хоккейных коробок, 1 конный ипподром, 1 теннисный корт, 3 полосы препятствия и </w:t>
      </w:r>
      <w:r w:rsidR="00D450B9" w:rsidRPr="00423F84">
        <w:rPr>
          <w:sz w:val="28"/>
          <w:szCs w:val="28"/>
        </w:rPr>
        <w:t>24</w:t>
      </w:r>
      <w:r w:rsidRPr="00423F84">
        <w:rPr>
          <w:sz w:val="28"/>
          <w:szCs w:val="28"/>
        </w:rPr>
        <w:t xml:space="preserve"> площадок для игр.</w:t>
      </w:r>
    </w:p>
    <w:p w:rsidR="000D265F" w:rsidRPr="00423F84" w:rsidRDefault="00D02E5B" w:rsidP="00423F84">
      <w:pPr>
        <w:spacing w:line="360" w:lineRule="auto"/>
        <w:ind w:firstLine="709"/>
        <w:jc w:val="both"/>
        <w:rPr>
          <w:sz w:val="28"/>
          <w:szCs w:val="28"/>
        </w:rPr>
      </w:pPr>
      <w:r w:rsidRPr="00423F84">
        <w:rPr>
          <w:sz w:val="28"/>
          <w:szCs w:val="28"/>
        </w:rPr>
        <w:t xml:space="preserve">В настоящее время в районе </w:t>
      </w:r>
      <w:r w:rsidR="00F570D4" w:rsidRPr="00423F84">
        <w:rPr>
          <w:sz w:val="28"/>
          <w:szCs w:val="28"/>
        </w:rPr>
        <w:t>завершено</w:t>
      </w:r>
      <w:r w:rsidRPr="00423F84">
        <w:rPr>
          <w:sz w:val="28"/>
          <w:szCs w:val="28"/>
        </w:rPr>
        <w:t xml:space="preserve"> строительство трех спортивных площадок и футбольного поля с искусственным покрытием.</w:t>
      </w:r>
    </w:p>
    <w:p w:rsidR="00D02E5B" w:rsidRPr="002B6993" w:rsidRDefault="00D02E5B" w:rsidP="00423F84">
      <w:pPr>
        <w:spacing w:line="360" w:lineRule="auto"/>
        <w:jc w:val="both"/>
        <w:rPr>
          <w:sz w:val="16"/>
          <w:szCs w:val="28"/>
        </w:rPr>
      </w:pPr>
    </w:p>
    <w:p w:rsidR="000D265F" w:rsidRDefault="000D265F" w:rsidP="00423F84">
      <w:pPr>
        <w:spacing w:line="360" w:lineRule="auto"/>
        <w:ind w:firstLine="709"/>
        <w:jc w:val="center"/>
        <w:rPr>
          <w:b/>
          <w:sz w:val="28"/>
          <w:szCs w:val="28"/>
        </w:rPr>
      </w:pPr>
      <w:bookmarkStart w:id="18" w:name="_Toc377024523"/>
      <w:r w:rsidRPr="00423F84">
        <w:rPr>
          <w:b/>
          <w:sz w:val="28"/>
          <w:szCs w:val="28"/>
        </w:rPr>
        <w:t>Малый и средний бизнес</w:t>
      </w:r>
      <w:bookmarkEnd w:id="18"/>
    </w:p>
    <w:p w:rsidR="00361153" w:rsidRPr="002B6993" w:rsidRDefault="00361153" w:rsidP="00423F84">
      <w:pPr>
        <w:spacing w:line="360" w:lineRule="auto"/>
        <w:ind w:firstLine="709"/>
        <w:jc w:val="center"/>
        <w:rPr>
          <w:b/>
          <w:sz w:val="14"/>
          <w:szCs w:val="28"/>
        </w:rPr>
      </w:pPr>
    </w:p>
    <w:p w:rsidR="000D265F" w:rsidRPr="00423F84" w:rsidRDefault="00CF172A" w:rsidP="00423F84">
      <w:pPr>
        <w:spacing w:line="360" w:lineRule="auto"/>
        <w:ind w:firstLine="709"/>
        <w:jc w:val="both"/>
        <w:rPr>
          <w:sz w:val="28"/>
          <w:szCs w:val="28"/>
        </w:rPr>
      </w:pPr>
      <w:r>
        <w:rPr>
          <w:sz w:val="28"/>
          <w:szCs w:val="28"/>
        </w:rPr>
        <w:t>П</w:t>
      </w:r>
      <w:r w:rsidR="000D265F" w:rsidRPr="00423F84">
        <w:rPr>
          <w:sz w:val="28"/>
          <w:szCs w:val="28"/>
        </w:rPr>
        <w:t>риоритетный сектор экономики, имеющий принципиальное значение для экономической и политической стабильности, общественного развития, освоения новых видов товаров, повышения качества услуг, эффективной инновационной политики, социальной мобильности общества, формирования среднего класса.</w:t>
      </w:r>
    </w:p>
    <w:p w:rsidR="000D265F" w:rsidRDefault="000D265F" w:rsidP="00423F84">
      <w:pPr>
        <w:spacing w:line="360" w:lineRule="auto"/>
        <w:ind w:firstLine="709"/>
        <w:jc w:val="both"/>
        <w:rPr>
          <w:sz w:val="28"/>
          <w:szCs w:val="28"/>
        </w:rPr>
      </w:pPr>
      <w:r w:rsidRPr="00423F84">
        <w:rPr>
          <w:sz w:val="28"/>
          <w:szCs w:val="28"/>
        </w:rPr>
        <w:t>В последние три года по данным Комитета по социально-экономическо</w:t>
      </w:r>
      <w:r w:rsidR="00CF172A">
        <w:rPr>
          <w:sz w:val="28"/>
          <w:szCs w:val="28"/>
        </w:rPr>
        <w:t>го</w:t>
      </w:r>
      <w:r w:rsidRPr="00423F84">
        <w:rPr>
          <w:sz w:val="28"/>
          <w:szCs w:val="28"/>
        </w:rPr>
        <w:t xml:space="preserve"> мониторинг</w:t>
      </w:r>
      <w:r w:rsidR="00CF172A">
        <w:rPr>
          <w:sz w:val="28"/>
          <w:szCs w:val="28"/>
        </w:rPr>
        <w:t>а</w:t>
      </w:r>
      <w:r w:rsidRPr="00423F84">
        <w:rPr>
          <w:sz w:val="28"/>
          <w:szCs w:val="28"/>
        </w:rPr>
        <w:t xml:space="preserve"> Республики Татарстан в районе наблюдается положительная динамика отгруженных товаров, объема выполненных работ субъект</w:t>
      </w:r>
      <w:r w:rsidR="00CF172A">
        <w:rPr>
          <w:sz w:val="28"/>
          <w:szCs w:val="28"/>
        </w:rPr>
        <w:t>ами</w:t>
      </w:r>
      <w:r w:rsidRPr="00423F84">
        <w:rPr>
          <w:sz w:val="28"/>
          <w:szCs w:val="28"/>
        </w:rPr>
        <w:t xml:space="preserve"> малого предпринимательства. Оборот малых предприятий составил </w:t>
      </w:r>
      <w:r w:rsidR="002B4E90" w:rsidRPr="00423F84">
        <w:rPr>
          <w:sz w:val="28"/>
          <w:szCs w:val="28"/>
        </w:rPr>
        <w:t>в 201</w:t>
      </w:r>
      <w:r w:rsidR="00E7688C" w:rsidRPr="00423F84">
        <w:rPr>
          <w:sz w:val="28"/>
          <w:szCs w:val="28"/>
        </w:rPr>
        <w:t>4</w:t>
      </w:r>
      <w:r w:rsidR="002B4E90" w:rsidRPr="00423F84">
        <w:rPr>
          <w:sz w:val="28"/>
          <w:szCs w:val="28"/>
        </w:rPr>
        <w:t xml:space="preserve"> году</w:t>
      </w:r>
      <w:r w:rsidRPr="00423F84">
        <w:rPr>
          <w:sz w:val="28"/>
          <w:szCs w:val="28"/>
        </w:rPr>
        <w:t xml:space="preserve"> </w:t>
      </w:r>
      <w:r w:rsidR="00E7688C" w:rsidRPr="00423F84">
        <w:rPr>
          <w:sz w:val="28"/>
          <w:szCs w:val="28"/>
        </w:rPr>
        <w:t>1426,7</w:t>
      </w:r>
      <w:r w:rsidR="0052521D" w:rsidRPr="00423F84">
        <w:rPr>
          <w:sz w:val="28"/>
          <w:szCs w:val="28"/>
        </w:rPr>
        <w:t xml:space="preserve"> </w:t>
      </w:r>
      <w:r w:rsidRPr="00423F84">
        <w:rPr>
          <w:sz w:val="28"/>
          <w:szCs w:val="28"/>
        </w:rPr>
        <w:t xml:space="preserve">млн. рублей. </w:t>
      </w:r>
    </w:p>
    <w:p w:rsidR="001E1D90" w:rsidRPr="002B6993" w:rsidRDefault="001E1D90" w:rsidP="001E1D90">
      <w:pPr>
        <w:spacing w:line="360" w:lineRule="auto"/>
        <w:ind w:firstLine="709"/>
        <w:jc w:val="center"/>
        <w:rPr>
          <w:b/>
          <w:bCs/>
          <w:iCs/>
          <w:sz w:val="18"/>
          <w:szCs w:val="28"/>
        </w:rPr>
      </w:pPr>
    </w:p>
    <w:p w:rsidR="001E1D90" w:rsidRDefault="001E1D90" w:rsidP="001E1D90">
      <w:pPr>
        <w:spacing w:line="360" w:lineRule="auto"/>
        <w:ind w:firstLine="709"/>
        <w:jc w:val="center"/>
        <w:rPr>
          <w:b/>
          <w:bCs/>
          <w:iCs/>
          <w:sz w:val="28"/>
          <w:szCs w:val="28"/>
        </w:rPr>
      </w:pPr>
      <w:r w:rsidRPr="001E1D90">
        <w:rPr>
          <w:b/>
          <w:bCs/>
          <w:iCs/>
          <w:sz w:val="28"/>
          <w:szCs w:val="28"/>
        </w:rPr>
        <w:t xml:space="preserve">Доли нефтяной отрасли и малого бизнеса </w:t>
      </w:r>
      <w:r w:rsidRPr="001E1D90">
        <w:rPr>
          <w:b/>
          <w:bCs/>
          <w:iCs/>
          <w:sz w:val="28"/>
          <w:szCs w:val="28"/>
        </w:rPr>
        <w:br/>
        <w:t>в структуре ВТП</w:t>
      </w:r>
    </w:p>
    <w:tbl>
      <w:tblPr>
        <w:tblStyle w:val="af7"/>
        <w:tblW w:w="10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6"/>
        <w:gridCol w:w="5436"/>
      </w:tblGrid>
      <w:tr w:rsidR="001E1D90" w:rsidTr="00B06FD9">
        <w:trPr>
          <w:trHeight w:val="197"/>
        </w:trPr>
        <w:tc>
          <w:tcPr>
            <w:tcW w:w="4776" w:type="dxa"/>
          </w:tcPr>
          <w:p w:rsidR="001E1D90" w:rsidRDefault="00B06FD9" w:rsidP="002B6993">
            <w:pPr>
              <w:spacing w:line="360" w:lineRule="auto"/>
              <w:jc w:val="both"/>
              <w:rPr>
                <w:sz w:val="28"/>
                <w:szCs w:val="28"/>
              </w:rPr>
            </w:pPr>
            <w:r w:rsidRPr="00B06FD9">
              <w:rPr>
                <w:noProof/>
                <w:sz w:val="28"/>
                <w:szCs w:val="28"/>
                <w:lang w:eastAsia="ru-RU"/>
              </w:rPr>
              <w:drawing>
                <wp:inline distT="0" distB="0" distL="0" distR="0">
                  <wp:extent cx="2795402" cy="2232561"/>
                  <wp:effectExtent l="19050" t="0" r="23998" b="0"/>
                  <wp:docPr id="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5436" w:type="dxa"/>
          </w:tcPr>
          <w:p w:rsidR="001E1D90" w:rsidRDefault="00B06FD9" w:rsidP="001E1D90">
            <w:pPr>
              <w:spacing w:line="360" w:lineRule="auto"/>
              <w:jc w:val="center"/>
              <w:rPr>
                <w:sz w:val="28"/>
                <w:szCs w:val="28"/>
              </w:rPr>
            </w:pPr>
            <w:r w:rsidRPr="00B06FD9">
              <w:rPr>
                <w:noProof/>
                <w:sz w:val="28"/>
                <w:szCs w:val="28"/>
                <w:lang w:eastAsia="ru-RU"/>
              </w:rPr>
              <w:drawing>
                <wp:inline distT="0" distB="0" distL="0" distR="0">
                  <wp:extent cx="3151662" cy="2232561"/>
                  <wp:effectExtent l="19050" t="0" r="10638" b="0"/>
                  <wp:docPr id="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rsidR="000D265F" w:rsidRPr="00423F84" w:rsidRDefault="000D265F" w:rsidP="001E1D90">
      <w:pPr>
        <w:spacing w:line="360" w:lineRule="auto"/>
        <w:jc w:val="both"/>
        <w:rPr>
          <w:sz w:val="28"/>
          <w:szCs w:val="28"/>
        </w:rPr>
      </w:pPr>
      <w:r w:rsidRPr="00423F84">
        <w:rPr>
          <w:sz w:val="28"/>
          <w:szCs w:val="28"/>
        </w:rPr>
        <w:lastRenderedPageBreak/>
        <w:t xml:space="preserve">На сегодняшний день поддержка малого предпринимательства является одной из наиболее важных задач на всех уровнях власти. Реализация многочисленных программ поддержки малого бизнеса способно привести к </w:t>
      </w:r>
      <w:r w:rsidR="00CF172A">
        <w:rPr>
          <w:sz w:val="28"/>
          <w:szCs w:val="28"/>
        </w:rPr>
        <w:t>формированию</w:t>
      </w:r>
      <w:r w:rsidRPr="00423F84">
        <w:rPr>
          <w:sz w:val="28"/>
          <w:szCs w:val="28"/>
        </w:rPr>
        <w:t xml:space="preserve"> устойчивого делового климата в районе.</w:t>
      </w:r>
    </w:p>
    <w:p w:rsidR="000D265F" w:rsidRPr="00423F84" w:rsidRDefault="000D265F" w:rsidP="00423F84">
      <w:pPr>
        <w:spacing w:line="360" w:lineRule="auto"/>
        <w:ind w:firstLine="709"/>
        <w:jc w:val="both"/>
        <w:rPr>
          <w:sz w:val="28"/>
          <w:szCs w:val="28"/>
        </w:rPr>
      </w:pPr>
      <w:r w:rsidRPr="00423F84">
        <w:rPr>
          <w:sz w:val="28"/>
          <w:szCs w:val="28"/>
        </w:rPr>
        <w:t>В целях поддержки субъектов малого и среднего бизнеса, а также привлечения граждан, желающих организовать свое дело, ведется системная работа.</w:t>
      </w:r>
    </w:p>
    <w:p w:rsidR="00BB39B0" w:rsidRPr="00423F84" w:rsidRDefault="000D265F" w:rsidP="002B6993">
      <w:pPr>
        <w:spacing w:line="360" w:lineRule="auto"/>
        <w:jc w:val="both"/>
        <w:rPr>
          <w:sz w:val="28"/>
          <w:szCs w:val="28"/>
        </w:rPr>
      </w:pPr>
      <w:r w:rsidRPr="00423F84">
        <w:rPr>
          <w:sz w:val="28"/>
          <w:szCs w:val="28"/>
        </w:rPr>
        <w:t xml:space="preserve">В течение </w:t>
      </w:r>
      <w:r w:rsidR="00CF172A">
        <w:rPr>
          <w:sz w:val="28"/>
          <w:szCs w:val="28"/>
        </w:rPr>
        <w:t xml:space="preserve">2014 </w:t>
      </w:r>
      <w:r w:rsidRPr="00423F84">
        <w:rPr>
          <w:sz w:val="28"/>
          <w:szCs w:val="28"/>
        </w:rPr>
        <w:t xml:space="preserve">года прошло множество информационных встреч, совещаний, конференций, в том числе с представителями </w:t>
      </w:r>
      <w:r w:rsidR="00E9313A" w:rsidRPr="00423F84">
        <w:rPr>
          <w:sz w:val="28"/>
          <w:szCs w:val="28"/>
        </w:rPr>
        <w:t>М</w:t>
      </w:r>
      <w:r w:rsidRPr="00423F84">
        <w:rPr>
          <w:sz w:val="28"/>
          <w:szCs w:val="28"/>
        </w:rPr>
        <w:t xml:space="preserve">инистерства экономики </w:t>
      </w:r>
      <w:r w:rsidR="00E9313A" w:rsidRPr="00423F84">
        <w:rPr>
          <w:sz w:val="28"/>
          <w:szCs w:val="28"/>
        </w:rPr>
        <w:t>Республики Татарстан</w:t>
      </w:r>
      <w:r w:rsidRPr="00423F84">
        <w:rPr>
          <w:sz w:val="28"/>
          <w:szCs w:val="28"/>
        </w:rPr>
        <w:t xml:space="preserve">, Центра поддержки предпринимательства </w:t>
      </w:r>
      <w:r w:rsidR="00E9313A" w:rsidRPr="00423F84">
        <w:rPr>
          <w:sz w:val="28"/>
          <w:szCs w:val="28"/>
        </w:rPr>
        <w:t>Республики Татарстан</w:t>
      </w:r>
      <w:r w:rsidRPr="00423F84">
        <w:rPr>
          <w:sz w:val="28"/>
          <w:szCs w:val="28"/>
        </w:rPr>
        <w:t>,</w:t>
      </w:r>
      <w:r w:rsidR="002B6993">
        <w:rPr>
          <w:sz w:val="28"/>
          <w:szCs w:val="28"/>
        </w:rPr>
        <w:t xml:space="preserve"> э</w:t>
      </w:r>
      <w:r w:rsidRPr="00423F84">
        <w:rPr>
          <w:sz w:val="28"/>
          <w:szCs w:val="28"/>
        </w:rPr>
        <w:t>нергоресурсо</w:t>
      </w:r>
      <w:r w:rsidR="002B6993">
        <w:rPr>
          <w:sz w:val="28"/>
          <w:szCs w:val="28"/>
        </w:rPr>
        <w:t>-</w:t>
      </w:r>
      <w:r w:rsidRPr="00423F84">
        <w:rPr>
          <w:sz w:val="28"/>
          <w:szCs w:val="28"/>
        </w:rPr>
        <w:t>снабжающими предприятиями  по различной тематике.</w:t>
      </w:r>
    </w:p>
    <w:p w:rsidR="00234210" w:rsidRPr="00423F84" w:rsidRDefault="001F6457" w:rsidP="00423F84">
      <w:pPr>
        <w:spacing w:line="360" w:lineRule="auto"/>
        <w:ind w:firstLine="709"/>
        <w:jc w:val="both"/>
        <w:rPr>
          <w:sz w:val="28"/>
          <w:szCs w:val="28"/>
        </w:rPr>
      </w:pPr>
      <w:r w:rsidRPr="00423F84">
        <w:rPr>
          <w:sz w:val="28"/>
          <w:szCs w:val="28"/>
        </w:rPr>
        <w:t>Благодаря программе «Лизинг-Грант» предпринимател</w:t>
      </w:r>
      <w:r w:rsidR="00CF172A">
        <w:rPr>
          <w:sz w:val="28"/>
          <w:szCs w:val="28"/>
        </w:rPr>
        <w:t>и</w:t>
      </w:r>
      <w:r w:rsidRPr="00423F84">
        <w:rPr>
          <w:sz w:val="28"/>
          <w:szCs w:val="28"/>
        </w:rPr>
        <w:t xml:space="preserve"> нашего района начали воплощать идеи по выпуску собственной продукции. </w:t>
      </w:r>
    </w:p>
    <w:p w:rsidR="001F6457" w:rsidRPr="00423F84" w:rsidRDefault="001F6457" w:rsidP="00423F84">
      <w:pPr>
        <w:spacing w:line="360" w:lineRule="auto"/>
        <w:ind w:firstLine="709"/>
        <w:jc w:val="both"/>
        <w:rPr>
          <w:sz w:val="28"/>
          <w:szCs w:val="28"/>
        </w:rPr>
      </w:pPr>
      <w:r w:rsidRPr="00423F84">
        <w:rPr>
          <w:sz w:val="28"/>
          <w:szCs w:val="28"/>
        </w:rPr>
        <w:t>По заключению Конкурсной комиссии по предоставлению субсидий субъектам малого и среднего предпринимательства Республики Татарстан по Бавлинскому муниципальному району признан</w:t>
      </w:r>
      <w:r w:rsidR="00CF172A">
        <w:rPr>
          <w:sz w:val="28"/>
          <w:szCs w:val="28"/>
        </w:rPr>
        <w:t>о</w:t>
      </w:r>
      <w:r w:rsidRPr="00423F84">
        <w:rPr>
          <w:sz w:val="28"/>
          <w:szCs w:val="28"/>
        </w:rPr>
        <w:t xml:space="preserve"> 4 победителя </w:t>
      </w:r>
      <w:r w:rsidR="00CF172A">
        <w:rPr>
          <w:sz w:val="28"/>
          <w:szCs w:val="28"/>
        </w:rPr>
        <w:t>общая сумма субсидирования, которых составила</w:t>
      </w:r>
      <w:r w:rsidRPr="00423F84">
        <w:rPr>
          <w:sz w:val="28"/>
          <w:szCs w:val="28"/>
        </w:rPr>
        <w:t xml:space="preserve"> 4 млн. 213 тыс. 830 рублей</w:t>
      </w:r>
      <w:r w:rsidR="00234210" w:rsidRPr="00423F84">
        <w:rPr>
          <w:sz w:val="28"/>
          <w:szCs w:val="28"/>
        </w:rPr>
        <w:t>.</w:t>
      </w:r>
      <w:r w:rsidRPr="00423F84">
        <w:rPr>
          <w:sz w:val="28"/>
          <w:szCs w:val="28"/>
        </w:rPr>
        <w:t xml:space="preserve"> </w:t>
      </w:r>
    </w:p>
    <w:p w:rsidR="000D265F" w:rsidRPr="00423F84" w:rsidRDefault="000D265F" w:rsidP="00423F84">
      <w:pPr>
        <w:spacing w:line="360" w:lineRule="auto"/>
        <w:ind w:firstLine="709"/>
        <w:jc w:val="both"/>
        <w:rPr>
          <w:sz w:val="28"/>
          <w:szCs w:val="28"/>
        </w:rPr>
      </w:pPr>
      <w:r w:rsidRPr="00423F84">
        <w:rPr>
          <w:sz w:val="28"/>
          <w:szCs w:val="28"/>
        </w:rPr>
        <w:t>Реализация данных проектов будет способствовать созданию новых рабочих мест, увеличению налоговых поступлений.</w:t>
      </w:r>
    </w:p>
    <w:p w:rsidR="000D265F" w:rsidRPr="00423F84" w:rsidRDefault="000D265F" w:rsidP="00423F84">
      <w:pPr>
        <w:spacing w:line="360" w:lineRule="auto"/>
        <w:ind w:firstLine="709"/>
        <w:jc w:val="both"/>
        <w:rPr>
          <w:sz w:val="28"/>
          <w:szCs w:val="28"/>
        </w:rPr>
      </w:pPr>
      <w:r w:rsidRPr="00423F84">
        <w:rPr>
          <w:sz w:val="28"/>
          <w:szCs w:val="28"/>
        </w:rPr>
        <w:t xml:space="preserve">Еще одно важнейшее направление </w:t>
      </w:r>
      <w:r w:rsidR="00234210" w:rsidRPr="00423F84">
        <w:rPr>
          <w:sz w:val="28"/>
          <w:szCs w:val="28"/>
        </w:rPr>
        <w:t>-</w:t>
      </w:r>
      <w:r w:rsidRPr="00423F84">
        <w:rPr>
          <w:sz w:val="28"/>
          <w:szCs w:val="28"/>
        </w:rPr>
        <w:t xml:space="preserve"> создание и развитие инфраструктуры поддержки предпринимательства. </w:t>
      </w:r>
    </w:p>
    <w:p w:rsidR="00E663E4" w:rsidRPr="00423F84" w:rsidRDefault="00E7688C" w:rsidP="00423F84">
      <w:pPr>
        <w:spacing w:line="360" w:lineRule="auto"/>
        <w:ind w:firstLine="539"/>
        <w:jc w:val="both"/>
        <w:rPr>
          <w:b/>
          <w:sz w:val="28"/>
          <w:szCs w:val="28"/>
        </w:rPr>
      </w:pPr>
      <w:r w:rsidRPr="00423F84">
        <w:rPr>
          <w:sz w:val="28"/>
          <w:szCs w:val="28"/>
        </w:rPr>
        <w:t xml:space="preserve"> </w:t>
      </w:r>
      <w:r w:rsidRPr="00423F84">
        <w:rPr>
          <w:sz w:val="28"/>
          <w:szCs w:val="28"/>
        </w:rPr>
        <w:tab/>
      </w:r>
      <w:r w:rsidR="00BB39B0" w:rsidRPr="00423F84">
        <w:rPr>
          <w:sz w:val="28"/>
          <w:szCs w:val="28"/>
        </w:rPr>
        <w:t>На территории Бавлинского муниципального района создана промышленная площадка муниципального уровня - территориально обособленный комплекс на участке</w:t>
      </w:r>
      <w:r w:rsidR="00CF172A">
        <w:rPr>
          <w:sz w:val="28"/>
          <w:szCs w:val="28"/>
        </w:rPr>
        <w:t>,</w:t>
      </w:r>
      <w:r w:rsidR="00BB39B0" w:rsidRPr="00423F84">
        <w:rPr>
          <w:sz w:val="28"/>
          <w:szCs w:val="28"/>
        </w:rPr>
        <w:t xml:space="preserve"> находящемся в муниципальной собственности, в пределах которого созданы благоприятные условия для ведения предпринимательской деятельности. Расстояние до </w:t>
      </w:r>
      <w:r w:rsidR="00BB39B0" w:rsidRPr="00423F84">
        <w:rPr>
          <w:sz w:val="28"/>
          <w:szCs w:val="28"/>
        </w:rPr>
        <w:lastRenderedPageBreak/>
        <w:t xml:space="preserve">города </w:t>
      </w:r>
      <w:r w:rsidR="00234210" w:rsidRPr="00423F84">
        <w:rPr>
          <w:sz w:val="28"/>
          <w:szCs w:val="28"/>
        </w:rPr>
        <w:t>-</w:t>
      </w:r>
      <w:r w:rsidR="00BB39B0" w:rsidRPr="00423F84">
        <w:rPr>
          <w:sz w:val="28"/>
          <w:szCs w:val="28"/>
        </w:rPr>
        <w:t xml:space="preserve"> 5 км</w:t>
      </w:r>
      <w:r w:rsidR="00234210" w:rsidRPr="00423F84">
        <w:rPr>
          <w:sz w:val="28"/>
          <w:szCs w:val="28"/>
        </w:rPr>
        <w:t>.</w:t>
      </w:r>
      <w:r w:rsidR="00BB39B0" w:rsidRPr="00423F84">
        <w:rPr>
          <w:sz w:val="28"/>
          <w:szCs w:val="28"/>
        </w:rPr>
        <w:t xml:space="preserve">, ближайшее шоссе Бавлы-Октябрьский </w:t>
      </w:r>
      <w:r w:rsidR="00234210" w:rsidRPr="00423F84">
        <w:rPr>
          <w:sz w:val="28"/>
          <w:szCs w:val="28"/>
        </w:rPr>
        <w:t>-</w:t>
      </w:r>
      <w:r w:rsidR="00BB39B0" w:rsidRPr="00423F84">
        <w:rPr>
          <w:sz w:val="28"/>
          <w:szCs w:val="28"/>
        </w:rPr>
        <w:t xml:space="preserve"> 300 м. Размер свободной территории Промышленной площадки </w:t>
      </w:r>
      <w:r w:rsidR="00234210" w:rsidRPr="00423F84">
        <w:rPr>
          <w:sz w:val="28"/>
          <w:szCs w:val="28"/>
        </w:rPr>
        <w:t>-</w:t>
      </w:r>
      <w:r w:rsidR="00BB39B0" w:rsidRPr="00423F84">
        <w:rPr>
          <w:sz w:val="28"/>
          <w:szCs w:val="28"/>
        </w:rPr>
        <w:t xml:space="preserve"> 1,5 га, общая свободная площадь офисной недвижимости </w:t>
      </w:r>
      <w:r w:rsidR="00234210" w:rsidRPr="00423F84">
        <w:rPr>
          <w:sz w:val="28"/>
          <w:szCs w:val="28"/>
        </w:rPr>
        <w:t>-</w:t>
      </w:r>
      <w:r w:rsidR="00BB39B0" w:rsidRPr="00423F84">
        <w:rPr>
          <w:sz w:val="28"/>
          <w:szCs w:val="28"/>
        </w:rPr>
        <w:t xml:space="preserve"> 2</w:t>
      </w:r>
      <w:r w:rsidR="003D3B9D" w:rsidRPr="00423F84">
        <w:rPr>
          <w:sz w:val="28"/>
          <w:szCs w:val="28"/>
        </w:rPr>
        <w:t xml:space="preserve"> </w:t>
      </w:r>
      <w:r w:rsidR="00BB39B0" w:rsidRPr="00423F84">
        <w:rPr>
          <w:sz w:val="28"/>
          <w:szCs w:val="28"/>
        </w:rPr>
        <w:t>190 кв.м. Данная площадка предоставляется без взимания арендной платы.</w:t>
      </w:r>
      <w:r w:rsidR="00E663E4" w:rsidRPr="00423F84">
        <w:rPr>
          <w:b/>
          <w:sz w:val="28"/>
          <w:szCs w:val="28"/>
        </w:rPr>
        <w:t xml:space="preserve"> </w:t>
      </w:r>
    </w:p>
    <w:p w:rsidR="00CF172A" w:rsidRPr="002B6993" w:rsidRDefault="00CF172A" w:rsidP="00423F84">
      <w:pPr>
        <w:spacing w:line="360" w:lineRule="auto"/>
        <w:ind w:firstLine="539"/>
        <w:jc w:val="center"/>
        <w:rPr>
          <w:b/>
          <w:szCs w:val="28"/>
        </w:rPr>
      </w:pPr>
    </w:p>
    <w:p w:rsidR="000D6161" w:rsidRPr="00423F84" w:rsidRDefault="00E663E4" w:rsidP="00423F84">
      <w:pPr>
        <w:spacing w:line="360" w:lineRule="auto"/>
        <w:ind w:firstLine="539"/>
        <w:jc w:val="center"/>
        <w:rPr>
          <w:b/>
          <w:sz w:val="28"/>
          <w:szCs w:val="28"/>
        </w:rPr>
      </w:pPr>
      <w:r w:rsidRPr="00423F84">
        <w:rPr>
          <w:b/>
          <w:sz w:val="28"/>
          <w:szCs w:val="28"/>
        </w:rPr>
        <w:t>ООО «Биктерра»</w:t>
      </w:r>
    </w:p>
    <w:p w:rsidR="00E663E4" w:rsidRPr="00423F84" w:rsidRDefault="00E663E4" w:rsidP="00423F84">
      <w:pPr>
        <w:spacing w:line="360" w:lineRule="auto"/>
        <w:ind w:firstLine="539"/>
        <w:jc w:val="center"/>
        <w:rPr>
          <w:b/>
          <w:sz w:val="28"/>
          <w:szCs w:val="28"/>
        </w:rPr>
      </w:pPr>
      <w:r w:rsidRPr="00423F84">
        <w:rPr>
          <w:b/>
          <w:sz w:val="28"/>
          <w:szCs w:val="28"/>
        </w:rPr>
        <w:t>Цех по производству пластмассовых изделий</w:t>
      </w:r>
    </w:p>
    <w:p w:rsidR="009B0258" w:rsidRPr="00423F84" w:rsidRDefault="009B0258" w:rsidP="00423F84">
      <w:pPr>
        <w:spacing w:line="360" w:lineRule="auto"/>
        <w:ind w:firstLine="539"/>
        <w:jc w:val="center"/>
        <w:rPr>
          <w:b/>
          <w:sz w:val="28"/>
          <w:szCs w:val="28"/>
        </w:rPr>
      </w:pPr>
    </w:p>
    <w:p w:rsidR="00E458B4" w:rsidRPr="00423F84" w:rsidRDefault="00CF793B" w:rsidP="00423F84">
      <w:pPr>
        <w:spacing w:line="360" w:lineRule="auto"/>
        <w:ind w:firstLine="708"/>
        <w:jc w:val="center"/>
        <w:rPr>
          <w:noProof/>
          <w:sz w:val="28"/>
          <w:szCs w:val="28"/>
          <w:lang w:eastAsia="ru-RU"/>
        </w:rPr>
      </w:pPr>
      <w:r w:rsidRPr="00423F84">
        <w:rPr>
          <w:noProof/>
          <w:sz w:val="28"/>
          <w:szCs w:val="28"/>
          <w:lang w:eastAsia="ru-RU"/>
        </w:rPr>
        <w:drawing>
          <wp:inline distT="0" distB="0" distL="0" distR="0">
            <wp:extent cx="3916442" cy="2333549"/>
            <wp:effectExtent l="38100" t="0" r="26908" b="676351"/>
            <wp:docPr id="21" name="Рисунок 1" descr="C:\Users\Tatyana.Muftayeva.D001\Desktop\биктер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Tatyana.Muftayeva.D001\Desktop\биктерра1.jpg"/>
                    <pic:cNvPicPr>
                      <a:picLocks noChangeAspect="1" noChangeArrowheads="1"/>
                    </pic:cNvPicPr>
                  </pic:nvPicPr>
                  <pic:blipFill>
                    <a:blip r:embed="rId43"/>
                    <a:srcRect/>
                    <a:stretch>
                      <a:fillRect/>
                    </a:stretch>
                  </pic:blipFill>
                  <pic:spPr bwMode="auto">
                    <a:xfrm>
                      <a:off x="0" y="0"/>
                      <a:ext cx="3918019" cy="23344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9179C" w:rsidRPr="00423F84" w:rsidRDefault="0019179C" w:rsidP="00423F84">
      <w:pPr>
        <w:spacing w:line="360" w:lineRule="auto"/>
        <w:ind w:firstLine="708"/>
        <w:jc w:val="center"/>
        <w:rPr>
          <w:noProof/>
          <w:sz w:val="28"/>
          <w:szCs w:val="28"/>
          <w:lang w:eastAsia="ru-RU"/>
        </w:rPr>
      </w:pPr>
    </w:p>
    <w:p w:rsidR="00E663E4" w:rsidRPr="00423F84" w:rsidRDefault="00E663E4" w:rsidP="00423F84">
      <w:pPr>
        <w:spacing w:line="360" w:lineRule="auto"/>
        <w:ind w:firstLine="708"/>
        <w:jc w:val="both"/>
        <w:rPr>
          <w:sz w:val="28"/>
          <w:szCs w:val="28"/>
        </w:rPr>
      </w:pPr>
      <w:r w:rsidRPr="00423F84">
        <w:rPr>
          <w:sz w:val="28"/>
          <w:szCs w:val="28"/>
        </w:rPr>
        <w:t>В мае 2014 года</w:t>
      </w:r>
      <w:r w:rsidRPr="00423F84">
        <w:rPr>
          <w:b/>
          <w:sz w:val="28"/>
          <w:szCs w:val="28"/>
        </w:rPr>
        <w:t xml:space="preserve"> </w:t>
      </w:r>
      <w:bookmarkStart w:id="19" w:name="_GoBack"/>
      <w:bookmarkEnd w:id="19"/>
      <w:r w:rsidRPr="00423F84">
        <w:rPr>
          <w:sz w:val="28"/>
          <w:szCs w:val="28"/>
        </w:rPr>
        <w:t xml:space="preserve">в Бавлинском муниципальном районе открылся </w:t>
      </w:r>
      <w:r w:rsidR="00CF172A" w:rsidRPr="00CF172A">
        <w:rPr>
          <w:sz w:val="28"/>
          <w:szCs w:val="28"/>
        </w:rPr>
        <w:t>ц</w:t>
      </w:r>
      <w:r w:rsidRPr="00CF172A">
        <w:rPr>
          <w:sz w:val="28"/>
          <w:szCs w:val="28"/>
        </w:rPr>
        <w:t>е</w:t>
      </w:r>
      <w:r w:rsidRPr="00423F84">
        <w:rPr>
          <w:sz w:val="28"/>
          <w:szCs w:val="28"/>
        </w:rPr>
        <w:t>х по</w:t>
      </w:r>
      <w:r w:rsidRPr="00423F84">
        <w:rPr>
          <w:b/>
          <w:sz w:val="28"/>
          <w:szCs w:val="28"/>
        </w:rPr>
        <w:t xml:space="preserve"> </w:t>
      </w:r>
      <w:r w:rsidRPr="00423F84">
        <w:rPr>
          <w:sz w:val="28"/>
          <w:szCs w:val="28"/>
        </w:rPr>
        <w:t xml:space="preserve">производству пластмассовых изделий. </w:t>
      </w:r>
    </w:p>
    <w:p w:rsidR="00E458B4" w:rsidRPr="00423F84" w:rsidRDefault="00E663E4" w:rsidP="00423F84">
      <w:pPr>
        <w:spacing w:line="360" w:lineRule="auto"/>
        <w:ind w:firstLine="708"/>
        <w:jc w:val="both"/>
        <w:rPr>
          <w:sz w:val="28"/>
          <w:szCs w:val="28"/>
        </w:rPr>
      </w:pPr>
      <w:r w:rsidRPr="00423F84">
        <w:rPr>
          <w:sz w:val="28"/>
          <w:szCs w:val="28"/>
        </w:rPr>
        <w:t xml:space="preserve">Цех размещен в </w:t>
      </w:r>
      <w:r w:rsidR="00CF172A" w:rsidRPr="00423F84">
        <w:rPr>
          <w:sz w:val="28"/>
          <w:szCs w:val="28"/>
        </w:rPr>
        <w:t xml:space="preserve">г.Бавлы </w:t>
      </w:r>
      <w:r w:rsidRPr="00423F84">
        <w:rPr>
          <w:sz w:val="28"/>
          <w:szCs w:val="28"/>
        </w:rPr>
        <w:t>площадь</w:t>
      </w:r>
      <w:r w:rsidR="00CF172A">
        <w:rPr>
          <w:sz w:val="28"/>
          <w:szCs w:val="28"/>
        </w:rPr>
        <w:t xml:space="preserve"> которого составляет</w:t>
      </w:r>
      <w:r w:rsidRPr="00423F84">
        <w:rPr>
          <w:sz w:val="28"/>
          <w:szCs w:val="28"/>
        </w:rPr>
        <w:t xml:space="preserve"> 1296 кв.м, с обустроенной системой коммуникаций и подъездными путями. На сегодняшний день численность работников цеха 25 человек. Среднемесячная заработная плата работников 14 тыс. руб</w:t>
      </w:r>
      <w:r w:rsidR="00E9313A" w:rsidRPr="00423F84">
        <w:rPr>
          <w:sz w:val="28"/>
          <w:szCs w:val="28"/>
        </w:rPr>
        <w:t>лей.</w:t>
      </w:r>
    </w:p>
    <w:p w:rsidR="0019179C" w:rsidRPr="00423F84" w:rsidRDefault="0019179C" w:rsidP="00423F84">
      <w:pPr>
        <w:spacing w:line="360" w:lineRule="auto"/>
        <w:ind w:firstLine="708"/>
        <w:jc w:val="both"/>
        <w:rPr>
          <w:sz w:val="28"/>
          <w:szCs w:val="28"/>
        </w:rPr>
      </w:pPr>
    </w:p>
    <w:tbl>
      <w:tblPr>
        <w:tblW w:w="0" w:type="auto"/>
        <w:jc w:val="center"/>
        <w:tblInd w:w="821" w:type="dxa"/>
        <w:tblLook w:val="04A0"/>
      </w:tblPr>
      <w:tblGrid>
        <w:gridCol w:w="4268"/>
        <w:gridCol w:w="4335"/>
      </w:tblGrid>
      <w:tr w:rsidR="00E458B4" w:rsidRPr="00423F84" w:rsidTr="00366E96">
        <w:trPr>
          <w:jc w:val="center"/>
        </w:trPr>
        <w:tc>
          <w:tcPr>
            <w:tcW w:w="4214" w:type="dxa"/>
          </w:tcPr>
          <w:p w:rsidR="00E458B4" w:rsidRPr="00423F84" w:rsidRDefault="00CF793B" w:rsidP="00423F84">
            <w:pPr>
              <w:spacing w:line="360" w:lineRule="auto"/>
              <w:jc w:val="center"/>
              <w:rPr>
                <w:sz w:val="28"/>
                <w:szCs w:val="28"/>
              </w:rPr>
            </w:pPr>
            <w:r w:rsidRPr="00423F84">
              <w:rPr>
                <w:noProof/>
                <w:sz w:val="28"/>
                <w:szCs w:val="28"/>
                <w:lang w:eastAsia="ru-RU"/>
              </w:rPr>
              <w:lastRenderedPageBreak/>
              <w:drawing>
                <wp:inline distT="0" distB="0" distL="0" distR="0">
                  <wp:extent cx="2553909" cy="1947553"/>
                  <wp:effectExtent l="19050" t="0" r="0" b="0"/>
                  <wp:docPr id="22" name="Рисунок 3" descr="C:\Users\Tatyana.Muftayeva.D001\Desktop\биктер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Tatyana.Muftayeva.D001\Desktop\биктерра 3.jpg"/>
                          <pic:cNvPicPr>
                            <a:picLocks noChangeAspect="1" noChangeArrowheads="1"/>
                          </pic:cNvPicPr>
                        </pic:nvPicPr>
                        <pic:blipFill>
                          <a:blip r:embed="rId44"/>
                          <a:srcRect/>
                          <a:stretch>
                            <a:fillRect/>
                          </a:stretch>
                        </pic:blipFill>
                        <pic:spPr bwMode="auto">
                          <a:xfrm>
                            <a:off x="0" y="0"/>
                            <a:ext cx="2566798" cy="1957382"/>
                          </a:xfrm>
                          <a:prstGeom prst="rect">
                            <a:avLst/>
                          </a:prstGeom>
                          <a:ln>
                            <a:noFill/>
                          </a:ln>
                          <a:effectLst>
                            <a:softEdge rad="112500"/>
                          </a:effectLst>
                        </pic:spPr>
                      </pic:pic>
                    </a:graphicData>
                  </a:graphic>
                </wp:inline>
              </w:drawing>
            </w:r>
          </w:p>
        </w:tc>
        <w:tc>
          <w:tcPr>
            <w:tcW w:w="4074" w:type="dxa"/>
          </w:tcPr>
          <w:p w:rsidR="00E458B4" w:rsidRPr="00423F84" w:rsidRDefault="00CF793B" w:rsidP="00423F84">
            <w:pPr>
              <w:spacing w:line="360" w:lineRule="auto"/>
              <w:jc w:val="both"/>
              <w:rPr>
                <w:sz w:val="28"/>
                <w:szCs w:val="28"/>
              </w:rPr>
            </w:pPr>
            <w:r w:rsidRPr="00423F84">
              <w:rPr>
                <w:noProof/>
                <w:sz w:val="28"/>
                <w:szCs w:val="28"/>
                <w:lang w:eastAsia="ru-RU"/>
              </w:rPr>
              <w:drawing>
                <wp:inline distT="0" distB="0" distL="0" distR="0">
                  <wp:extent cx="2596251" cy="2003560"/>
                  <wp:effectExtent l="19050" t="0" r="0" b="0"/>
                  <wp:docPr id="23" name="Рисунок 4" descr="C:\Users\Tatyana.Muftayeva.D001\Desktop\биктерр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Tatyana.Muftayeva.D001\Desktop\биктерра 4.jpg"/>
                          <pic:cNvPicPr>
                            <a:picLocks noChangeAspect="1" noChangeArrowheads="1"/>
                          </pic:cNvPicPr>
                        </pic:nvPicPr>
                        <pic:blipFill>
                          <a:blip r:embed="rId45"/>
                          <a:srcRect/>
                          <a:stretch>
                            <a:fillRect/>
                          </a:stretch>
                        </pic:blipFill>
                        <pic:spPr bwMode="auto">
                          <a:xfrm>
                            <a:off x="0" y="0"/>
                            <a:ext cx="2602842" cy="2008646"/>
                          </a:xfrm>
                          <a:prstGeom prst="rect">
                            <a:avLst/>
                          </a:prstGeom>
                          <a:ln>
                            <a:noFill/>
                          </a:ln>
                          <a:effectLst>
                            <a:softEdge rad="112500"/>
                          </a:effectLst>
                        </pic:spPr>
                      </pic:pic>
                    </a:graphicData>
                  </a:graphic>
                </wp:inline>
              </w:drawing>
            </w:r>
          </w:p>
        </w:tc>
      </w:tr>
    </w:tbl>
    <w:p w:rsidR="00E663E4" w:rsidRPr="00423F84" w:rsidRDefault="00E663E4" w:rsidP="00423F84">
      <w:pPr>
        <w:spacing w:line="360" w:lineRule="auto"/>
        <w:ind w:firstLine="708"/>
        <w:jc w:val="both"/>
        <w:rPr>
          <w:sz w:val="28"/>
          <w:szCs w:val="28"/>
        </w:rPr>
      </w:pPr>
    </w:p>
    <w:p w:rsidR="00E663E4" w:rsidRPr="00423F84" w:rsidRDefault="00E663E4" w:rsidP="00423F84">
      <w:pPr>
        <w:spacing w:line="360" w:lineRule="auto"/>
        <w:ind w:firstLine="708"/>
        <w:jc w:val="both"/>
        <w:rPr>
          <w:sz w:val="28"/>
          <w:szCs w:val="28"/>
        </w:rPr>
      </w:pPr>
      <w:r w:rsidRPr="00423F84">
        <w:rPr>
          <w:sz w:val="28"/>
          <w:szCs w:val="28"/>
        </w:rPr>
        <w:t>Привлекаемые инвестиции в основной капитал при строительстве данного цеха составили 30 млн. руб</w:t>
      </w:r>
      <w:r w:rsidR="00E9313A" w:rsidRPr="00423F84">
        <w:rPr>
          <w:sz w:val="28"/>
          <w:szCs w:val="28"/>
        </w:rPr>
        <w:t>лей.</w:t>
      </w:r>
    </w:p>
    <w:p w:rsidR="00E663E4" w:rsidRPr="00423F84" w:rsidRDefault="00E663E4" w:rsidP="00423F84">
      <w:pPr>
        <w:spacing w:line="360" w:lineRule="auto"/>
        <w:ind w:firstLine="708"/>
        <w:jc w:val="both"/>
        <w:rPr>
          <w:sz w:val="28"/>
          <w:szCs w:val="28"/>
        </w:rPr>
      </w:pPr>
      <w:r w:rsidRPr="00423F84">
        <w:rPr>
          <w:sz w:val="28"/>
          <w:szCs w:val="28"/>
        </w:rPr>
        <w:t>В смену производится 1200 шт. горшков для цветов, 1200 метров сетки рабицы, а также ведра, лопаты, шланги</w:t>
      </w:r>
      <w:r w:rsidR="00CF172A">
        <w:rPr>
          <w:sz w:val="28"/>
          <w:szCs w:val="28"/>
        </w:rPr>
        <w:t xml:space="preserve"> для полива</w:t>
      </w:r>
      <w:r w:rsidRPr="00423F84">
        <w:rPr>
          <w:sz w:val="28"/>
          <w:szCs w:val="28"/>
        </w:rPr>
        <w:t xml:space="preserve">. </w:t>
      </w:r>
    </w:p>
    <w:p w:rsidR="00E663E4" w:rsidRPr="00423F84" w:rsidRDefault="00E663E4" w:rsidP="00423F84">
      <w:pPr>
        <w:spacing w:line="360" w:lineRule="auto"/>
        <w:ind w:firstLine="708"/>
        <w:jc w:val="both"/>
        <w:rPr>
          <w:rFonts w:eastAsia="Calibri"/>
          <w:sz w:val="28"/>
          <w:szCs w:val="28"/>
          <w:lang w:eastAsia="en-US"/>
        </w:rPr>
      </w:pPr>
      <w:r w:rsidRPr="00423F84">
        <w:rPr>
          <w:rFonts w:eastAsia="Calibri"/>
          <w:sz w:val="28"/>
          <w:szCs w:val="28"/>
          <w:lang w:eastAsia="en-US"/>
        </w:rPr>
        <w:t>В основном реализация идет для населения и торговых объектов, реализующих хозяйственные товары в районах республик Татарстан и Башкортостан.</w:t>
      </w:r>
    </w:p>
    <w:p w:rsidR="006021F9" w:rsidRPr="002B6993" w:rsidRDefault="006021F9" w:rsidP="00423F84">
      <w:pPr>
        <w:spacing w:line="360" w:lineRule="auto"/>
        <w:ind w:left="-539" w:firstLine="539"/>
        <w:jc w:val="center"/>
        <w:rPr>
          <w:b/>
          <w:sz w:val="20"/>
          <w:szCs w:val="28"/>
        </w:rPr>
      </w:pPr>
    </w:p>
    <w:p w:rsidR="006021F9" w:rsidRPr="00423F84" w:rsidRDefault="006021F9" w:rsidP="00423F84">
      <w:pPr>
        <w:spacing w:line="360" w:lineRule="auto"/>
        <w:ind w:left="-539" w:firstLine="539"/>
        <w:jc w:val="center"/>
        <w:rPr>
          <w:b/>
          <w:sz w:val="28"/>
          <w:szCs w:val="28"/>
        </w:rPr>
      </w:pPr>
      <w:r w:rsidRPr="00423F84">
        <w:rPr>
          <w:b/>
          <w:sz w:val="28"/>
          <w:szCs w:val="28"/>
        </w:rPr>
        <w:t>КФХ Садыков Р.А.</w:t>
      </w:r>
    </w:p>
    <w:p w:rsidR="00EA6CED" w:rsidRPr="00423F84" w:rsidRDefault="006021F9" w:rsidP="00423F84">
      <w:pPr>
        <w:spacing w:line="360" w:lineRule="auto"/>
        <w:ind w:left="-539" w:firstLine="539"/>
        <w:jc w:val="center"/>
        <w:rPr>
          <w:b/>
          <w:sz w:val="28"/>
          <w:szCs w:val="28"/>
        </w:rPr>
      </w:pPr>
      <w:r w:rsidRPr="00423F84">
        <w:rPr>
          <w:b/>
          <w:sz w:val="28"/>
          <w:szCs w:val="28"/>
        </w:rPr>
        <w:t>Цех по производству молочной продукции</w:t>
      </w:r>
    </w:p>
    <w:p w:rsidR="00E663E4" w:rsidRPr="002B6993" w:rsidRDefault="00E663E4" w:rsidP="00423F84">
      <w:pPr>
        <w:spacing w:line="360" w:lineRule="auto"/>
        <w:ind w:left="-539" w:firstLine="539"/>
        <w:jc w:val="center"/>
        <w:rPr>
          <w:b/>
          <w:sz w:val="18"/>
          <w:szCs w:val="28"/>
        </w:rPr>
      </w:pPr>
    </w:p>
    <w:p w:rsidR="006021F9" w:rsidRPr="00423F84" w:rsidRDefault="006021F9" w:rsidP="00423F84">
      <w:pPr>
        <w:spacing w:line="360" w:lineRule="auto"/>
        <w:ind w:firstLine="708"/>
        <w:jc w:val="both"/>
        <w:rPr>
          <w:sz w:val="28"/>
          <w:szCs w:val="28"/>
        </w:rPr>
      </w:pPr>
      <w:r w:rsidRPr="00423F84">
        <w:rPr>
          <w:sz w:val="28"/>
          <w:szCs w:val="28"/>
        </w:rPr>
        <w:t xml:space="preserve">2 апреля 2012 года в Бавлинском муниципальном районе введен в эксплуатацию цех по переработке молочной продукции, который размещен в промышленной зоне г.Бавлы </w:t>
      </w:r>
      <w:r w:rsidR="00D47FDA">
        <w:rPr>
          <w:sz w:val="28"/>
          <w:szCs w:val="28"/>
        </w:rPr>
        <w:t xml:space="preserve">на земельном участке </w:t>
      </w:r>
      <w:r w:rsidRPr="00423F84">
        <w:rPr>
          <w:sz w:val="28"/>
          <w:szCs w:val="28"/>
        </w:rPr>
        <w:t xml:space="preserve">площадью 1350 кв.м, цеха </w:t>
      </w:r>
      <w:r w:rsidR="00D47FDA">
        <w:rPr>
          <w:sz w:val="28"/>
          <w:szCs w:val="28"/>
        </w:rPr>
        <w:t xml:space="preserve">- </w:t>
      </w:r>
      <w:r w:rsidRPr="00423F84">
        <w:rPr>
          <w:sz w:val="28"/>
          <w:szCs w:val="28"/>
        </w:rPr>
        <w:t xml:space="preserve">360 кв.м (2 этажа), с обустроенной системой коммуникаций и подъездными путями. </w:t>
      </w:r>
    </w:p>
    <w:p w:rsidR="00E458B4" w:rsidRPr="002B6993" w:rsidRDefault="00E458B4" w:rsidP="00423F84">
      <w:pPr>
        <w:spacing w:line="360" w:lineRule="auto"/>
        <w:ind w:left="-539" w:firstLine="539"/>
        <w:jc w:val="center"/>
        <w:rPr>
          <w:b/>
          <w:sz w:val="18"/>
          <w:szCs w:val="28"/>
        </w:rPr>
      </w:pPr>
    </w:p>
    <w:p w:rsidR="00E458B4" w:rsidRPr="00423F84" w:rsidRDefault="00CF793B" w:rsidP="00423F84">
      <w:pPr>
        <w:spacing w:line="360" w:lineRule="auto"/>
        <w:ind w:left="-539" w:firstLine="539"/>
        <w:jc w:val="center"/>
        <w:rPr>
          <w:sz w:val="28"/>
          <w:szCs w:val="28"/>
        </w:rPr>
      </w:pPr>
      <w:r w:rsidRPr="00423F84">
        <w:rPr>
          <w:noProof/>
          <w:sz w:val="28"/>
          <w:szCs w:val="28"/>
          <w:lang w:eastAsia="ru-RU"/>
        </w:rPr>
        <w:lastRenderedPageBreak/>
        <w:drawing>
          <wp:inline distT="0" distB="0" distL="0" distR="0">
            <wp:extent cx="3289300" cy="2094865"/>
            <wp:effectExtent l="19050" t="0" r="6350" b="0"/>
            <wp:docPr id="24" name="Рисунок 3" descr="D:\Молзавод\DSCN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Молзавод\DSCN0613.JPG"/>
                    <pic:cNvPicPr>
                      <a:picLocks noChangeAspect="1" noChangeArrowheads="1"/>
                    </pic:cNvPicPr>
                  </pic:nvPicPr>
                  <pic:blipFill>
                    <a:blip r:embed="rId46" cstate="print"/>
                    <a:srcRect/>
                    <a:stretch>
                      <a:fillRect/>
                    </a:stretch>
                  </pic:blipFill>
                  <pic:spPr bwMode="auto">
                    <a:xfrm>
                      <a:off x="0" y="0"/>
                      <a:ext cx="3289300" cy="2094865"/>
                    </a:xfrm>
                    <a:prstGeom prst="rect">
                      <a:avLst/>
                    </a:prstGeom>
                    <a:ln>
                      <a:noFill/>
                    </a:ln>
                    <a:effectLst>
                      <a:softEdge rad="112500"/>
                    </a:effectLst>
                  </pic:spPr>
                </pic:pic>
              </a:graphicData>
            </a:graphic>
          </wp:inline>
        </w:drawing>
      </w:r>
    </w:p>
    <w:tbl>
      <w:tblPr>
        <w:tblW w:w="9530" w:type="dxa"/>
        <w:jc w:val="center"/>
        <w:tblInd w:w="2154" w:type="dxa"/>
        <w:tblLook w:val="04A0"/>
      </w:tblPr>
      <w:tblGrid>
        <w:gridCol w:w="4746"/>
        <w:gridCol w:w="4784"/>
      </w:tblGrid>
      <w:tr w:rsidR="00E458B4" w:rsidRPr="00423F84" w:rsidTr="00D47FDA">
        <w:trPr>
          <w:trHeight w:val="3922"/>
          <w:jc w:val="center"/>
        </w:trPr>
        <w:tc>
          <w:tcPr>
            <w:tcW w:w="4746" w:type="dxa"/>
          </w:tcPr>
          <w:p w:rsidR="00E458B4" w:rsidRPr="00423F84" w:rsidRDefault="00CF793B" w:rsidP="00423F84">
            <w:pPr>
              <w:spacing w:line="360" w:lineRule="auto"/>
              <w:jc w:val="both"/>
              <w:rPr>
                <w:sz w:val="28"/>
                <w:szCs w:val="28"/>
              </w:rPr>
            </w:pPr>
            <w:r w:rsidRPr="00423F84">
              <w:rPr>
                <w:noProof/>
                <w:sz w:val="28"/>
                <w:szCs w:val="28"/>
                <w:lang w:eastAsia="ru-RU"/>
              </w:rPr>
              <w:drawing>
                <wp:inline distT="0" distB="0" distL="0" distR="0">
                  <wp:extent cx="2853804" cy="2162585"/>
                  <wp:effectExtent l="19050" t="0" r="3696" b="0"/>
                  <wp:docPr id="25" name="Рисунок 3" descr="C:\Documents and Settings\Татьяна Константинов\Рабочий стол\на слайды экономика\КФК Садыков\мол завод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Татьяна Константинов\Рабочий стол\на слайды экономика\КФК Садыков\мол завод 015.jpg"/>
                          <pic:cNvPicPr>
                            <a:picLocks noChangeAspect="1" noChangeArrowheads="1"/>
                          </pic:cNvPicPr>
                        </pic:nvPicPr>
                        <pic:blipFill>
                          <a:blip r:embed="rId47" cstate="print"/>
                          <a:srcRect/>
                          <a:stretch>
                            <a:fillRect/>
                          </a:stretch>
                        </pic:blipFill>
                        <pic:spPr bwMode="auto">
                          <a:xfrm>
                            <a:off x="0" y="0"/>
                            <a:ext cx="2853804" cy="2162585"/>
                          </a:xfrm>
                          <a:prstGeom prst="rect">
                            <a:avLst/>
                          </a:prstGeom>
                          <a:ln>
                            <a:noFill/>
                          </a:ln>
                          <a:effectLst>
                            <a:softEdge rad="112500"/>
                          </a:effectLst>
                        </pic:spPr>
                      </pic:pic>
                    </a:graphicData>
                  </a:graphic>
                </wp:inline>
              </w:drawing>
            </w:r>
          </w:p>
        </w:tc>
        <w:tc>
          <w:tcPr>
            <w:tcW w:w="4784" w:type="dxa"/>
          </w:tcPr>
          <w:p w:rsidR="00E458B4" w:rsidRPr="00423F84" w:rsidRDefault="00CF793B" w:rsidP="00423F84">
            <w:pPr>
              <w:spacing w:line="360" w:lineRule="auto"/>
              <w:jc w:val="both"/>
              <w:rPr>
                <w:sz w:val="28"/>
                <w:szCs w:val="28"/>
              </w:rPr>
            </w:pPr>
            <w:r w:rsidRPr="00423F84">
              <w:rPr>
                <w:noProof/>
                <w:sz w:val="28"/>
                <w:szCs w:val="28"/>
                <w:lang w:eastAsia="ru-RU"/>
              </w:rPr>
              <w:drawing>
                <wp:inline distT="0" distB="0" distL="0" distR="0">
                  <wp:extent cx="2881100" cy="2169592"/>
                  <wp:effectExtent l="19050" t="0" r="0" b="0"/>
                  <wp:docPr id="26" name="Рисунок 42" descr="Ахметов апрель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Ахметов апрель 2012"/>
                          <pic:cNvPicPr>
                            <a:picLocks noChangeAspect="1" noChangeArrowheads="1"/>
                          </pic:cNvPicPr>
                        </pic:nvPicPr>
                        <pic:blipFill>
                          <a:blip r:embed="rId48"/>
                          <a:srcRect/>
                          <a:stretch>
                            <a:fillRect/>
                          </a:stretch>
                        </pic:blipFill>
                        <pic:spPr bwMode="auto">
                          <a:xfrm>
                            <a:off x="0" y="0"/>
                            <a:ext cx="2885627" cy="2173001"/>
                          </a:xfrm>
                          <a:prstGeom prst="rect">
                            <a:avLst/>
                          </a:prstGeom>
                          <a:ln>
                            <a:noFill/>
                          </a:ln>
                          <a:effectLst>
                            <a:softEdge rad="112500"/>
                          </a:effectLst>
                        </pic:spPr>
                      </pic:pic>
                    </a:graphicData>
                  </a:graphic>
                </wp:inline>
              </w:drawing>
            </w:r>
          </w:p>
        </w:tc>
      </w:tr>
    </w:tbl>
    <w:p w:rsidR="00D47FDA" w:rsidRPr="00D47FDA" w:rsidRDefault="00D47FDA" w:rsidP="00D47FDA">
      <w:pPr>
        <w:spacing w:line="360" w:lineRule="auto"/>
        <w:ind w:firstLine="708"/>
        <w:rPr>
          <w:sz w:val="28"/>
          <w:szCs w:val="28"/>
          <w:lang w:eastAsia="ru-RU"/>
        </w:rPr>
      </w:pPr>
      <w:r w:rsidRPr="00D47FDA">
        <w:rPr>
          <w:sz w:val="28"/>
          <w:szCs w:val="28"/>
          <w:lang w:eastAsia="ru-RU"/>
        </w:rPr>
        <w:t>Основные преимущества продукции компании:</w:t>
      </w:r>
    </w:p>
    <w:p w:rsidR="00D47FDA" w:rsidRPr="00D47FDA" w:rsidRDefault="00D47FDA" w:rsidP="00D47FDA">
      <w:pPr>
        <w:spacing w:line="360" w:lineRule="auto"/>
        <w:ind w:firstLine="708"/>
        <w:rPr>
          <w:sz w:val="28"/>
          <w:szCs w:val="28"/>
          <w:lang w:eastAsia="ru-RU"/>
        </w:rPr>
      </w:pPr>
      <w:r>
        <w:rPr>
          <w:sz w:val="28"/>
          <w:szCs w:val="28"/>
          <w:lang w:eastAsia="ru-RU"/>
        </w:rPr>
        <w:t xml:space="preserve">- </w:t>
      </w:r>
      <w:r w:rsidRPr="00D47FDA">
        <w:rPr>
          <w:sz w:val="28"/>
          <w:szCs w:val="28"/>
          <w:lang w:eastAsia="ru-RU"/>
        </w:rPr>
        <w:t>высокое качество продукции;</w:t>
      </w:r>
    </w:p>
    <w:p w:rsidR="00D47FDA" w:rsidRPr="00D47FDA" w:rsidRDefault="00D47FDA" w:rsidP="00D47FDA">
      <w:pPr>
        <w:spacing w:line="360" w:lineRule="auto"/>
        <w:ind w:firstLine="708"/>
        <w:jc w:val="both"/>
        <w:rPr>
          <w:sz w:val="28"/>
          <w:szCs w:val="28"/>
          <w:lang w:eastAsia="ru-RU"/>
        </w:rPr>
      </w:pPr>
      <w:r w:rsidRPr="00D47FDA">
        <w:rPr>
          <w:sz w:val="28"/>
          <w:szCs w:val="28"/>
          <w:lang w:eastAsia="ru-RU"/>
        </w:rPr>
        <w:t>-</w:t>
      </w:r>
      <w:r>
        <w:rPr>
          <w:sz w:val="28"/>
          <w:szCs w:val="28"/>
          <w:lang w:eastAsia="ru-RU"/>
        </w:rPr>
        <w:t xml:space="preserve"> </w:t>
      </w:r>
      <w:r w:rsidRPr="00D47FDA">
        <w:rPr>
          <w:sz w:val="28"/>
          <w:szCs w:val="28"/>
          <w:lang w:eastAsia="ru-RU"/>
        </w:rPr>
        <w:t>низкая стоимость продукции, сформированная в связи с использованием экономичного оборудования, качественного сырья и экономии на транспортных расходах, так как компания близко расположена к покупателям.</w:t>
      </w:r>
    </w:p>
    <w:p w:rsidR="00E663E4" w:rsidRPr="00423F84" w:rsidRDefault="00E663E4" w:rsidP="00D47FDA">
      <w:pPr>
        <w:spacing w:line="360" w:lineRule="auto"/>
        <w:ind w:firstLine="709"/>
        <w:jc w:val="both"/>
        <w:rPr>
          <w:sz w:val="28"/>
          <w:szCs w:val="28"/>
        </w:rPr>
      </w:pPr>
      <w:r w:rsidRPr="00D47FDA">
        <w:rPr>
          <w:sz w:val="28"/>
          <w:szCs w:val="28"/>
        </w:rPr>
        <w:t xml:space="preserve">КФХ Садыков Р.А. в 2013 году участвовал в программе «Лизинг </w:t>
      </w:r>
      <w:r w:rsidR="00D47FDA">
        <w:rPr>
          <w:sz w:val="28"/>
          <w:szCs w:val="28"/>
        </w:rPr>
        <w:t>-</w:t>
      </w:r>
      <w:r w:rsidRPr="00423F84">
        <w:rPr>
          <w:sz w:val="28"/>
          <w:szCs w:val="28"/>
        </w:rPr>
        <w:t xml:space="preserve"> </w:t>
      </w:r>
      <w:r w:rsidR="00E9313A" w:rsidRPr="00423F84">
        <w:rPr>
          <w:sz w:val="28"/>
          <w:szCs w:val="28"/>
        </w:rPr>
        <w:t>Г</w:t>
      </w:r>
      <w:r w:rsidRPr="00423F84">
        <w:rPr>
          <w:sz w:val="28"/>
          <w:szCs w:val="28"/>
        </w:rPr>
        <w:t>рант» и стал одним из победителей, а в 2014 году приобрел оборудование для производства голландского сыра на сумму 1055,64 тыс. руб</w:t>
      </w:r>
      <w:r w:rsidR="009B0258" w:rsidRPr="00423F84">
        <w:rPr>
          <w:sz w:val="28"/>
          <w:szCs w:val="28"/>
        </w:rPr>
        <w:t>лей.</w:t>
      </w:r>
      <w:r w:rsidRPr="00423F84">
        <w:rPr>
          <w:sz w:val="28"/>
          <w:szCs w:val="28"/>
        </w:rPr>
        <w:t xml:space="preserve"> </w:t>
      </w:r>
    </w:p>
    <w:p w:rsidR="00E9313A" w:rsidRDefault="00E9313A" w:rsidP="00423F84">
      <w:pPr>
        <w:spacing w:line="360" w:lineRule="auto"/>
        <w:contextualSpacing/>
        <w:jc w:val="center"/>
        <w:rPr>
          <w:b/>
          <w:sz w:val="28"/>
          <w:szCs w:val="28"/>
        </w:rPr>
      </w:pPr>
    </w:p>
    <w:p w:rsidR="00BF6763" w:rsidRDefault="00BF6763" w:rsidP="00423F84">
      <w:pPr>
        <w:spacing w:line="360" w:lineRule="auto"/>
        <w:contextualSpacing/>
        <w:jc w:val="center"/>
        <w:rPr>
          <w:b/>
          <w:sz w:val="28"/>
          <w:szCs w:val="28"/>
        </w:rPr>
      </w:pPr>
    </w:p>
    <w:p w:rsidR="00B06FD9" w:rsidRPr="00423F84" w:rsidRDefault="00B06FD9" w:rsidP="00423F84">
      <w:pPr>
        <w:spacing w:line="360" w:lineRule="auto"/>
        <w:contextualSpacing/>
        <w:jc w:val="center"/>
        <w:rPr>
          <w:b/>
          <w:sz w:val="28"/>
          <w:szCs w:val="28"/>
        </w:rPr>
      </w:pPr>
    </w:p>
    <w:p w:rsidR="00E663E4" w:rsidRDefault="00E663E4" w:rsidP="00423F84">
      <w:pPr>
        <w:spacing w:line="360" w:lineRule="auto"/>
        <w:contextualSpacing/>
        <w:jc w:val="center"/>
        <w:rPr>
          <w:b/>
          <w:sz w:val="28"/>
          <w:szCs w:val="28"/>
        </w:rPr>
      </w:pPr>
      <w:r w:rsidRPr="00423F84">
        <w:rPr>
          <w:b/>
          <w:sz w:val="28"/>
          <w:szCs w:val="28"/>
        </w:rPr>
        <w:lastRenderedPageBreak/>
        <w:t>ООО «Завод строительных материалов»</w:t>
      </w:r>
    </w:p>
    <w:p w:rsidR="00D47FDA" w:rsidRPr="00FE0B47" w:rsidRDefault="00D47FDA" w:rsidP="00423F84">
      <w:pPr>
        <w:spacing w:line="360" w:lineRule="auto"/>
        <w:contextualSpacing/>
        <w:jc w:val="center"/>
        <w:rPr>
          <w:b/>
          <w:sz w:val="12"/>
          <w:szCs w:val="28"/>
        </w:rPr>
      </w:pPr>
    </w:p>
    <w:p w:rsidR="00E663E4" w:rsidRPr="00423F84" w:rsidRDefault="00E663E4" w:rsidP="00423F84">
      <w:pPr>
        <w:spacing w:line="360" w:lineRule="auto"/>
        <w:ind w:firstLine="708"/>
        <w:contextualSpacing/>
        <w:jc w:val="both"/>
        <w:rPr>
          <w:sz w:val="28"/>
          <w:szCs w:val="28"/>
        </w:rPr>
      </w:pPr>
      <w:r w:rsidRPr="00423F84">
        <w:rPr>
          <w:sz w:val="28"/>
          <w:szCs w:val="28"/>
        </w:rPr>
        <w:t>В июле-августе 2012 года на территории Бавлинского муниципального района индивидуальные предприниматели из г.Октябрьский Республики Башкортостан на базе Бавлинского завода строительных материалов организовали работу по изготовлению пластиковых окон, пластиковых дверей, профнастила, металлочерепицы, металлопроката.</w:t>
      </w:r>
    </w:p>
    <w:p w:rsidR="00D15DBF" w:rsidRPr="00423F84" w:rsidRDefault="00E663E4" w:rsidP="00423F84">
      <w:pPr>
        <w:spacing w:line="360" w:lineRule="auto"/>
        <w:ind w:firstLine="709"/>
        <w:contextualSpacing/>
        <w:jc w:val="both"/>
        <w:rPr>
          <w:sz w:val="28"/>
          <w:szCs w:val="28"/>
        </w:rPr>
      </w:pPr>
      <w:r w:rsidRPr="00423F84">
        <w:rPr>
          <w:sz w:val="28"/>
          <w:szCs w:val="28"/>
        </w:rPr>
        <w:t>Создано 25 рабочих мест, плановый объем выпуска продукции собственного производства в месяц состав</w:t>
      </w:r>
      <w:r w:rsidR="00D47FDA">
        <w:rPr>
          <w:sz w:val="28"/>
          <w:szCs w:val="28"/>
        </w:rPr>
        <w:t>ляет</w:t>
      </w:r>
      <w:r w:rsidRPr="00423F84">
        <w:rPr>
          <w:sz w:val="28"/>
          <w:szCs w:val="28"/>
        </w:rPr>
        <w:t xml:space="preserve"> 6 млн. руб</w:t>
      </w:r>
      <w:r w:rsidR="00D47FDA">
        <w:rPr>
          <w:sz w:val="28"/>
          <w:szCs w:val="28"/>
        </w:rPr>
        <w:t>лей.</w:t>
      </w:r>
      <w:r w:rsidRPr="00423F84">
        <w:rPr>
          <w:sz w:val="28"/>
          <w:szCs w:val="28"/>
        </w:rPr>
        <w:t xml:space="preserve"> Вложено инвестиций в основной капитал из собственных средств</w:t>
      </w:r>
      <w:r w:rsidR="00D47FDA">
        <w:rPr>
          <w:sz w:val="28"/>
          <w:szCs w:val="28"/>
        </w:rPr>
        <w:t xml:space="preserve"> </w:t>
      </w:r>
      <w:r w:rsidRPr="00423F84">
        <w:rPr>
          <w:sz w:val="28"/>
          <w:szCs w:val="28"/>
        </w:rPr>
        <w:t>24 млн. руб</w:t>
      </w:r>
      <w:r w:rsidR="00D47FDA">
        <w:rPr>
          <w:sz w:val="28"/>
          <w:szCs w:val="28"/>
        </w:rPr>
        <w:t>лей.</w:t>
      </w:r>
    </w:p>
    <w:p w:rsidR="00EA6CED" w:rsidRPr="00423F84" w:rsidRDefault="00EA6CED" w:rsidP="00423F84">
      <w:pPr>
        <w:spacing w:line="360" w:lineRule="auto"/>
        <w:ind w:firstLine="709"/>
        <w:contextualSpacing/>
        <w:jc w:val="both"/>
        <w:rPr>
          <w:sz w:val="28"/>
          <w:szCs w:val="28"/>
        </w:rPr>
      </w:pPr>
    </w:p>
    <w:tbl>
      <w:tblPr>
        <w:tblW w:w="0" w:type="auto"/>
        <w:jc w:val="center"/>
        <w:tblInd w:w="2154" w:type="dxa"/>
        <w:tblLook w:val="04A0"/>
      </w:tblPr>
      <w:tblGrid>
        <w:gridCol w:w="3983"/>
        <w:gridCol w:w="3716"/>
      </w:tblGrid>
      <w:tr w:rsidR="00D15DBF" w:rsidRPr="00423F84" w:rsidTr="00366E96">
        <w:trPr>
          <w:jc w:val="center"/>
        </w:trPr>
        <w:tc>
          <w:tcPr>
            <w:tcW w:w="5140" w:type="dxa"/>
          </w:tcPr>
          <w:p w:rsidR="00D15DBF" w:rsidRPr="00423F84" w:rsidRDefault="00CF793B" w:rsidP="00423F84">
            <w:pPr>
              <w:spacing w:line="360" w:lineRule="auto"/>
              <w:contextualSpacing/>
              <w:jc w:val="both"/>
              <w:rPr>
                <w:sz w:val="28"/>
                <w:szCs w:val="28"/>
              </w:rPr>
            </w:pPr>
            <w:r w:rsidRPr="00423F84">
              <w:rPr>
                <w:b/>
                <w:noProof/>
                <w:sz w:val="28"/>
                <w:szCs w:val="28"/>
                <w:lang w:eastAsia="ru-RU"/>
              </w:rPr>
              <w:drawing>
                <wp:inline distT="0" distB="0" distL="0" distR="0">
                  <wp:extent cx="2686972" cy="1959428"/>
                  <wp:effectExtent l="19050" t="0" r="0" b="0"/>
                  <wp:docPr id="52" name="Рисунок 57" descr="SAM_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SAM_6492"/>
                          <pic:cNvPicPr>
                            <a:picLocks noChangeAspect="1" noChangeArrowheads="1"/>
                          </pic:cNvPicPr>
                        </pic:nvPicPr>
                        <pic:blipFill>
                          <a:blip r:embed="rId49" cstate="print"/>
                          <a:srcRect/>
                          <a:stretch>
                            <a:fillRect/>
                          </a:stretch>
                        </pic:blipFill>
                        <pic:spPr bwMode="auto">
                          <a:xfrm>
                            <a:off x="0" y="0"/>
                            <a:ext cx="2695984" cy="1966000"/>
                          </a:xfrm>
                          <a:prstGeom prst="rect">
                            <a:avLst/>
                          </a:prstGeom>
                          <a:noFill/>
                          <a:ln w="9525">
                            <a:noFill/>
                            <a:miter lim="800000"/>
                            <a:headEnd/>
                            <a:tailEnd/>
                          </a:ln>
                        </pic:spPr>
                      </pic:pic>
                    </a:graphicData>
                  </a:graphic>
                </wp:inline>
              </w:drawing>
            </w:r>
          </w:p>
        </w:tc>
        <w:tc>
          <w:tcPr>
            <w:tcW w:w="5141" w:type="dxa"/>
          </w:tcPr>
          <w:p w:rsidR="00D15DBF" w:rsidRPr="00423F84" w:rsidRDefault="00CF793B" w:rsidP="00423F84">
            <w:pPr>
              <w:spacing w:line="360" w:lineRule="auto"/>
              <w:contextualSpacing/>
              <w:jc w:val="both"/>
              <w:rPr>
                <w:sz w:val="28"/>
                <w:szCs w:val="28"/>
              </w:rPr>
            </w:pPr>
            <w:r w:rsidRPr="00423F84">
              <w:rPr>
                <w:noProof/>
                <w:sz w:val="28"/>
                <w:szCs w:val="28"/>
                <w:lang w:eastAsia="ru-RU"/>
              </w:rPr>
              <w:drawing>
                <wp:inline distT="0" distB="0" distL="0" distR="0">
                  <wp:extent cx="2492138" cy="1966786"/>
                  <wp:effectExtent l="19050" t="0" r="3412" b="0"/>
                  <wp:docPr id="53" name="Рисунок 60" descr="SAM_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SAM_6490"/>
                          <pic:cNvPicPr>
                            <a:picLocks noChangeAspect="1" noChangeArrowheads="1"/>
                          </pic:cNvPicPr>
                        </pic:nvPicPr>
                        <pic:blipFill>
                          <a:blip r:embed="rId50" cstate="print"/>
                          <a:srcRect/>
                          <a:stretch>
                            <a:fillRect/>
                          </a:stretch>
                        </pic:blipFill>
                        <pic:spPr bwMode="auto">
                          <a:xfrm>
                            <a:off x="0" y="0"/>
                            <a:ext cx="2492337" cy="1966943"/>
                          </a:xfrm>
                          <a:prstGeom prst="rect">
                            <a:avLst/>
                          </a:prstGeom>
                          <a:noFill/>
                          <a:ln w="9525">
                            <a:noFill/>
                            <a:miter lim="800000"/>
                            <a:headEnd/>
                            <a:tailEnd/>
                          </a:ln>
                        </pic:spPr>
                      </pic:pic>
                    </a:graphicData>
                  </a:graphic>
                </wp:inline>
              </w:drawing>
            </w:r>
          </w:p>
        </w:tc>
      </w:tr>
    </w:tbl>
    <w:p w:rsidR="00E663E4" w:rsidRPr="00423F84" w:rsidRDefault="00E663E4" w:rsidP="00423F84">
      <w:pPr>
        <w:spacing w:line="360" w:lineRule="auto"/>
        <w:ind w:firstLine="709"/>
        <w:contextualSpacing/>
        <w:jc w:val="both"/>
        <w:rPr>
          <w:sz w:val="28"/>
          <w:szCs w:val="28"/>
        </w:rPr>
      </w:pPr>
    </w:p>
    <w:p w:rsidR="00E663E4" w:rsidRDefault="00E663E4" w:rsidP="00423F84">
      <w:pPr>
        <w:spacing w:line="360" w:lineRule="auto"/>
        <w:jc w:val="center"/>
        <w:rPr>
          <w:b/>
          <w:sz w:val="28"/>
          <w:szCs w:val="28"/>
        </w:rPr>
      </w:pPr>
      <w:r w:rsidRPr="00423F84">
        <w:rPr>
          <w:b/>
          <w:sz w:val="28"/>
          <w:szCs w:val="28"/>
        </w:rPr>
        <w:t>КФХ «Агро+» Ягудин И.А.</w:t>
      </w:r>
    </w:p>
    <w:p w:rsidR="00D47FDA" w:rsidRPr="00FE0B47" w:rsidRDefault="00D47FDA" w:rsidP="00423F84">
      <w:pPr>
        <w:spacing w:line="360" w:lineRule="auto"/>
        <w:jc w:val="center"/>
        <w:rPr>
          <w:b/>
          <w:sz w:val="16"/>
          <w:szCs w:val="28"/>
        </w:rPr>
      </w:pPr>
    </w:p>
    <w:p w:rsidR="00E663E4" w:rsidRPr="00423F84" w:rsidRDefault="00E663E4" w:rsidP="00423F84">
      <w:pPr>
        <w:spacing w:line="360" w:lineRule="auto"/>
        <w:jc w:val="both"/>
        <w:rPr>
          <w:sz w:val="28"/>
          <w:szCs w:val="28"/>
        </w:rPr>
      </w:pPr>
      <w:r w:rsidRPr="00423F84">
        <w:rPr>
          <w:sz w:val="28"/>
          <w:szCs w:val="28"/>
        </w:rPr>
        <w:tab/>
        <w:t>КФХ «Агро+» начало свою деятельность 29 ноября 2007 года.</w:t>
      </w:r>
    </w:p>
    <w:p w:rsidR="00E663E4" w:rsidRPr="00423F84" w:rsidRDefault="00E663E4" w:rsidP="00423F84">
      <w:pPr>
        <w:spacing w:line="360" w:lineRule="auto"/>
        <w:ind w:firstLine="708"/>
        <w:jc w:val="both"/>
        <w:rPr>
          <w:sz w:val="28"/>
          <w:szCs w:val="28"/>
        </w:rPr>
      </w:pPr>
      <w:r w:rsidRPr="00423F84">
        <w:rPr>
          <w:sz w:val="28"/>
          <w:szCs w:val="28"/>
        </w:rPr>
        <w:t>В хозяйстве имеется 3 теплицы общей площадью</w:t>
      </w:r>
      <w:r w:rsidR="00D47FDA">
        <w:rPr>
          <w:sz w:val="28"/>
          <w:szCs w:val="28"/>
        </w:rPr>
        <w:t xml:space="preserve"> земельного участка</w:t>
      </w:r>
      <w:r w:rsidRPr="00423F84">
        <w:rPr>
          <w:sz w:val="28"/>
          <w:szCs w:val="28"/>
        </w:rPr>
        <w:t xml:space="preserve"> сельскохозяйственного назначения 2,3 га.</w:t>
      </w:r>
    </w:p>
    <w:p w:rsidR="00E663E4" w:rsidRPr="00423F84" w:rsidRDefault="00E663E4" w:rsidP="00423F84">
      <w:pPr>
        <w:spacing w:line="360" w:lineRule="auto"/>
        <w:ind w:firstLine="708"/>
        <w:jc w:val="both"/>
        <w:rPr>
          <w:sz w:val="28"/>
          <w:szCs w:val="28"/>
        </w:rPr>
      </w:pPr>
      <w:r w:rsidRPr="00423F84">
        <w:rPr>
          <w:sz w:val="28"/>
          <w:szCs w:val="28"/>
        </w:rPr>
        <w:t xml:space="preserve">Основной деятельностью КФХ является выращивание экологически чистых огурцов. Сбор урожая на 01.08.2014г. составил 300 тонн. </w:t>
      </w:r>
    </w:p>
    <w:p w:rsidR="00E663E4" w:rsidRPr="00423F84" w:rsidRDefault="00E663E4" w:rsidP="00423F84">
      <w:pPr>
        <w:spacing w:line="360" w:lineRule="auto"/>
        <w:ind w:firstLine="709"/>
        <w:contextualSpacing/>
        <w:jc w:val="both"/>
        <w:rPr>
          <w:sz w:val="28"/>
          <w:szCs w:val="28"/>
        </w:rPr>
      </w:pPr>
      <w:r w:rsidRPr="00423F84">
        <w:rPr>
          <w:sz w:val="28"/>
          <w:szCs w:val="28"/>
        </w:rPr>
        <w:t>В тепличном хозяйстве трудятся 23 работника.</w:t>
      </w:r>
    </w:p>
    <w:p w:rsidR="00E663E4" w:rsidRPr="00423F84" w:rsidRDefault="00E663E4" w:rsidP="00423F84">
      <w:pPr>
        <w:spacing w:line="360" w:lineRule="auto"/>
        <w:ind w:firstLine="708"/>
        <w:jc w:val="both"/>
        <w:rPr>
          <w:rFonts w:eastAsia="Calibri"/>
          <w:sz w:val="28"/>
          <w:szCs w:val="28"/>
          <w:lang w:eastAsia="en-US"/>
        </w:rPr>
      </w:pPr>
      <w:r w:rsidRPr="00423F84">
        <w:rPr>
          <w:rFonts w:eastAsia="Calibri"/>
          <w:sz w:val="28"/>
          <w:szCs w:val="28"/>
          <w:lang w:eastAsia="en-US"/>
        </w:rPr>
        <w:lastRenderedPageBreak/>
        <w:t xml:space="preserve">Основные потребители </w:t>
      </w:r>
      <w:r w:rsidR="009B0258" w:rsidRPr="00423F84">
        <w:rPr>
          <w:rFonts w:eastAsia="Calibri"/>
          <w:sz w:val="28"/>
          <w:szCs w:val="28"/>
          <w:lang w:eastAsia="en-US"/>
        </w:rPr>
        <w:t>-</w:t>
      </w:r>
      <w:r w:rsidRPr="00423F84">
        <w:rPr>
          <w:rFonts w:eastAsia="Calibri"/>
          <w:sz w:val="28"/>
          <w:szCs w:val="28"/>
          <w:lang w:eastAsia="en-US"/>
        </w:rPr>
        <w:t xml:space="preserve"> сети розничной торговли продуктами питания г.Бавлы (детские сады, школы, столовые) и ближайши</w:t>
      </w:r>
      <w:r w:rsidR="00E9313A" w:rsidRPr="00423F84">
        <w:rPr>
          <w:rFonts w:eastAsia="Calibri"/>
          <w:sz w:val="28"/>
          <w:szCs w:val="28"/>
          <w:lang w:eastAsia="en-US"/>
        </w:rPr>
        <w:t>е</w:t>
      </w:r>
      <w:r w:rsidRPr="00423F84">
        <w:rPr>
          <w:rFonts w:eastAsia="Calibri"/>
          <w:sz w:val="28"/>
          <w:szCs w:val="28"/>
          <w:lang w:eastAsia="en-US"/>
        </w:rPr>
        <w:t xml:space="preserve"> район</w:t>
      </w:r>
      <w:r w:rsidR="00E9313A" w:rsidRPr="00423F84">
        <w:rPr>
          <w:rFonts w:eastAsia="Calibri"/>
          <w:sz w:val="28"/>
          <w:szCs w:val="28"/>
          <w:lang w:eastAsia="en-US"/>
        </w:rPr>
        <w:t>ы</w:t>
      </w:r>
      <w:r w:rsidRPr="00423F84">
        <w:rPr>
          <w:rFonts w:eastAsia="Calibri"/>
          <w:sz w:val="28"/>
          <w:szCs w:val="28"/>
          <w:lang w:eastAsia="en-US"/>
        </w:rPr>
        <w:t xml:space="preserve"> </w:t>
      </w:r>
      <w:r w:rsidR="00E9313A" w:rsidRPr="00423F84">
        <w:rPr>
          <w:rFonts w:eastAsia="Calibri"/>
          <w:sz w:val="28"/>
          <w:szCs w:val="28"/>
          <w:lang w:eastAsia="en-US"/>
        </w:rPr>
        <w:t>Р</w:t>
      </w:r>
      <w:r w:rsidRPr="00423F84">
        <w:rPr>
          <w:rFonts w:eastAsia="Calibri"/>
          <w:sz w:val="28"/>
          <w:szCs w:val="28"/>
          <w:lang w:eastAsia="en-US"/>
        </w:rPr>
        <w:t>еспублик Татарстан и Башкортостан.</w:t>
      </w:r>
    </w:p>
    <w:p w:rsidR="006021F9" w:rsidRPr="00423F84" w:rsidRDefault="006021F9" w:rsidP="00423F84">
      <w:pPr>
        <w:spacing w:line="360" w:lineRule="auto"/>
        <w:ind w:firstLine="709"/>
        <w:jc w:val="center"/>
        <w:rPr>
          <w:b/>
          <w:sz w:val="28"/>
          <w:szCs w:val="28"/>
        </w:rPr>
      </w:pPr>
    </w:p>
    <w:p w:rsidR="00E663E4" w:rsidRPr="00423F84" w:rsidRDefault="00E663E4" w:rsidP="00423F84">
      <w:pPr>
        <w:spacing w:line="360" w:lineRule="auto"/>
        <w:ind w:firstLine="709"/>
        <w:jc w:val="center"/>
        <w:rPr>
          <w:b/>
          <w:sz w:val="28"/>
          <w:szCs w:val="28"/>
        </w:rPr>
      </w:pPr>
      <w:r w:rsidRPr="00423F84">
        <w:rPr>
          <w:b/>
          <w:sz w:val="28"/>
          <w:szCs w:val="28"/>
        </w:rPr>
        <w:t>Деятельность промышленных площадок</w:t>
      </w:r>
    </w:p>
    <w:p w:rsidR="00E663E4" w:rsidRDefault="00E663E4" w:rsidP="00423F84">
      <w:pPr>
        <w:spacing w:line="360" w:lineRule="auto"/>
        <w:ind w:firstLine="709"/>
        <w:jc w:val="center"/>
        <w:rPr>
          <w:b/>
          <w:sz w:val="28"/>
          <w:szCs w:val="28"/>
        </w:rPr>
      </w:pPr>
      <w:r w:rsidRPr="00423F84">
        <w:rPr>
          <w:b/>
          <w:sz w:val="28"/>
          <w:szCs w:val="28"/>
        </w:rPr>
        <w:t>Бавлинского муниципального района</w:t>
      </w:r>
    </w:p>
    <w:p w:rsidR="00705565" w:rsidRPr="00423F84" w:rsidRDefault="00705565" w:rsidP="00423F84">
      <w:pPr>
        <w:spacing w:line="360" w:lineRule="auto"/>
        <w:ind w:firstLine="709"/>
        <w:jc w:val="center"/>
        <w:rPr>
          <w:b/>
          <w:sz w:val="28"/>
          <w:szCs w:val="28"/>
        </w:rPr>
      </w:pPr>
    </w:p>
    <w:p w:rsidR="00E663E4" w:rsidRPr="00423F84" w:rsidRDefault="00E663E4" w:rsidP="00423F84">
      <w:pPr>
        <w:spacing w:line="360" w:lineRule="auto"/>
        <w:ind w:firstLine="709"/>
        <w:jc w:val="both"/>
        <w:rPr>
          <w:sz w:val="28"/>
          <w:szCs w:val="28"/>
        </w:rPr>
      </w:pPr>
      <w:r w:rsidRPr="00423F84">
        <w:rPr>
          <w:sz w:val="28"/>
          <w:szCs w:val="28"/>
        </w:rPr>
        <w:t>В поддержку индивидуальных предпринимателей и для развития территории Бавлинского муниципального района, внедрения новых прогрессивных технологий и производств была создана промышленная площадка муниципального уровня (на льготных условиях) на территории учебно-производственного комбината, находящегося в муниципальной собственности, где создана некоммерческая организация «Инвестиционно-гарантийный фонд Бавлинского муниципального района» путем реорганизации фонда поддержки предпринимателей.</w:t>
      </w:r>
    </w:p>
    <w:p w:rsidR="00E663E4" w:rsidRPr="00423F84" w:rsidRDefault="00E663E4" w:rsidP="00423F84">
      <w:pPr>
        <w:spacing w:line="360" w:lineRule="auto"/>
        <w:ind w:firstLine="709"/>
        <w:jc w:val="both"/>
        <w:rPr>
          <w:rFonts w:eastAsia="Calibri"/>
          <w:sz w:val="28"/>
          <w:szCs w:val="28"/>
          <w:lang w:eastAsia="en-US"/>
        </w:rPr>
      </w:pPr>
      <w:r w:rsidRPr="00423F84">
        <w:rPr>
          <w:sz w:val="28"/>
          <w:szCs w:val="28"/>
        </w:rPr>
        <w:t xml:space="preserve">На территории Бавлинского муниципального района </w:t>
      </w:r>
      <w:r w:rsidRPr="00423F84">
        <w:rPr>
          <w:rFonts w:eastAsia="Calibri"/>
          <w:sz w:val="28"/>
          <w:szCs w:val="28"/>
          <w:lang w:eastAsia="en-US"/>
        </w:rPr>
        <w:t>созданы две промышленные площадки:</w:t>
      </w:r>
    </w:p>
    <w:p w:rsidR="00D47FDA" w:rsidRDefault="00E663E4" w:rsidP="00423F84">
      <w:pPr>
        <w:spacing w:line="360" w:lineRule="auto"/>
        <w:ind w:firstLine="709"/>
        <w:jc w:val="both"/>
        <w:rPr>
          <w:sz w:val="28"/>
          <w:szCs w:val="28"/>
        </w:rPr>
      </w:pPr>
      <w:r w:rsidRPr="00423F84">
        <w:rPr>
          <w:rFonts w:eastAsia="Calibri"/>
          <w:sz w:val="28"/>
          <w:szCs w:val="28"/>
          <w:lang w:eastAsia="en-US"/>
        </w:rPr>
        <w:t xml:space="preserve">- промышленная площадка муниципального уровня «Межшкольный учебный комбинат» - </w:t>
      </w:r>
      <w:r w:rsidRPr="00423F84">
        <w:rPr>
          <w:sz w:val="28"/>
          <w:szCs w:val="28"/>
        </w:rPr>
        <w:t xml:space="preserve">территориально обособленный комплекс на </w:t>
      </w:r>
      <w:r w:rsidR="00D47FDA">
        <w:rPr>
          <w:sz w:val="28"/>
          <w:szCs w:val="28"/>
        </w:rPr>
        <w:t xml:space="preserve">земельном </w:t>
      </w:r>
      <w:r w:rsidRPr="00423F84">
        <w:rPr>
          <w:sz w:val="28"/>
          <w:szCs w:val="28"/>
        </w:rPr>
        <w:t xml:space="preserve">участке, находящемся в муниципальной собственности, в пределах которого созданы благоприятные условия для ведения предпринимательской деятельности. Расстояние до города 5 км, ближайшее шоссе Бавлы-Октябрьский 300 м. Размер свободной территории промышленной площадки 1,5 га, общая свободная площадь офисной недвижимости 2190 кв.м. </w:t>
      </w:r>
    </w:p>
    <w:p w:rsidR="00E663E4" w:rsidRPr="00423F84" w:rsidRDefault="00E663E4" w:rsidP="00423F84">
      <w:pPr>
        <w:spacing w:line="360" w:lineRule="auto"/>
        <w:ind w:firstLine="709"/>
        <w:jc w:val="both"/>
        <w:rPr>
          <w:rFonts w:eastAsia="Calibri"/>
          <w:sz w:val="28"/>
          <w:szCs w:val="28"/>
          <w:lang w:eastAsia="en-US"/>
        </w:rPr>
      </w:pPr>
      <w:r w:rsidRPr="00423F84">
        <w:rPr>
          <w:rFonts w:eastAsia="Calibri"/>
          <w:sz w:val="28"/>
          <w:szCs w:val="28"/>
          <w:lang w:eastAsia="en-US"/>
        </w:rPr>
        <w:t xml:space="preserve">На территории данной площадки расположен один резидент </w:t>
      </w:r>
      <w:r w:rsidRPr="00423F84">
        <w:rPr>
          <w:sz w:val="28"/>
          <w:szCs w:val="28"/>
        </w:rPr>
        <w:t xml:space="preserve">ООО «ЮниПроТек», который занимается производством </w:t>
      </w:r>
      <w:r w:rsidR="00555530" w:rsidRPr="00423F84">
        <w:rPr>
          <w:sz w:val="28"/>
          <w:szCs w:val="28"/>
        </w:rPr>
        <w:t>кованых</w:t>
      </w:r>
      <w:r w:rsidRPr="00423F84">
        <w:rPr>
          <w:sz w:val="28"/>
          <w:szCs w:val="28"/>
        </w:rPr>
        <w:t xml:space="preserve"> изделий</w:t>
      </w:r>
      <w:r w:rsidRPr="00423F84">
        <w:rPr>
          <w:rFonts w:eastAsia="Calibri"/>
          <w:sz w:val="28"/>
          <w:szCs w:val="28"/>
          <w:lang w:eastAsia="en-US"/>
        </w:rPr>
        <w:t>;</w:t>
      </w:r>
    </w:p>
    <w:p w:rsidR="00E663E4" w:rsidRPr="00423F84" w:rsidRDefault="00E663E4" w:rsidP="00423F84">
      <w:pPr>
        <w:spacing w:line="360" w:lineRule="auto"/>
        <w:ind w:firstLine="709"/>
        <w:jc w:val="both"/>
        <w:rPr>
          <w:sz w:val="28"/>
          <w:szCs w:val="28"/>
        </w:rPr>
      </w:pPr>
      <w:r w:rsidRPr="00423F84">
        <w:rPr>
          <w:rFonts w:eastAsia="Calibri"/>
          <w:sz w:val="28"/>
          <w:szCs w:val="28"/>
          <w:lang w:eastAsia="en-US"/>
        </w:rPr>
        <w:lastRenderedPageBreak/>
        <w:t>ООО «Агропарк» (</w:t>
      </w:r>
      <w:r w:rsidRPr="00423F84">
        <w:rPr>
          <w:sz w:val="28"/>
          <w:szCs w:val="28"/>
        </w:rPr>
        <w:t xml:space="preserve">ИП Ягудин И.А.) </w:t>
      </w:r>
      <w:r w:rsidR="009B0258" w:rsidRPr="00423F84">
        <w:rPr>
          <w:sz w:val="28"/>
          <w:szCs w:val="28"/>
        </w:rPr>
        <w:t>-</w:t>
      </w:r>
      <w:r w:rsidRPr="00423F84">
        <w:rPr>
          <w:sz w:val="28"/>
          <w:szCs w:val="28"/>
        </w:rPr>
        <w:t xml:space="preserve"> </w:t>
      </w:r>
      <w:r w:rsidRPr="00423F84">
        <w:rPr>
          <w:rFonts w:eastAsia="Calibri"/>
          <w:sz w:val="28"/>
          <w:szCs w:val="28"/>
          <w:lang w:eastAsia="en-US"/>
        </w:rPr>
        <w:t xml:space="preserve">агропромышленный парк в г.Бавлы </w:t>
      </w:r>
      <w:r w:rsidR="00764D11">
        <w:rPr>
          <w:rFonts w:eastAsia="Calibri"/>
          <w:sz w:val="28"/>
          <w:szCs w:val="28"/>
          <w:lang w:eastAsia="en-US"/>
        </w:rPr>
        <w:t>введен в эксплуатацию в 2015 году</w:t>
      </w:r>
      <w:r w:rsidRPr="00423F84">
        <w:rPr>
          <w:rFonts w:eastAsia="Calibri"/>
          <w:sz w:val="28"/>
          <w:szCs w:val="28"/>
          <w:lang w:eastAsia="en-US"/>
        </w:rPr>
        <w:t>. В соответствии с распоряжением Кабинета Министров Республики Татарстан от 25.09.2014 №1902-р и на основании решения комиссии о выделении субсидии для строительства агропромышленного парка в г.Бавлы от 01.12.2014</w:t>
      </w:r>
      <w:r w:rsidRPr="00423F84">
        <w:rPr>
          <w:sz w:val="28"/>
          <w:szCs w:val="28"/>
        </w:rPr>
        <w:t xml:space="preserve"> в 2015 году выделена субсидия в размере 12 млн. руб</w:t>
      </w:r>
      <w:r w:rsidR="00764D11">
        <w:rPr>
          <w:sz w:val="28"/>
          <w:szCs w:val="28"/>
        </w:rPr>
        <w:t>лей</w:t>
      </w:r>
      <w:r w:rsidRPr="00423F84">
        <w:rPr>
          <w:sz w:val="28"/>
          <w:szCs w:val="28"/>
        </w:rPr>
        <w:t xml:space="preserve"> для постройки вышеуказанного объекта, </w:t>
      </w:r>
      <w:r w:rsidRPr="00423F84">
        <w:rPr>
          <w:rFonts w:eastAsia="Calibri"/>
          <w:sz w:val="28"/>
          <w:szCs w:val="28"/>
          <w:lang w:eastAsia="en-US"/>
        </w:rPr>
        <w:t xml:space="preserve">общей </w:t>
      </w:r>
      <w:r w:rsidRPr="00423F84">
        <w:rPr>
          <w:sz w:val="28"/>
          <w:szCs w:val="28"/>
        </w:rPr>
        <w:t>площадью 8882,0 кв.м, площадь торгового центра составляет 1500 кв.м.</w:t>
      </w:r>
    </w:p>
    <w:p w:rsidR="006735A9" w:rsidRPr="00423F84" w:rsidRDefault="006735A9" w:rsidP="00423F84">
      <w:pPr>
        <w:spacing w:line="360" w:lineRule="auto"/>
        <w:ind w:firstLine="709"/>
        <w:jc w:val="both"/>
        <w:rPr>
          <w:sz w:val="28"/>
          <w:szCs w:val="28"/>
        </w:rPr>
      </w:pPr>
    </w:p>
    <w:p w:rsidR="006735A9" w:rsidRPr="00423F84" w:rsidRDefault="006735A9" w:rsidP="00423F84">
      <w:pPr>
        <w:spacing w:line="360" w:lineRule="auto"/>
        <w:ind w:firstLine="709"/>
        <w:jc w:val="center"/>
        <w:rPr>
          <w:sz w:val="28"/>
          <w:szCs w:val="28"/>
        </w:rPr>
      </w:pPr>
      <w:r w:rsidRPr="00423F84">
        <w:rPr>
          <w:noProof/>
          <w:sz w:val="28"/>
          <w:szCs w:val="28"/>
          <w:lang w:eastAsia="ru-RU"/>
        </w:rPr>
        <w:drawing>
          <wp:inline distT="0" distB="0" distL="0" distR="0">
            <wp:extent cx="3810536" cy="2263849"/>
            <wp:effectExtent l="38100" t="0" r="18514" b="669851"/>
            <wp:docPr id="1" name="Рисунок 1" descr="C:\Users\Tatyana.Muftayeva.D001\Desktop\662_488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yana.Muftayeva.D001\Desktop\662_488406.jpg"/>
                    <pic:cNvPicPr>
                      <a:picLocks noChangeAspect="1" noChangeArrowheads="1"/>
                    </pic:cNvPicPr>
                  </pic:nvPicPr>
                  <pic:blipFill>
                    <a:blip r:embed="rId51"/>
                    <a:srcRect/>
                    <a:stretch>
                      <a:fillRect/>
                    </a:stretch>
                  </pic:blipFill>
                  <pic:spPr bwMode="auto">
                    <a:xfrm>
                      <a:off x="0" y="0"/>
                      <a:ext cx="3856435" cy="22911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735A9" w:rsidRPr="00423F84" w:rsidRDefault="006735A9" w:rsidP="00423F84">
      <w:pPr>
        <w:spacing w:line="360" w:lineRule="auto"/>
        <w:ind w:firstLine="709"/>
        <w:jc w:val="center"/>
        <w:rPr>
          <w:sz w:val="28"/>
          <w:szCs w:val="28"/>
        </w:rPr>
      </w:pPr>
    </w:p>
    <w:p w:rsidR="00E663E4" w:rsidRPr="00423F84" w:rsidRDefault="00E663E4" w:rsidP="00423F84">
      <w:pPr>
        <w:spacing w:line="360" w:lineRule="auto"/>
        <w:ind w:firstLine="708"/>
        <w:jc w:val="both"/>
        <w:rPr>
          <w:sz w:val="28"/>
          <w:szCs w:val="28"/>
        </w:rPr>
      </w:pPr>
      <w:r w:rsidRPr="00423F84">
        <w:rPr>
          <w:sz w:val="28"/>
          <w:szCs w:val="28"/>
        </w:rPr>
        <w:t>Помещение торгового центра сда</w:t>
      </w:r>
      <w:r w:rsidR="00764D11">
        <w:rPr>
          <w:sz w:val="28"/>
          <w:szCs w:val="28"/>
        </w:rPr>
        <w:t>ет</w:t>
      </w:r>
      <w:r w:rsidRPr="00423F84">
        <w:rPr>
          <w:sz w:val="28"/>
          <w:szCs w:val="28"/>
        </w:rPr>
        <w:t xml:space="preserve">ся в аренду для реализации сельскохозяйственной продукции. </w:t>
      </w:r>
      <w:r w:rsidR="00764D11">
        <w:rPr>
          <w:sz w:val="28"/>
          <w:szCs w:val="28"/>
        </w:rPr>
        <w:t>С</w:t>
      </w:r>
      <w:r w:rsidRPr="00423F84">
        <w:rPr>
          <w:sz w:val="28"/>
          <w:szCs w:val="28"/>
        </w:rPr>
        <w:t>оздан</w:t>
      </w:r>
      <w:r w:rsidR="00764D11">
        <w:rPr>
          <w:sz w:val="28"/>
          <w:szCs w:val="28"/>
        </w:rPr>
        <w:t>о</w:t>
      </w:r>
      <w:r w:rsidRPr="00423F84">
        <w:rPr>
          <w:sz w:val="28"/>
          <w:szCs w:val="28"/>
        </w:rPr>
        <w:t xml:space="preserve"> </w:t>
      </w:r>
      <w:r w:rsidR="00764D11">
        <w:rPr>
          <w:sz w:val="28"/>
          <w:szCs w:val="28"/>
        </w:rPr>
        <w:t>6</w:t>
      </w:r>
      <w:r w:rsidRPr="00423F84">
        <w:rPr>
          <w:sz w:val="28"/>
          <w:szCs w:val="28"/>
        </w:rPr>
        <w:t xml:space="preserve"> рабочих мест.</w:t>
      </w:r>
    </w:p>
    <w:p w:rsidR="00FE0B47" w:rsidRDefault="00FE0B47" w:rsidP="00423F84">
      <w:pPr>
        <w:spacing w:line="360" w:lineRule="auto"/>
        <w:ind w:firstLine="709"/>
        <w:jc w:val="center"/>
        <w:rPr>
          <w:b/>
          <w:sz w:val="28"/>
          <w:szCs w:val="28"/>
        </w:rPr>
      </w:pPr>
      <w:bookmarkStart w:id="20" w:name="_Toc377024524"/>
    </w:p>
    <w:p w:rsidR="00B90C0F" w:rsidRDefault="00B90C0F" w:rsidP="00423F84">
      <w:pPr>
        <w:spacing w:line="360" w:lineRule="auto"/>
        <w:ind w:firstLine="709"/>
        <w:jc w:val="center"/>
        <w:rPr>
          <w:b/>
          <w:sz w:val="28"/>
          <w:szCs w:val="28"/>
        </w:rPr>
      </w:pPr>
      <w:r w:rsidRPr="00423F84">
        <w:rPr>
          <w:b/>
          <w:sz w:val="28"/>
          <w:szCs w:val="28"/>
        </w:rPr>
        <w:t>1.</w:t>
      </w:r>
      <w:r w:rsidR="007C49FA" w:rsidRPr="00423F84">
        <w:rPr>
          <w:b/>
          <w:sz w:val="28"/>
          <w:szCs w:val="28"/>
        </w:rPr>
        <w:t>5</w:t>
      </w:r>
      <w:r w:rsidRPr="00423F84">
        <w:rPr>
          <w:b/>
          <w:sz w:val="28"/>
          <w:szCs w:val="28"/>
        </w:rPr>
        <w:t>. Уровень жизни</w:t>
      </w:r>
      <w:bookmarkEnd w:id="20"/>
    </w:p>
    <w:p w:rsidR="00764D11" w:rsidRPr="00423F84" w:rsidRDefault="00764D11" w:rsidP="00423F84">
      <w:pPr>
        <w:spacing w:line="360" w:lineRule="auto"/>
        <w:ind w:firstLine="709"/>
        <w:jc w:val="center"/>
        <w:rPr>
          <w:b/>
          <w:sz w:val="28"/>
          <w:szCs w:val="28"/>
        </w:rPr>
      </w:pPr>
    </w:p>
    <w:p w:rsidR="0025486B" w:rsidRPr="00423F84" w:rsidRDefault="0025486B" w:rsidP="00423F84">
      <w:pPr>
        <w:spacing w:line="360" w:lineRule="auto"/>
        <w:ind w:firstLine="709"/>
        <w:jc w:val="both"/>
        <w:rPr>
          <w:sz w:val="28"/>
          <w:szCs w:val="28"/>
        </w:rPr>
      </w:pPr>
      <w:r w:rsidRPr="00423F84">
        <w:rPr>
          <w:sz w:val="28"/>
          <w:szCs w:val="28"/>
        </w:rPr>
        <w:t>Уровень</w:t>
      </w:r>
      <w:r w:rsidR="00366E96" w:rsidRPr="00423F84">
        <w:rPr>
          <w:sz w:val="28"/>
          <w:szCs w:val="28"/>
        </w:rPr>
        <w:t xml:space="preserve"> жизни (уровень благосостояния) - </w:t>
      </w:r>
      <w:r w:rsidRPr="00423F84">
        <w:rPr>
          <w:sz w:val="28"/>
          <w:szCs w:val="28"/>
        </w:rPr>
        <w:t xml:space="preserve">степень удовлетворения материальных и духовных потребностей людей массой товаров и услуг, используемых в единицу времени. </w:t>
      </w:r>
    </w:p>
    <w:p w:rsidR="0025486B" w:rsidRPr="00423F84" w:rsidRDefault="0025486B" w:rsidP="00423F84">
      <w:pPr>
        <w:spacing w:line="360" w:lineRule="auto"/>
        <w:ind w:firstLine="709"/>
        <w:jc w:val="both"/>
        <w:rPr>
          <w:sz w:val="28"/>
          <w:szCs w:val="28"/>
        </w:rPr>
      </w:pPr>
      <w:r w:rsidRPr="00423F84">
        <w:rPr>
          <w:sz w:val="28"/>
          <w:szCs w:val="28"/>
        </w:rPr>
        <w:lastRenderedPageBreak/>
        <w:t xml:space="preserve">Уровень жизни базируется на объёме реальных </w:t>
      </w:r>
      <w:hyperlink r:id="rId52" w:tooltip="Доход на душу населения" w:history="1">
        <w:r w:rsidRPr="00423F84">
          <w:rPr>
            <w:rStyle w:val="af6"/>
            <w:color w:val="auto"/>
            <w:sz w:val="28"/>
            <w:szCs w:val="28"/>
            <w:u w:val="none"/>
          </w:rPr>
          <w:t>доходов на душу населения</w:t>
        </w:r>
      </w:hyperlink>
      <w:r w:rsidRPr="00423F84">
        <w:rPr>
          <w:sz w:val="28"/>
          <w:szCs w:val="28"/>
        </w:rPr>
        <w:t xml:space="preserve"> и соответствующем объёме потребления.</w:t>
      </w:r>
    </w:p>
    <w:p w:rsidR="00B90C0F" w:rsidRPr="00423F84" w:rsidRDefault="00B90C0F" w:rsidP="00423F84">
      <w:pPr>
        <w:spacing w:line="360" w:lineRule="auto"/>
        <w:ind w:firstLine="709"/>
        <w:jc w:val="both"/>
        <w:rPr>
          <w:sz w:val="28"/>
          <w:szCs w:val="28"/>
        </w:rPr>
      </w:pPr>
      <w:r w:rsidRPr="00423F84">
        <w:rPr>
          <w:sz w:val="28"/>
          <w:szCs w:val="28"/>
        </w:rPr>
        <w:t xml:space="preserve">Среднемесячная заработная плата </w:t>
      </w:r>
      <w:r w:rsidR="0052521D" w:rsidRPr="00423F84">
        <w:rPr>
          <w:sz w:val="28"/>
          <w:szCs w:val="28"/>
        </w:rPr>
        <w:t>на крупных и средних</w:t>
      </w:r>
      <w:r w:rsidRPr="00423F84">
        <w:rPr>
          <w:sz w:val="28"/>
          <w:szCs w:val="28"/>
        </w:rPr>
        <w:t xml:space="preserve"> </w:t>
      </w:r>
      <w:r w:rsidR="0052521D" w:rsidRPr="00423F84">
        <w:rPr>
          <w:sz w:val="28"/>
          <w:szCs w:val="28"/>
        </w:rPr>
        <w:t>предприятиях</w:t>
      </w:r>
      <w:r w:rsidRPr="00423F84">
        <w:rPr>
          <w:sz w:val="28"/>
          <w:szCs w:val="28"/>
        </w:rPr>
        <w:t xml:space="preserve"> </w:t>
      </w:r>
      <w:r w:rsidR="00BB39B0" w:rsidRPr="00423F84">
        <w:rPr>
          <w:sz w:val="28"/>
          <w:szCs w:val="28"/>
        </w:rPr>
        <w:t>Бавлинского</w:t>
      </w:r>
      <w:r w:rsidRPr="00423F84">
        <w:rPr>
          <w:sz w:val="28"/>
          <w:szCs w:val="28"/>
        </w:rPr>
        <w:t xml:space="preserve"> муниципального района </w:t>
      </w:r>
      <w:r w:rsidR="0052521D" w:rsidRPr="00423F84">
        <w:rPr>
          <w:sz w:val="28"/>
          <w:szCs w:val="28"/>
        </w:rPr>
        <w:t>в январе-декабре 201</w:t>
      </w:r>
      <w:r w:rsidR="00D450B9" w:rsidRPr="00423F84">
        <w:rPr>
          <w:sz w:val="28"/>
          <w:szCs w:val="28"/>
        </w:rPr>
        <w:t>4</w:t>
      </w:r>
      <w:r w:rsidR="0052521D" w:rsidRPr="00423F84">
        <w:rPr>
          <w:sz w:val="28"/>
          <w:szCs w:val="28"/>
        </w:rPr>
        <w:t xml:space="preserve"> года составила </w:t>
      </w:r>
      <w:r w:rsidR="00D450B9" w:rsidRPr="00423F84">
        <w:rPr>
          <w:sz w:val="28"/>
          <w:szCs w:val="28"/>
        </w:rPr>
        <w:t>26 733,42</w:t>
      </w:r>
      <w:r w:rsidRPr="00423F84">
        <w:rPr>
          <w:sz w:val="28"/>
          <w:szCs w:val="28"/>
        </w:rPr>
        <w:t xml:space="preserve"> руб</w:t>
      </w:r>
      <w:r w:rsidR="00764D11">
        <w:rPr>
          <w:sz w:val="28"/>
          <w:szCs w:val="28"/>
        </w:rPr>
        <w:t>.</w:t>
      </w:r>
      <w:r w:rsidR="002B5452" w:rsidRPr="00423F84">
        <w:rPr>
          <w:sz w:val="28"/>
          <w:szCs w:val="28"/>
        </w:rPr>
        <w:t xml:space="preserve"> </w:t>
      </w:r>
      <w:r w:rsidR="00672C57" w:rsidRPr="00423F84">
        <w:rPr>
          <w:sz w:val="28"/>
          <w:szCs w:val="28"/>
        </w:rPr>
        <w:t>и выросла к соответствующему периоду прошлого года на 1</w:t>
      </w:r>
      <w:r w:rsidR="00D450B9" w:rsidRPr="00423F84">
        <w:rPr>
          <w:sz w:val="28"/>
          <w:szCs w:val="28"/>
        </w:rPr>
        <w:t>15,5</w:t>
      </w:r>
      <w:r w:rsidR="00672C57" w:rsidRPr="00423F84">
        <w:rPr>
          <w:sz w:val="28"/>
          <w:szCs w:val="28"/>
        </w:rPr>
        <w:t>%</w:t>
      </w:r>
      <w:r w:rsidR="002B5452" w:rsidRPr="00423F84">
        <w:rPr>
          <w:sz w:val="28"/>
          <w:szCs w:val="28"/>
        </w:rPr>
        <w:t>,</w:t>
      </w:r>
      <w:r w:rsidRPr="00423F84">
        <w:rPr>
          <w:sz w:val="28"/>
          <w:szCs w:val="28"/>
        </w:rPr>
        <w:t xml:space="preserve"> в т</w:t>
      </w:r>
      <w:r w:rsidR="00764D11">
        <w:rPr>
          <w:sz w:val="28"/>
          <w:szCs w:val="28"/>
        </w:rPr>
        <w:t xml:space="preserve">ом </w:t>
      </w:r>
      <w:r w:rsidRPr="00423F84">
        <w:rPr>
          <w:sz w:val="28"/>
          <w:szCs w:val="28"/>
        </w:rPr>
        <w:t>ч</w:t>
      </w:r>
      <w:r w:rsidR="00764D11">
        <w:rPr>
          <w:sz w:val="28"/>
          <w:szCs w:val="28"/>
        </w:rPr>
        <w:t>исле</w:t>
      </w:r>
      <w:r w:rsidRPr="00423F84">
        <w:rPr>
          <w:sz w:val="28"/>
          <w:szCs w:val="28"/>
        </w:rPr>
        <w:t xml:space="preserve"> по видам экономической деятельности</w:t>
      </w:r>
      <w:r w:rsidR="002B5452" w:rsidRPr="00423F84">
        <w:rPr>
          <w:sz w:val="28"/>
          <w:szCs w:val="28"/>
        </w:rPr>
        <w:t xml:space="preserve"> составила</w:t>
      </w:r>
      <w:r w:rsidRPr="00423F84">
        <w:rPr>
          <w:sz w:val="28"/>
          <w:szCs w:val="28"/>
        </w:rPr>
        <w:t>:</w:t>
      </w:r>
    </w:p>
    <w:p w:rsidR="007046E9" w:rsidRPr="00423F84" w:rsidRDefault="007046E9" w:rsidP="00423F84">
      <w:pPr>
        <w:spacing w:line="360" w:lineRule="auto"/>
        <w:ind w:firstLine="709"/>
        <w:jc w:val="both"/>
        <w:rPr>
          <w:sz w:val="28"/>
          <w:szCs w:val="28"/>
        </w:rPr>
      </w:pPr>
      <w:r w:rsidRPr="00423F84">
        <w:rPr>
          <w:sz w:val="28"/>
          <w:szCs w:val="28"/>
        </w:rPr>
        <w:t>добыча сырой нефти и природного газа, предоставле</w:t>
      </w:r>
      <w:r w:rsidR="00875C99" w:rsidRPr="00423F84">
        <w:rPr>
          <w:sz w:val="28"/>
          <w:szCs w:val="28"/>
        </w:rPr>
        <w:t xml:space="preserve">ние услуг в этих областях </w:t>
      </w:r>
      <w:r w:rsidR="009B0258" w:rsidRPr="00423F84">
        <w:rPr>
          <w:sz w:val="28"/>
          <w:szCs w:val="28"/>
        </w:rPr>
        <w:t>-</w:t>
      </w:r>
      <w:r w:rsidRPr="00423F84">
        <w:rPr>
          <w:sz w:val="28"/>
          <w:szCs w:val="28"/>
        </w:rPr>
        <w:t xml:space="preserve"> </w:t>
      </w:r>
      <w:r w:rsidR="00D450B9" w:rsidRPr="00423F84">
        <w:rPr>
          <w:sz w:val="28"/>
          <w:szCs w:val="28"/>
        </w:rPr>
        <w:t>40 246</w:t>
      </w:r>
      <w:r w:rsidR="00875C99" w:rsidRPr="00423F84">
        <w:rPr>
          <w:sz w:val="28"/>
          <w:szCs w:val="28"/>
        </w:rPr>
        <w:t xml:space="preserve"> руб.;</w:t>
      </w:r>
    </w:p>
    <w:p w:rsidR="00875C99" w:rsidRPr="00423F84" w:rsidRDefault="00875C99" w:rsidP="00423F84">
      <w:pPr>
        <w:spacing w:line="360" w:lineRule="auto"/>
        <w:ind w:firstLine="709"/>
        <w:jc w:val="both"/>
        <w:rPr>
          <w:sz w:val="28"/>
          <w:szCs w:val="28"/>
        </w:rPr>
      </w:pPr>
      <w:r w:rsidRPr="00423F84">
        <w:rPr>
          <w:sz w:val="28"/>
          <w:szCs w:val="28"/>
        </w:rPr>
        <w:t xml:space="preserve">производство, передача и распределение электроэнергии, газа, пара и горячей воды </w:t>
      </w:r>
      <w:r w:rsidR="00366E96" w:rsidRPr="00423F84">
        <w:rPr>
          <w:sz w:val="28"/>
          <w:szCs w:val="28"/>
        </w:rPr>
        <w:t>-</w:t>
      </w:r>
      <w:r w:rsidRPr="00423F84">
        <w:rPr>
          <w:sz w:val="28"/>
          <w:szCs w:val="28"/>
        </w:rPr>
        <w:t xml:space="preserve"> 2</w:t>
      </w:r>
      <w:r w:rsidR="00D450B9" w:rsidRPr="00423F84">
        <w:rPr>
          <w:sz w:val="28"/>
          <w:szCs w:val="28"/>
        </w:rPr>
        <w:t>2 387</w:t>
      </w:r>
      <w:r w:rsidRPr="00423F84">
        <w:rPr>
          <w:sz w:val="28"/>
          <w:szCs w:val="28"/>
        </w:rPr>
        <w:t xml:space="preserve"> руб.;</w:t>
      </w:r>
    </w:p>
    <w:p w:rsidR="00875C99" w:rsidRPr="00423F84" w:rsidRDefault="00672F87" w:rsidP="00423F84">
      <w:pPr>
        <w:spacing w:line="360" w:lineRule="auto"/>
        <w:ind w:firstLine="709"/>
        <w:jc w:val="both"/>
        <w:rPr>
          <w:sz w:val="28"/>
          <w:szCs w:val="28"/>
        </w:rPr>
      </w:pPr>
      <w:r w:rsidRPr="00423F84">
        <w:rPr>
          <w:sz w:val="28"/>
          <w:szCs w:val="28"/>
        </w:rPr>
        <w:t xml:space="preserve">строительство </w:t>
      </w:r>
      <w:r w:rsidR="00366E96" w:rsidRPr="00423F84">
        <w:rPr>
          <w:sz w:val="28"/>
          <w:szCs w:val="28"/>
        </w:rPr>
        <w:t>-</w:t>
      </w:r>
      <w:r w:rsidRPr="00423F84">
        <w:rPr>
          <w:sz w:val="28"/>
          <w:szCs w:val="28"/>
        </w:rPr>
        <w:t xml:space="preserve"> 3</w:t>
      </w:r>
      <w:r w:rsidR="00D450B9" w:rsidRPr="00423F84">
        <w:rPr>
          <w:sz w:val="28"/>
          <w:szCs w:val="28"/>
        </w:rPr>
        <w:t>4 410</w:t>
      </w:r>
      <w:r w:rsidRPr="00423F84">
        <w:rPr>
          <w:sz w:val="28"/>
          <w:szCs w:val="28"/>
        </w:rPr>
        <w:t xml:space="preserve"> руб.;</w:t>
      </w:r>
    </w:p>
    <w:p w:rsidR="00672F87" w:rsidRPr="00423F84" w:rsidRDefault="00672F87" w:rsidP="00423F84">
      <w:pPr>
        <w:spacing w:line="360" w:lineRule="auto"/>
        <w:ind w:firstLine="709"/>
        <w:jc w:val="both"/>
        <w:rPr>
          <w:sz w:val="28"/>
          <w:szCs w:val="28"/>
        </w:rPr>
      </w:pPr>
      <w:r w:rsidRPr="00423F84">
        <w:rPr>
          <w:sz w:val="28"/>
          <w:szCs w:val="28"/>
        </w:rPr>
        <w:t xml:space="preserve">деятельность сухопутного транспорта </w:t>
      </w:r>
      <w:r w:rsidR="00366E96" w:rsidRPr="00423F84">
        <w:rPr>
          <w:sz w:val="28"/>
          <w:szCs w:val="28"/>
        </w:rPr>
        <w:t>-</w:t>
      </w:r>
      <w:r w:rsidRPr="00423F84">
        <w:rPr>
          <w:sz w:val="28"/>
          <w:szCs w:val="28"/>
        </w:rPr>
        <w:t xml:space="preserve"> 3</w:t>
      </w:r>
      <w:r w:rsidR="00D450B9" w:rsidRPr="00423F84">
        <w:rPr>
          <w:sz w:val="28"/>
          <w:szCs w:val="28"/>
        </w:rPr>
        <w:t>4 457</w:t>
      </w:r>
      <w:r w:rsidRPr="00423F84">
        <w:rPr>
          <w:sz w:val="28"/>
          <w:szCs w:val="28"/>
        </w:rPr>
        <w:t xml:space="preserve"> руб.;</w:t>
      </w:r>
    </w:p>
    <w:p w:rsidR="00672F87" w:rsidRPr="00423F84" w:rsidRDefault="00672F87" w:rsidP="00423F84">
      <w:pPr>
        <w:spacing w:line="360" w:lineRule="auto"/>
        <w:ind w:firstLine="709"/>
        <w:jc w:val="both"/>
        <w:rPr>
          <w:sz w:val="28"/>
          <w:szCs w:val="28"/>
        </w:rPr>
      </w:pPr>
      <w:r w:rsidRPr="00423F84">
        <w:rPr>
          <w:sz w:val="28"/>
          <w:szCs w:val="28"/>
        </w:rPr>
        <w:t xml:space="preserve">торговля, общепит, рестораны </w:t>
      </w:r>
      <w:r w:rsidR="00366E96" w:rsidRPr="00423F84">
        <w:rPr>
          <w:sz w:val="28"/>
          <w:szCs w:val="28"/>
        </w:rPr>
        <w:t>-</w:t>
      </w:r>
      <w:r w:rsidRPr="00423F84">
        <w:rPr>
          <w:sz w:val="28"/>
          <w:szCs w:val="28"/>
        </w:rPr>
        <w:t xml:space="preserve"> 2</w:t>
      </w:r>
      <w:r w:rsidR="00D450B9" w:rsidRPr="00423F84">
        <w:rPr>
          <w:sz w:val="28"/>
          <w:szCs w:val="28"/>
        </w:rPr>
        <w:t>5 324,48</w:t>
      </w:r>
      <w:r w:rsidRPr="00423F84">
        <w:rPr>
          <w:sz w:val="28"/>
          <w:szCs w:val="28"/>
        </w:rPr>
        <w:t xml:space="preserve"> руб.;</w:t>
      </w:r>
    </w:p>
    <w:p w:rsidR="00672F87" w:rsidRPr="00423F84" w:rsidRDefault="00672F87" w:rsidP="00423F84">
      <w:pPr>
        <w:spacing w:line="360" w:lineRule="auto"/>
        <w:ind w:firstLine="709"/>
        <w:jc w:val="both"/>
        <w:rPr>
          <w:sz w:val="28"/>
          <w:szCs w:val="28"/>
        </w:rPr>
      </w:pPr>
      <w:r w:rsidRPr="00423F84">
        <w:rPr>
          <w:sz w:val="28"/>
          <w:szCs w:val="28"/>
        </w:rPr>
        <w:t xml:space="preserve">образование </w:t>
      </w:r>
      <w:r w:rsidR="00366E96" w:rsidRPr="00423F84">
        <w:rPr>
          <w:sz w:val="28"/>
          <w:szCs w:val="28"/>
        </w:rPr>
        <w:t>-</w:t>
      </w:r>
      <w:r w:rsidRPr="00423F84">
        <w:rPr>
          <w:sz w:val="28"/>
          <w:szCs w:val="28"/>
        </w:rPr>
        <w:t xml:space="preserve"> </w:t>
      </w:r>
      <w:r w:rsidR="00D450B9" w:rsidRPr="00423F84">
        <w:rPr>
          <w:sz w:val="28"/>
          <w:szCs w:val="28"/>
        </w:rPr>
        <w:t>18 284,25</w:t>
      </w:r>
      <w:r w:rsidRPr="00423F84">
        <w:rPr>
          <w:sz w:val="28"/>
          <w:szCs w:val="28"/>
        </w:rPr>
        <w:t xml:space="preserve"> руб.;</w:t>
      </w:r>
    </w:p>
    <w:p w:rsidR="00672F87" w:rsidRPr="00423F84" w:rsidRDefault="00672F87" w:rsidP="00423F84">
      <w:pPr>
        <w:spacing w:line="360" w:lineRule="auto"/>
        <w:ind w:firstLine="709"/>
        <w:jc w:val="both"/>
        <w:rPr>
          <w:sz w:val="28"/>
          <w:szCs w:val="28"/>
        </w:rPr>
      </w:pPr>
      <w:r w:rsidRPr="00423F84">
        <w:rPr>
          <w:sz w:val="28"/>
          <w:szCs w:val="28"/>
        </w:rPr>
        <w:t>здравоохранение и</w:t>
      </w:r>
      <w:r w:rsidR="00D450B9" w:rsidRPr="00423F84">
        <w:rPr>
          <w:sz w:val="28"/>
          <w:szCs w:val="28"/>
        </w:rPr>
        <w:t xml:space="preserve"> </w:t>
      </w:r>
      <w:r w:rsidRPr="00423F84">
        <w:rPr>
          <w:sz w:val="28"/>
          <w:szCs w:val="28"/>
        </w:rPr>
        <w:t>предоставление социальных услуг</w:t>
      </w:r>
      <w:r w:rsidR="00D450B9" w:rsidRPr="00423F84">
        <w:rPr>
          <w:sz w:val="28"/>
          <w:szCs w:val="28"/>
        </w:rPr>
        <w:t xml:space="preserve"> </w:t>
      </w:r>
      <w:r w:rsidR="00366E96" w:rsidRPr="00423F84">
        <w:rPr>
          <w:sz w:val="28"/>
          <w:szCs w:val="28"/>
        </w:rPr>
        <w:t>-</w:t>
      </w:r>
      <w:r w:rsidRPr="00423F84">
        <w:rPr>
          <w:sz w:val="28"/>
          <w:szCs w:val="28"/>
        </w:rPr>
        <w:t xml:space="preserve"> </w:t>
      </w:r>
      <w:r w:rsidR="00D450B9" w:rsidRPr="00423F84">
        <w:rPr>
          <w:sz w:val="28"/>
          <w:szCs w:val="28"/>
        </w:rPr>
        <w:t>16 814,77</w:t>
      </w:r>
      <w:r w:rsidRPr="00423F84">
        <w:rPr>
          <w:sz w:val="28"/>
          <w:szCs w:val="28"/>
        </w:rPr>
        <w:t xml:space="preserve"> руб.;</w:t>
      </w:r>
    </w:p>
    <w:p w:rsidR="00B335A0" w:rsidRPr="00423F84" w:rsidRDefault="00672F87" w:rsidP="00423F84">
      <w:pPr>
        <w:spacing w:line="360" w:lineRule="auto"/>
        <w:ind w:firstLine="708"/>
        <w:rPr>
          <w:b/>
          <w:bCs/>
          <w:i/>
          <w:iCs/>
          <w:sz w:val="28"/>
          <w:szCs w:val="28"/>
        </w:rPr>
      </w:pPr>
      <w:r w:rsidRPr="00423F84">
        <w:rPr>
          <w:sz w:val="28"/>
          <w:szCs w:val="28"/>
        </w:rPr>
        <w:t>предприятия агропромышленного комплекса</w:t>
      </w:r>
      <w:r w:rsidR="00BB1349" w:rsidRPr="00423F84">
        <w:rPr>
          <w:sz w:val="28"/>
          <w:szCs w:val="28"/>
        </w:rPr>
        <w:t xml:space="preserve"> </w:t>
      </w:r>
      <w:r w:rsidR="00366E96" w:rsidRPr="00423F84">
        <w:rPr>
          <w:sz w:val="28"/>
          <w:szCs w:val="28"/>
        </w:rPr>
        <w:t>-</w:t>
      </w:r>
      <w:r w:rsidR="00BB1349" w:rsidRPr="00423F84">
        <w:rPr>
          <w:sz w:val="28"/>
          <w:szCs w:val="28"/>
        </w:rPr>
        <w:t xml:space="preserve"> </w:t>
      </w:r>
      <w:r w:rsidR="00D450B9" w:rsidRPr="00423F84">
        <w:rPr>
          <w:sz w:val="28"/>
          <w:szCs w:val="28"/>
        </w:rPr>
        <w:t>13 280</w:t>
      </w:r>
      <w:r w:rsidR="00BB1349" w:rsidRPr="00423F84">
        <w:rPr>
          <w:sz w:val="28"/>
          <w:szCs w:val="28"/>
        </w:rPr>
        <w:t xml:space="preserve"> руб.</w:t>
      </w:r>
      <w:r w:rsidR="00B335A0" w:rsidRPr="00423F84">
        <w:rPr>
          <w:b/>
          <w:bCs/>
          <w:i/>
          <w:iCs/>
          <w:sz w:val="28"/>
          <w:szCs w:val="28"/>
        </w:rPr>
        <w:t xml:space="preserve"> </w:t>
      </w:r>
    </w:p>
    <w:p w:rsidR="00B335A0" w:rsidRPr="00423F84" w:rsidRDefault="00B335A0" w:rsidP="00423F84">
      <w:pPr>
        <w:spacing w:line="360" w:lineRule="auto"/>
        <w:jc w:val="center"/>
        <w:rPr>
          <w:b/>
          <w:color w:val="auto"/>
          <w:sz w:val="28"/>
          <w:szCs w:val="28"/>
        </w:rPr>
      </w:pPr>
      <w:r w:rsidRPr="00423F84">
        <w:rPr>
          <w:b/>
          <w:bCs/>
          <w:iCs/>
          <w:color w:val="auto"/>
          <w:sz w:val="28"/>
          <w:szCs w:val="28"/>
        </w:rPr>
        <w:t xml:space="preserve">Среднемесячная начисленная </w:t>
      </w:r>
      <w:r w:rsidRPr="00423F84">
        <w:rPr>
          <w:b/>
          <w:bCs/>
          <w:iCs/>
          <w:color w:val="auto"/>
          <w:sz w:val="28"/>
          <w:szCs w:val="28"/>
        </w:rPr>
        <w:br/>
        <w:t xml:space="preserve">    заработная плата</w:t>
      </w:r>
      <w:r w:rsidRPr="00423F84">
        <w:rPr>
          <w:b/>
          <w:color w:val="auto"/>
          <w:sz w:val="28"/>
          <w:szCs w:val="28"/>
        </w:rPr>
        <w:t xml:space="preserve"> </w:t>
      </w:r>
    </w:p>
    <w:p w:rsidR="00B335A0" w:rsidRPr="00423F84" w:rsidRDefault="00B335A0" w:rsidP="00423F84">
      <w:pPr>
        <w:spacing w:line="360" w:lineRule="auto"/>
        <w:ind w:firstLine="709"/>
        <w:jc w:val="right"/>
        <w:rPr>
          <w:sz w:val="28"/>
          <w:szCs w:val="28"/>
        </w:rPr>
      </w:pPr>
      <w:r w:rsidRPr="00423F84">
        <w:rPr>
          <w:sz w:val="28"/>
          <w:szCs w:val="28"/>
        </w:rPr>
        <w:t xml:space="preserve"> рублей</w:t>
      </w:r>
    </w:p>
    <w:p w:rsidR="00672F87"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5274945" cy="2238375"/>
            <wp:effectExtent l="19050" t="0" r="20955" b="0"/>
            <wp:docPr id="82" name="Объект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D53B8" w:rsidRPr="00423F84" w:rsidRDefault="008D53B8" w:rsidP="00423F84">
      <w:pPr>
        <w:spacing w:line="360" w:lineRule="auto"/>
        <w:ind w:firstLine="709"/>
        <w:jc w:val="both"/>
        <w:rPr>
          <w:sz w:val="28"/>
          <w:szCs w:val="28"/>
        </w:rPr>
      </w:pPr>
    </w:p>
    <w:p w:rsidR="004D3A45" w:rsidRPr="00423F84" w:rsidRDefault="00672C57" w:rsidP="00423F84">
      <w:pPr>
        <w:spacing w:line="360" w:lineRule="auto"/>
        <w:ind w:firstLine="709"/>
        <w:jc w:val="both"/>
        <w:rPr>
          <w:sz w:val="28"/>
          <w:szCs w:val="28"/>
        </w:rPr>
      </w:pPr>
      <w:r w:rsidRPr="00423F84">
        <w:rPr>
          <w:sz w:val="28"/>
          <w:szCs w:val="28"/>
        </w:rPr>
        <w:t>Денежные доходы на душу населения в 201</w:t>
      </w:r>
      <w:r w:rsidR="0019179C" w:rsidRPr="00423F84">
        <w:rPr>
          <w:sz w:val="28"/>
          <w:szCs w:val="28"/>
        </w:rPr>
        <w:t>4</w:t>
      </w:r>
      <w:r w:rsidRPr="00423F84">
        <w:rPr>
          <w:sz w:val="28"/>
          <w:szCs w:val="28"/>
        </w:rPr>
        <w:t xml:space="preserve"> году составили </w:t>
      </w:r>
      <w:r w:rsidR="0019179C" w:rsidRPr="00423F84">
        <w:rPr>
          <w:sz w:val="28"/>
          <w:szCs w:val="28"/>
        </w:rPr>
        <w:t>22 259,8</w:t>
      </w:r>
      <w:r w:rsidRPr="00423F84">
        <w:rPr>
          <w:sz w:val="28"/>
          <w:szCs w:val="28"/>
        </w:rPr>
        <w:t xml:space="preserve"> рублей, рост к уровню прошлого года 117,5%.</w:t>
      </w:r>
    </w:p>
    <w:p w:rsidR="0019179C" w:rsidRPr="00423F84" w:rsidRDefault="0019179C" w:rsidP="00423F84">
      <w:pPr>
        <w:spacing w:line="360" w:lineRule="auto"/>
        <w:ind w:firstLine="709"/>
        <w:jc w:val="right"/>
        <w:rPr>
          <w:sz w:val="28"/>
          <w:szCs w:val="28"/>
        </w:rPr>
      </w:pPr>
      <w:r w:rsidRPr="00423F84">
        <w:rPr>
          <w:sz w:val="28"/>
          <w:szCs w:val="28"/>
        </w:rPr>
        <w:t>рублей</w:t>
      </w:r>
    </w:p>
    <w:p w:rsidR="0019179C"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5087315" cy="2304288"/>
            <wp:effectExtent l="19050" t="0" r="18085" b="762"/>
            <wp:docPr id="86" name="Объект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9179C" w:rsidRPr="00423F84" w:rsidRDefault="0019179C" w:rsidP="00423F84">
      <w:pPr>
        <w:spacing w:line="360" w:lineRule="auto"/>
        <w:ind w:firstLine="709"/>
        <w:jc w:val="both"/>
        <w:rPr>
          <w:sz w:val="28"/>
          <w:szCs w:val="28"/>
        </w:rPr>
      </w:pPr>
    </w:p>
    <w:p w:rsidR="00AB2D6C" w:rsidRPr="00423F84" w:rsidRDefault="0025486B" w:rsidP="00423F84">
      <w:pPr>
        <w:spacing w:line="360" w:lineRule="auto"/>
        <w:ind w:firstLine="709"/>
        <w:jc w:val="both"/>
        <w:rPr>
          <w:sz w:val="28"/>
          <w:szCs w:val="28"/>
        </w:rPr>
      </w:pPr>
      <w:r w:rsidRPr="00423F84">
        <w:rPr>
          <w:sz w:val="28"/>
          <w:szCs w:val="28"/>
        </w:rPr>
        <w:t xml:space="preserve">Активную работу по выдаче кредитов ведут банки. </w:t>
      </w:r>
      <w:r w:rsidR="002B4E90" w:rsidRPr="00423F84">
        <w:rPr>
          <w:sz w:val="28"/>
          <w:szCs w:val="28"/>
        </w:rPr>
        <w:t>Кредиты</w:t>
      </w:r>
      <w:r w:rsidRPr="00423F84">
        <w:rPr>
          <w:sz w:val="28"/>
          <w:szCs w:val="28"/>
        </w:rPr>
        <w:t xml:space="preserve"> предоставляются физическим лицам, субъектам малого и среднего предпринимательства.</w:t>
      </w:r>
    </w:p>
    <w:p w:rsidR="004D3A45" w:rsidRPr="00423F84" w:rsidRDefault="004D3A45" w:rsidP="00423F84">
      <w:pPr>
        <w:spacing w:line="360" w:lineRule="auto"/>
        <w:jc w:val="both"/>
        <w:rPr>
          <w:sz w:val="28"/>
          <w:szCs w:val="28"/>
        </w:rPr>
        <w:sectPr w:rsidR="004D3A45" w:rsidRPr="00423F84" w:rsidSect="00423F84">
          <w:pgSz w:w="11905" w:h="16837" w:code="9"/>
          <w:pgMar w:top="1134" w:right="1134" w:bottom="1134" w:left="1134" w:header="1247" w:footer="851" w:gutter="0"/>
          <w:cols w:space="720"/>
          <w:titlePg/>
          <w:docGrid w:linePitch="375"/>
        </w:sectPr>
      </w:pPr>
    </w:p>
    <w:p w:rsidR="00D25D61" w:rsidRPr="00423F84" w:rsidRDefault="00D25D61" w:rsidP="00423F84">
      <w:pPr>
        <w:spacing w:line="360" w:lineRule="auto"/>
        <w:jc w:val="center"/>
        <w:rPr>
          <w:b/>
          <w:sz w:val="28"/>
          <w:szCs w:val="28"/>
        </w:rPr>
      </w:pPr>
      <w:r w:rsidRPr="00423F84">
        <w:rPr>
          <w:b/>
          <w:sz w:val="28"/>
          <w:szCs w:val="28"/>
        </w:rPr>
        <w:lastRenderedPageBreak/>
        <w:t>Сведения по выданным кредитам по Бавлинскому муниципальному району</w:t>
      </w:r>
    </w:p>
    <w:tbl>
      <w:tblPr>
        <w:tblStyle w:val="af7"/>
        <w:tblW w:w="0" w:type="auto"/>
        <w:tblLayout w:type="fixed"/>
        <w:tblLook w:val="04A0"/>
      </w:tblPr>
      <w:tblGrid>
        <w:gridCol w:w="3085"/>
        <w:gridCol w:w="4253"/>
        <w:gridCol w:w="1417"/>
        <w:gridCol w:w="1701"/>
        <w:gridCol w:w="1418"/>
        <w:gridCol w:w="1559"/>
        <w:gridCol w:w="1352"/>
      </w:tblGrid>
      <w:tr w:rsidR="00B85D10" w:rsidTr="00B85D10">
        <w:trPr>
          <w:trHeight w:val="260"/>
        </w:trPr>
        <w:tc>
          <w:tcPr>
            <w:tcW w:w="3085" w:type="dxa"/>
            <w:vMerge w:val="restart"/>
          </w:tcPr>
          <w:p w:rsidR="00B85D10" w:rsidRDefault="00546F32" w:rsidP="00546F32">
            <w:pPr>
              <w:jc w:val="center"/>
              <w:rPr>
                <w:b/>
              </w:rPr>
            </w:pPr>
            <w:r w:rsidRPr="00764D11">
              <w:rPr>
                <w:b/>
              </w:rPr>
              <w:t xml:space="preserve">Наименование </w:t>
            </w:r>
          </w:p>
          <w:p w:rsidR="00546F32" w:rsidRPr="00764D11" w:rsidRDefault="00546F32" w:rsidP="00546F32">
            <w:pPr>
              <w:jc w:val="center"/>
              <w:rPr>
                <w:b/>
              </w:rPr>
            </w:pPr>
            <w:r w:rsidRPr="00764D11">
              <w:rPr>
                <w:b/>
              </w:rPr>
              <w:t>банка</w:t>
            </w:r>
          </w:p>
        </w:tc>
        <w:tc>
          <w:tcPr>
            <w:tcW w:w="4253" w:type="dxa"/>
            <w:vMerge w:val="restart"/>
          </w:tcPr>
          <w:p w:rsidR="00B85D10" w:rsidRDefault="00B85D10" w:rsidP="00B85D10">
            <w:pPr>
              <w:jc w:val="center"/>
              <w:rPr>
                <w:b/>
              </w:rPr>
            </w:pPr>
            <w:r>
              <w:rPr>
                <w:b/>
              </w:rPr>
              <w:t xml:space="preserve">Наименование </w:t>
            </w:r>
          </w:p>
          <w:p w:rsidR="00546F32" w:rsidRPr="00764D11" w:rsidRDefault="00B85D10" w:rsidP="00B85D10">
            <w:pPr>
              <w:jc w:val="center"/>
              <w:rPr>
                <w:b/>
              </w:rPr>
            </w:pPr>
            <w:r>
              <w:rPr>
                <w:b/>
              </w:rPr>
              <w:t>п</w:t>
            </w:r>
            <w:r w:rsidR="00546F32" w:rsidRPr="00764D11">
              <w:rPr>
                <w:b/>
              </w:rPr>
              <w:t>оказател</w:t>
            </w:r>
            <w:r>
              <w:rPr>
                <w:b/>
              </w:rPr>
              <w:t>я</w:t>
            </w:r>
          </w:p>
        </w:tc>
        <w:tc>
          <w:tcPr>
            <w:tcW w:w="1417" w:type="dxa"/>
            <w:vMerge w:val="restart"/>
          </w:tcPr>
          <w:p w:rsidR="00546F32" w:rsidRPr="00B85D10" w:rsidRDefault="00546F32" w:rsidP="00B85D10">
            <w:pPr>
              <w:jc w:val="center"/>
              <w:rPr>
                <w:b/>
              </w:rPr>
            </w:pPr>
            <w:r w:rsidRPr="00B85D10">
              <w:rPr>
                <w:b/>
              </w:rPr>
              <w:t>Ед. изм.</w:t>
            </w:r>
          </w:p>
        </w:tc>
        <w:tc>
          <w:tcPr>
            <w:tcW w:w="3119" w:type="dxa"/>
            <w:gridSpan w:val="2"/>
          </w:tcPr>
          <w:p w:rsidR="00546F32" w:rsidRPr="00546F32" w:rsidRDefault="00546F32" w:rsidP="00546F32">
            <w:pPr>
              <w:jc w:val="center"/>
              <w:rPr>
                <w:b/>
              </w:rPr>
            </w:pPr>
            <w:r w:rsidRPr="00764D11">
              <w:rPr>
                <w:b/>
              </w:rPr>
              <w:t>2013 год</w:t>
            </w:r>
          </w:p>
        </w:tc>
        <w:tc>
          <w:tcPr>
            <w:tcW w:w="2911" w:type="dxa"/>
            <w:gridSpan w:val="2"/>
          </w:tcPr>
          <w:p w:rsidR="00546F32" w:rsidRPr="00546F32" w:rsidRDefault="00546F32" w:rsidP="00546F32">
            <w:pPr>
              <w:jc w:val="center"/>
              <w:rPr>
                <w:b/>
              </w:rPr>
            </w:pPr>
            <w:r w:rsidRPr="00764D11">
              <w:rPr>
                <w:b/>
              </w:rPr>
              <w:t>2014 год</w:t>
            </w:r>
          </w:p>
        </w:tc>
      </w:tr>
      <w:tr w:rsidR="00B85D10" w:rsidTr="00B85D10">
        <w:tc>
          <w:tcPr>
            <w:tcW w:w="3085" w:type="dxa"/>
            <w:vMerge/>
          </w:tcPr>
          <w:p w:rsidR="00546F32" w:rsidRDefault="00546F32" w:rsidP="00546F32">
            <w:pPr>
              <w:jc w:val="both"/>
              <w:rPr>
                <w:sz w:val="28"/>
                <w:szCs w:val="28"/>
              </w:rPr>
            </w:pPr>
          </w:p>
        </w:tc>
        <w:tc>
          <w:tcPr>
            <w:tcW w:w="4253" w:type="dxa"/>
            <w:vMerge/>
          </w:tcPr>
          <w:p w:rsidR="00546F32" w:rsidRDefault="00546F32" w:rsidP="00546F32">
            <w:pPr>
              <w:jc w:val="both"/>
              <w:rPr>
                <w:sz w:val="28"/>
                <w:szCs w:val="28"/>
              </w:rPr>
            </w:pPr>
          </w:p>
        </w:tc>
        <w:tc>
          <w:tcPr>
            <w:tcW w:w="1417" w:type="dxa"/>
            <w:vMerge/>
          </w:tcPr>
          <w:p w:rsidR="00546F32" w:rsidRPr="00B85D10" w:rsidRDefault="00546F32" w:rsidP="00B85D10">
            <w:pPr>
              <w:jc w:val="center"/>
              <w:rPr>
                <w:b/>
                <w:sz w:val="28"/>
                <w:szCs w:val="28"/>
              </w:rPr>
            </w:pPr>
          </w:p>
        </w:tc>
        <w:tc>
          <w:tcPr>
            <w:tcW w:w="1701" w:type="dxa"/>
          </w:tcPr>
          <w:p w:rsidR="00546F32" w:rsidRPr="00764D11" w:rsidRDefault="00546F32" w:rsidP="00546F32">
            <w:pPr>
              <w:jc w:val="center"/>
              <w:rPr>
                <w:b/>
              </w:rPr>
            </w:pPr>
            <w:r w:rsidRPr="00764D11">
              <w:rPr>
                <w:b/>
              </w:rPr>
              <w:t>физ. лица</w:t>
            </w:r>
          </w:p>
        </w:tc>
        <w:tc>
          <w:tcPr>
            <w:tcW w:w="1418" w:type="dxa"/>
          </w:tcPr>
          <w:p w:rsidR="00546F32" w:rsidRPr="00764D11" w:rsidRDefault="00546F32" w:rsidP="00546F32">
            <w:pPr>
              <w:jc w:val="center"/>
              <w:rPr>
                <w:b/>
              </w:rPr>
            </w:pPr>
            <w:r w:rsidRPr="00764D11">
              <w:rPr>
                <w:b/>
              </w:rPr>
              <w:t>юр. лица</w:t>
            </w:r>
          </w:p>
        </w:tc>
        <w:tc>
          <w:tcPr>
            <w:tcW w:w="1559" w:type="dxa"/>
          </w:tcPr>
          <w:p w:rsidR="00546F32" w:rsidRPr="00764D11" w:rsidRDefault="00546F32" w:rsidP="00546F32">
            <w:pPr>
              <w:jc w:val="center"/>
              <w:rPr>
                <w:b/>
              </w:rPr>
            </w:pPr>
            <w:r w:rsidRPr="00764D11">
              <w:rPr>
                <w:b/>
              </w:rPr>
              <w:t>физ. лица</w:t>
            </w:r>
          </w:p>
        </w:tc>
        <w:tc>
          <w:tcPr>
            <w:tcW w:w="1352" w:type="dxa"/>
          </w:tcPr>
          <w:p w:rsidR="00546F32" w:rsidRPr="00764D11" w:rsidRDefault="00546F32" w:rsidP="00546F32">
            <w:pPr>
              <w:jc w:val="center"/>
              <w:rPr>
                <w:b/>
              </w:rPr>
            </w:pPr>
            <w:r w:rsidRPr="00764D11">
              <w:rPr>
                <w:b/>
              </w:rPr>
              <w:t>юр. лица</w:t>
            </w:r>
          </w:p>
        </w:tc>
      </w:tr>
      <w:tr w:rsidR="00B85D10" w:rsidTr="00B85D10">
        <w:tc>
          <w:tcPr>
            <w:tcW w:w="3085" w:type="dxa"/>
            <w:vMerge w:val="restart"/>
          </w:tcPr>
          <w:p w:rsidR="00546F32" w:rsidRDefault="00546F32" w:rsidP="009C5C9C">
            <w:pPr>
              <w:rPr>
                <w:sz w:val="28"/>
                <w:szCs w:val="28"/>
              </w:rPr>
            </w:pPr>
            <w:r w:rsidRPr="00764D11">
              <w:t>Дополнительный офис №8610/0451 Отделения «Банк Татарстан» №8610 Сбербанк России</w:t>
            </w:r>
          </w:p>
        </w:tc>
        <w:tc>
          <w:tcPr>
            <w:tcW w:w="4253" w:type="dxa"/>
          </w:tcPr>
          <w:p w:rsidR="00546F32" w:rsidRPr="00764D11" w:rsidRDefault="00546F32" w:rsidP="00B85D10">
            <w:r w:rsidRPr="00764D11">
              <w:t>Количество выданных кредитов (всего)</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1 116</w:t>
            </w:r>
          </w:p>
        </w:tc>
        <w:tc>
          <w:tcPr>
            <w:tcW w:w="1418" w:type="dxa"/>
          </w:tcPr>
          <w:p w:rsidR="00546F32" w:rsidRPr="00764D11" w:rsidRDefault="00546F32" w:rsidP="00705565">
            <w:pPr>
              <w:jc w:val="center"/>
            </w:pPr>
            <w:r w:rsidRPr="00764D11">
              <w:t>72</w:t>
            </w:r>
          </w:p>
        </w:tc>
        <w:tc>
          <w:tcPr>
            <w:tcW w:w="1559" w:type="dxa"/>
          </w:tcPr>
          <w:p w:rsidR="00546F32" w:rsidRPr="00764D11" w:rsidRDefault="00546F32" w:rsidP="00705565">
            <w:pPr>
              <w:jc w:val="center"/>
            </w:pPr>
            <w:r w:rsidRPr="00764D11">
              <w:t>1 124</w:t>
            </w:r>
          </w:p>
        </w:tc>
        <w:tc>
          <w:tcPr>
            <w:tcW w:w="1352" w:type="dxa"/>
          </w:tcPr>
          <w:p w:rsidR="00546F32" w:rsidRPr="00764D11" w:rsidRDefault="00546F32" w:rsidP="00705565">
            <w:pPr>
              <w:jc w:val="center"/>
            </w:pPr>
            <w:r w:rsidRPr="00764D11">
              <w:t>41</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184 901,0</w:t>
            </w:r>
          </w:p>
        </w:tc>
        <w:tc>
          <w:tcPr>
            <w:tcW w:w="1418" w:type="dxa"/>
          </w:tcPr>
          <w:p w:rsidR="00546F32" w:rsidRPr="00764D11" w:rsidRDefault="00546F32" w:rsidP="00705565">
            <w:pPr>
              <w:jc w:val="center"/>
              <w:rPr>
                <w:b/>
              </w:rPr>
            </w:pPr>
            <w:r w:rsidRPr="00764D11">
              <w:rPr>
                <w:b/>
              </w:rPr>
              <w:t>118 448,0</w:t>
            </w:r>
          </w:p>
        </w:tc>
        <w:tc>
          <w:tcPr>
            <w:tcW w:w="1559" w:type="dxa"/>
          </w:tcPr>
          <w:p w:rsidR="00546F32" w:rsidRPr="00764D11" w:rsidRDefault="00546F32" w:rsidP="00705565">
            <w:pPr>
              <w:jc w:val="center"/>
              <w:rPr>
                <w:b/>
              </w:rPr>
            </w:pPr>
            <w:r w:rsidRPr="00764D11">
              <w:rPr>
                <w:b/>
              </w:rPr>
              <w:t>253 929,0</w:t>
            </w:r>
          </w:p>
        </w:tc>
        <w:tc>
          <w:tcPr>
            <w:tcW w:w="1352" w:type="dxa"/>
          </w:tcPr>
          <w:p w:rsidR="00546F32" w:rsidRPr="00764D11" w:rsidRDefault="00546F32" w:rsidP="00705565">
            <w:pPr>
              <w:jc w:val="center"/>
              <w:rPr>
                <w:b/>
              </w:rPr>
            </w:pPr>
            <w:r w:rsidRPr="00764D11">
              <w:rPr>
                <w:b/>
              </w:rPr>
              <w:t>77 347,8</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в т. ч.  на  ведение личного подсобного хозяйства</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5</w:t>
            </w:r>
          </w:p>
        </w:tc>
        <w:tc>
          <w:tcPr>
            <w:tcW w:w="1418" w:type="dxa"/>
          </w:tcPr>
          <w:p w:rsidR="00546F32" w:rsidRPr="00764D11" w:rsidRDefault="00546F32" w:rsidP="00705565">
            <w:pPr>
              <w:jc w:val="center"/>
            </w:pPr>
            <w:r w:rsidRPr="00764D11">
              <w:t>-</w:t>
            </w:r>
          </w:p>
        </w:tc>
        <w:tc>
          <w:tcPr>
            <w:tcW w:w="1559" w:type="dxa"/>
          </w:tcPr>
          <w:p w:rsidR="00546F32" w:rsidRPr="00764D11" w:rsidRDefault="00546F32" w:rsidP="00705565">
            <w:pPr>
              <w:jc w:val="center"/>
            </w:pPr>
            <w:r w:rsidRPr="00764D11">
              <w:t>5</w:t>
            </w:r>
          </w:p>
        </w:tc>
        <w:tc>
          <w:tcPr>
            <w:tcW w:w="1352" w:type="dxa"/>
          </w:tcPr>
          <w:p w:rsidR="00546F32" w:rsidRPr="00764D11" w:rsidRDefault="00546F32" w:rsidP="00705565">
            <w:pPr>
              <w:jc w:val="center"/>
            </w:pPr>
            <w:r w:rsidRPr="00764D11">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1 578</w:t>
            </w:r>
          </w:p>
        </w:tc>
        <w:tc>
          <w:tcPr>
            <w:tcW w:w="1418" w:type="dxa"/>
          </w:tcPr>
          <w:p w:rsidR="00546F32" w:rsidRPr="00764D11" w:rsidRDefault="00546F32" w:rsidP="00705565">
            <w:pPr>
              <w:jc w:val="center"/>
              <w:rPr>
                <w:b/>
              </w:rPr>
            </w:pPr>
            <w:r w:rsidRPr="00764D11">
              <w:rPr>
                <w:b/>
              </w:rPr>
              <w:t>-</w:t>
            </w:r>
          </w:p>
        </w:tc>
        <w:tc>
          <w:tcPr>
            <w:tcW w:w="1559" w:type="dxa"/>
          </w:tcPr>
          <w:p w:rsidR="00546F32" w:rsidRPr="00764D11" w:rsidRDefault="00546F32" w:rsidP="00705565">
            <w:pPr>
              <w:jc w:val="center"/>
              <w:rPr>
                <w:b/>
              </w:rPr>
            </w:pPr>
            <w:r w:rsidRPr="00764D11">
              <w:rPr>
                <w:b/>
              </w:rPr>
              <w:t>475,0</w:t>
            </w:r>
          </w:p>
        </w:tc>
        <w:tc>
          <w:tcPr>
            <w:tcW w:w="1352" w:type="dxa"/>
          </w:tcPr>
          <w:p w:rsidR="00546F32" w:rsidRPr="00764D11" w:rsidRDefault="00546F32" w:rsidP="00705565">
            <w:pPr>
              <w:jc w:val="center"/>
              <w:rPr>
                <w:b/>
              </w:rPr>
            </w:pPr>
            <w:r w:rsidRPr="00764D11">
              <w:rPr>
                <w:b/>
              </w:rPr>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Количество вкладчиков</w:t>
            </w:r>
          </w:p>
        </w:tc>
        <w:tc>
          <w:tcPr>
            <w:tcW w:w="1417" w:type="dxa"/>
          </w:tcPr>
          <w:p w:rsidR="00546F32" w:rsidRPr="00B85D10" w:rsidRDefault="00546F32" w:rsidP="00B85D10">
            <w:pPr>
              <w:jc w:val="center"/>
            </w:pPr>
            <w:r w:rsidRPr="00B85D10">
              <w:t>счета</w:t>
            </w:r>
          </w:p>
        </w:tc>
        <w:tc>
          <w:tcPr>
            <w:tcW w:w="1701" w:type="dxa"/>
          </w:tcPr>
          <w:p w:rsidR="00546F32" w:rsidRPr="00764D11" w:rsidRDefault="00546F32" w:rsidP="00705565">
            <w:pPr>
              <w:jc w:val="center"/>
            </w:pPr>
            <w:r w:rsidRPr="00764D11">
              <w:t>97 920</w:t>
            </w:r>
          </w:p>
        </w:tc>
        <w:tc>
          <w:tcPr>
            <w:tcW w:w="1418" w:type="dxa"/>
          </w:tcPr>
          <w:p w:rsidR="00546F32" w:rsidRPr="00764D11" w:rsidRDefault="00546F32" w:rsidP="00705565">
            <w:pPr>
              <w:jc w:val="center"/>
            </w:pPr>
          </w:p>
        </w:tc>
        <w:tc>
          <w:tcPr>
            <w:tcW w:w="1559" w:type="dxa"/>
          </w:tcPr>
          <w:p w:rsidR="00546F32" w:rsidRPr="00764D11" w:rsidRDefault="00546F32" w:rsidP="00705565">
            <w:pPr>
              <w:jc w:val="center"/>
            </w:pPr>
            <w:r w:rsidRPr="00764D11">
              <w:t>98 067</w:t>
            </w:r>
          </w:p>
        </w:tc>
        <w:tc>
          <w:tcPr>
            <w:tcW w:w="1352" w:type="dxa"/>
          </w:tcPr>
          <w:p w:rsidR="00546F32" w:rsidRPr="00764D11" w:rsidRDefault="00546F32" w:rsidP="00705565">
            <w:pPr>
              <w:jc w:val="center"/>
            </w:pPr>
            <w:r w:rsidRPr="00764D11">
              <w:t>-</w:t>
            </w:r>
          </w:p>
        </w:tc>
      </w:tr>
      <w:tr w:rsidR="00B85D10" w:rsidTr="00B85D10">
        <w:tc>
          <w:tcPr>
            <w:tcW w:w="3085" w:type="dxa"/>
            <w:vMerge w:val="restart"/>
          </w:tcPr>
          <w:p w:rsidR="00546F32" w:rsidRDefault="00546F32" w:rsidP="009C5C9C">
            <w:pPr>
              <w:rPr>
                <w:sz w:val="28"/>
                <w:szCs w:val="28"/>
              </w:rPr>
            </w:pPr>
            <w:r w:rsidRPr="00764D11">
              <w:t>Дополнительный офис «Бавлинский №1»</w:t>
            </w:r>
            <w:r w:rsidR="00B85D10">
              <w:t xml:space="preserve"> Альметьевский филиал</w:t>
            </w:r>
            <w:r w:rsidRPr="00764D11">
              <w:t xml:space="preserve">  ОАО «АК БАРС</w:t>
            </w:r>
            <w:r w:rsidR="009C5C9C">
              <w:t>»</w:t>
            </w:r>
            <w:r w:rsidRPr="00764D11">
              <w:t xml:space="preserve"> </w:t>
            </w:r>
            <w:r w:rsidR="009C5C9C">
              <w:t>Банк</w:t>
            </w:r>
          </w:p>
        </w:tc>
        <w:tc>
          <w:tcPr>
            <w:tcW w:w="4253" w:type="dxa"/>
          </w:tcPr>
          <w:p w:rsidR="00546F32" w:rsidRPr="00764D11" w:rsidRDefault="00546F32" w:rsidP="00B85D10">
            <w:r w:rsidRPr="00764D11">
              <w:t>Количество выданных кредитов (всего)</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1 337</w:t>
            </w:r>
          </w:p>
        </w:tc>
        <w:tc>
          <w:tcPr>
            <w:tcW w:w="1418" w:type="dxa"/>
          </w:tcPr>
          <w:p w:rsidR="00546F32" w:rsidRPr="00764D11" w:rsidRDefault="00546F32" w:rsidP="00705565">
            <w:pPr>
              <w:jc w:val="center"/>
            </w:pPr>
            <w:r w:rsidRPr="00764D11">
              <w:t>2</w:t>
            </w:r>
          </w:p>
        </w:tc>
        <w:tc>
          <w:tcPr>
            <w:tcW w:w="1559" w:type="dxa"/>
          </w:tcPr>
          <w:p w:rsidR="00546F32" w:rsidRPr="00764D11" w:rsidRDefault="00546F32" w:rsidP="00705565">
            <w:pPr>
              <w:jc w:val="center"/>
            </w:pPr>
            <w:r w:rsidRPr="00764D11">
              <w:t>821</w:t>
            </w:r>
          </w:p>
        </w:tc>
        <w:tc>
          <w:tcPr>
            <w:tcW w:w="1352" w:type="dxa"/>
          </w:tcPr>
          <w:p w:rsidR="00546F32" w:rsidRPr="00764D11" w:rsidRDefault="00546F32" w:rsidP="00705565">
            <w:pPr>
              <w:jc w:val="center"/>
            </w:pPr>
            <w:r w:rsidRPr="00764D11">
              <w:t>8</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392 485,0</w:t>
            </w:r>
          </w:p>
        </w:tc>
        <w:tc>
          <w:tcPr>
            <w:tcW w:w="1418" w:type="dxa"/>
          </w:tcPr>
          <w:p w:rsidR="00546F32" w:rsidRPr="00764D11" w:rsidRDefault="00546F32" w:rsidP="00705565">
            <w:pPr>
              <w:jc w:val="center"/>
              <w:rPr>
                <w:b/>
              </w:rPr>
            </w:pPr>
            <w:r w:rsidRPr="00764D11">
              <w:rPr>
                <w:b/>
              </w:rPr>
              <w:t>4 700,0</w:t>
            </w:r>
          </w:p>
        </w:tc>
        <w:tc>
          <w:tcPr>
            <w:tcW w:w="1559" w:type="dxa"/>
          </w:tcPr>
          <w:p w:rsidR="00546F32" w:rsidRPr="00764D11" w:rsidRDefault="00546F32" w:rsidP="00705565">
            <w:pPr>
              <w:jc w:val="center"/>
              <w:rPr>
                <w:b/>
              </w:rPr>
            </w:pPr>
            <w:r w:rsidRPr="00764D11">
              <w:rPr>
                <w:b/>
              </w:rPr>
              <w:t>226 546,9</w:t>
            </w:r>
          </w:p>
        </w:tc>
        <w:tc>
          <w:tcPr>
            <w:tcW w:w="1352" w:type="dxa"/>
          </w:tcPr>
          <w:p w:rsidR="00546F32" w:rsidRPr="00764D11" w:rsidRDefault="00546F32" w:rsidP="00705565">
            <w:pPr>
              <w:jc w:val="center"/>
              <w:rPr>
                <w:b/>
              </w:rPr>
            </w:pPr>
            <w:r w:rsidRPr="00764D11">
              <w:rPr>
                <w:b/>
              </w:rPr>
              <w:t>81 351,5</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в т. ч.  на  ведение личного подсобного хозяйства</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16</w:t>
            </w:r>
          </w:p>
        </w:tc>
        <w:tc>
          <w:tcPr>
            <w:tcW w:w="1418" w:type="dxa"/>
          </w:tcPr>
          <w:p w:rsidR="00546F32" w:rsidRPr="00764D11" w:rsidRDefault="00546F32" w:rsidP="00705565">
            <w:pPr>
              <w:jc w:val="center"/>
            </w:pPr>
            <w:r w:rsidRPr="00764D11">
              <w:t>-</w:t>
            </w:r>
          </w:p>
        </w:tc>
        <w:tc>
          <w:tcPr>
            <w:tcW w:w="1559" w:type="dxa"/>
          </w:tcPr>
          <w:p w:rsidR="00546F32" w:rsidRPr="00764D11" w:rsidRDefault="00546F32" w:rsidP="00705565">
            <w:pPr>
              <w:jc w:val="center"/>
            </w:pPr>
            <w:r w:rsidRPr="00764D11">
              <w:t>11</w:t>
            </w:r>
          </w:p>
        </w:tc>
        <w:tc>
          <w:tcPr>
            <w:tcW w:w="1352" w:type="dxa"/>
          </w:tcPr>
          <w:p w:rsidR="00546F32" w:rsidRPr="00764D11" w:rsidRDefault="00546F32" w:rsidP="00705565">
            <w:pPr>
              <w:jc w:val="center"/>
            </w:pPr>
            <w:r w:rsidRPr="00764D11">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2 439,5</w:t>
            </w:r>
          </w:p>
        </w:tc>
        <w:tc>
          <w:tcPr>
            <w:tcW w:w="1418" w:type="dxa"/>
          </w:tcPr>
          <w:p w:rsidR="00546F32" w:rsidRPr="00764D11" w:rsidRDefault="00546F32" w:rsidP="00705565">
            <w:pPr>
              <w:jc w:val="center"/>
              <w:rPr>
                <w:b/>
              </w:rPr>
            </w:pPr>
            <w:r w:rsidRPr="00764D11">
              <w:rPr>
                <w:b/>
              </w:rPr>
              <w:t>-</w:t>
            </w:r>
          </w:p>
        </w:tc>
        <w:tc>
          <w:tcPr>
            <w:tcW w:w="1559" w:type="dxa"/>
          </w:tcPr>
          <w:p w:rsidR="00546F32" w:rsidRPr="00764D11" w:rsidRDefault="00546F32" w:rsidP="00705565">
            <w:pPr>
              <w:jc w:val="center"/>
              <w:rPr>
                <w:b/>
              </w:rPr>
            </w:pPr>
            <w:r w:rsidRPr="00764D11">
              <w:rPr>
                <w:b/>
              </w:rPr>
              <w:t>3 420,0</w:t>
            </w:r>
          </w:p>
        </w:tc>
        <w:tc>
          <w:tcPr>
            <w:tcW w:w="1352" w:type="dxa"/>
          </w:tcPr>
          <w:p w:rsidR="00546F32" w:rsidRPr="00764D11" w:rsidRDefault="00546F32" w:rsidP="00705565">
            <w:pPr>
              <w:jc w:val="center"/>
              <w:rPr>
                <w:b/>
              </w:rPr>
            </w:pPr>
            <w:r w:rsidRPr="00764D11">
              <w:rPr>
                <w:b/>
              </w:rPr>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Количество вкладчиков</w:t>
            </w:r>
          </w:p>
        </w:tc>
        <w:tc>
          <w:tcPr>
            <w:tcW w:w="1417" w:type="dxa"/>
          </w:tcPr>
          <w:p w:rsidR="00546F32" w:rsidRPr="00B85D10" w:rsidRDefault="00546F32" w:rsidP="00B85D10">
            <w:pPr>
              <w:jc w:val="center"/>
            </w:pPr>
            <w:r w:rsidRPr="00B85D10">
              <w:t>счета</w:t>
            </w:r>
          </w:p>
        </w:tc>
        <w:tc>
          <w:tcPr>
            <w:tcW w:w="1701" w:type="dxa"/>
          </w:tcPr>
          <w:p w:rsidR="00546F32" w:rsidRPr="00764D11" w:rsidRDefault="00546F32" w:rsidP="00705565">
            <w:pPr>
              <w:jc w:val="center"/>
            </w:pPr>
            <w:r w:rsidRPr="00764D11">
              <w:t>14 371</w:t>
            </w:r>
          </w:p>
        </w:tc>
        <w:tc>
          <w:tcPr>
            <w:tcW w:w="1418" w:type="dxa"/>
          </w:tcPr>
          <w:p w:rsidR="00546F32" w:rsidRPr="00764D11" w:rsidRDefault="00546F32" w:rsidP="00705565">
            <w:pPr>
              <w:jc w:val="center"/>
            </w:pPr>
            <w:r w:rsidRPr="00764D11">
              <w:t>7</w:t>
            </w:r>
          </w:p>
        </w:tc>
        <w:tc>
          <w:tcPr>
            <w:tcW w:w="1559" w:type="dxa"/>
          </w:tcPr>
          <w:p w:rsidR="00546F32" w:rsidRPr="00764D11" w:rsidRDefault="00546F32" w:rsidP="00705565">
            <w:pPr>
              <w:jc w:val="center"/>
            </w:pPr>
            <w:r w:rsidRPr="00764D11">
              <w:t>15 057</w:t>
            </w:r>
          </w:p>
        </w:tc>
        <w:tc>
          <w:tcPr>
            <w:tcW w:w="1352" w:type="dxa"/>
          </w:tcPr>
          <w:p w:rsidR="00546F32" w:rsidRPr="00764D11" w:rsidRDefault="00546F32" w:rsidP="00705565">
            <w:pPr>
              <w:jc w:val="center"/>
            </w:pPr>
            <w:r w:rsidRPr="00764D11">
              <w:t>12</w:t>
            </w:r>
          </w:p>
        </w:tc>
      </w:tr>
      <w:tr w:rsidR="00B85D10" w:rsidTr="00B85D10">
        <w:tc>
          <w:tcPr>
            <w:tcW w:w="3085" w:type="dxa"/>
            <w:vMerge w:val="restart"/>
          </w:tcPr>
          <w:p w:rsidR="00B85D10" w:rsidRPr="00B85D10" w:rsidRDefault="00B85D10" w:rsidP="00B85D10">
            <w:r w:rsidRPr="00B85D10">
              <w:t xml:space="preserve">Дополнительный офис </w:t>
            </w:r>
          </w:p>
          <w:p w:rsidR="00B85D10" w:rsidRPr="00B85D10" w:rsidRDefault="00B85D10" w:rsidP="00B85D10">
            <w:r w:rsidRPr="00B85D10">
              <w:t>АБ «Девон-Кредит»</w:t>
            </w:r>
          </w:p>
          <w:p w:rsidR="00546F32" w:rsidRDefault="00B85D10" w:rsidP="00B85D10">
            <w:pPr>
              <w:rPr>
                <w:sz w:val="28"/>
                <w:szCs w:val="28"/>
              </w:rPr>
            </w:pPr>
            <w:r w:rsidRPr="00B85D10">
              <w:t xml:space="preserve"> (ПАО) в г.Бавлы</w:t>
            </w:r>
          </w:p>
        </w:tc>
        <w:tc>
          <w:tcPr>
            <w:tcW w:w="4253" w:type="dxa"/>
          </w:tcPr>
          <w:p w:rsidR="00546F32" w:rsidRPr="00764D11" w:rsidRDefault="00546F32" w:rsidP="00B85D10">
            <w:r w:rsidRPr="00764D11">
              <w:t>Количество выданных кредитов (всего)</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336</w:t>
            </w:r>
          </w:p>
        </w:tc>
        <w:tc>
          <w:tcPr>
            <w:tcW w:w="1418" w:type="dxa"/>
          </w:tcPr>
          <w:p w:rsidR="00546F32" w:rsidRPr="00764D11" w:rsidRDefault="00546F32" w:rsidP="00705565">
            <w:pPr>
              <w:jc w:val="center"/>
            </w:pPr>
            <w:r w:rsidRPr="00764D11">
              <w:t>-</w:t>
            </w:r>
          </w:p>
        </w:tc>
        <w:tc>
          <w:tcPr>
            <w:tcW w:w="1559" w:type="dxa"/>
          </w:tcPr>
          <w:p w:rsidR="00546F32" w:rsidRPr="00764D11" w:rsidRDefault="00546F32" w:rsidP="00705565">
            <w:pPr>
              <w:jc w:val="center"/>
            </w:pPr>
            <w:r w:rsidRPr="00764D11">
              <w:t>403</w:t>
            </w:r>
          </w:p>
        </w:tc>
        <w:tc>
          <w:tcPr>
            <w:tcW w:w="1352" w:type="dxa"/>
          </w:tcPr>
          <w:p w:rsidR="00546F32" w:rsidRPr="00764D11" w:rsidRDefault="00546F32" w:rsidP="00705565">
            <w:pPr>
              <w:jc w:val="center"/>
            </w:pPr>
            <w:r w:rsidRPr="00764D11">
              <w:t>3</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69 084</w:t>
            </w:r>
          </w:p>
        </w:tc>
        <w:tc>
          <w:tcPr>
            <w:tcW w:w="1418" w:type="dxa"/>
          </w:tcPr>
          <w:p w:rsidR="00546F32" w:rsidRPr="00764D11" w:rsidRDefault="00546F32" w:rsidP="00705565">
            <w:pPr>
              <w:jc w:val="center"/>
              <w:rPr>
                <w:b/>
              </w:rPr>
            </w:pPr>
            <w:r w:rsidRPr="00764D11">
              <w:rPr>
                <w:b/>
              </w:rPr>
              <w:t>-</w:t>
            </w:r>
          </w:p>
        </w:tc>
        <w:tc>
          <w:tcPr>
            <w:tcW w:w="1559" w:type="dxa"/>
          </w:tcPr>
          <w:p w:rsidR="00546F32" w:rsidRPr="00764D11" w:rsidRDefault="00546F32" w:rsidP="00705565">
            <w:pPr>
              <w:jc w:val="center"/>
              <w:rPr>
                <w:b/>
              </w:rPr>
            </w:pPr>
            <w:r w:rsidRPr="00764D11">
              <w:rPr>
                <w:b/>
              </w:rPr>
              <w:t>100 154,7</w:t>
            </w:r>
          </w:p>
        </w:tc>
        <w:tc>
          <w:tcPr>
            <w:tcW w:w="1352" w:type="dxa"/>
          </w:tcPr>
          <w:p w:rsidR="00546F32" w:rsidRPr="00764D11" w:rsidRDefault="00546F32" w:rsidP="00705565">
            <w:pPr>
              <w:jc w:val="center"/>
              <w:rPr>
                <w:b/>
              </w:rPr>
            </w:pPr>
            <w:r w:rsidRPr="00764D11">
              <w:rPr>
                <w:b/>
              </w:rPr>
              <w:t>675 930,0</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в т. ч.  на  ведение личного подсобного хозяйства</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w:t>
            </w:r>
          </w:p>
        </w:tc>
        <w:tc>
          <w:tcPr>
            <w:tcW w:w="1418" w:type="dxa"/>
          </w:tcPr>
          <w:p w:rsidR="00546F32" w:rsidRPr="00764D11" w:rsidRDefault="00546F32" w:rsidP="00705565">
            <w:pPr>
              <w:jc w:val="center"/>
            </w:pPr>
            <w:r w:rsidRPr="00764D11">
              <w:t>-</w:t>
            </w:r>
          </w:p>
        </w:tc>
        <w:tc>
          <w:tcPr>
            <w:tcW w:w="1559" w:type="dxa"/>
          </w:tcPr>
          <w:p w:rsidR="00546F32" w:rsidRPr="00764D11" w:rsidRDefault="00546F32" w:rsidP="00705565">
            <w:pPr>
              <w:jc w:val="center"/>
            </w:pPr>
            <w:r w:rsidRPr="00764D11">
              <w:t>-</w:t>
            </w:r>
          </w:p>
        </w:tc>
        <w:tc>
          <w:tcPr>
            <w:tcW w:w="1352" w:type="dxa"/>
          </w:tcPr>
          <w:p w:rsidR="00546F32" w:rsidRPr="00764D11" w:rsidRDefault="00546F32" w:rsidP="00705565">
            <w:pPr>
              <w:jc w:val="center"/>
            </w:pPr>
            <w:r w:rsidRPr="00764D11">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сумма кредита</w:t>
            </w:r>
          </w:p>
        </w:tc>
        <w:tc>
          <w:tcPr>
            <w:tcW w:w="1417" w:type="dxa"/>
          </w:tcPr>
          <w:p w:rsidR="00546F32" w:rsidRPr="00B85D10" w:rsidRDefault="00546F32" w:rsidP="00B85D10">
            <w:pPr>
              <w:jc w:val="center"/>
            </w:pPr>
            <w:r w:rsidRPr="00B85D10">
              <w:t>тыс. руб.</w:t>
            </w:r>
          </w:p>
        </w:tc>
        <w:tc>
          <w:tcPr>
            <w:tcW w:w="1701" w:type="dxa"/>
          </w:tcPr>
          <w:p w:rsidR="00546F32" w:rsidRPr="00764D11" w:rsidRDefault="00546F32" w:rsidP="00705565">
            <w:pPr>
              <w:jc w:val="center"/>
              <w:rPr>
                <w:b/>
              </w:rPr>
            </w:pPr>
            <w:r w:rsidRPr="00764D11">
              <w:rPr>
                <w:b/>
              </w:rPr>
              <w:t>-</w:t>
            </w:r>
          </w:p>
        </w:tc>
        <w:tc>
          <w:tcPr>
            <w:tcW w:w="1418" w:type="dxa"/>
          </w:tcPr>
          <w:p w:rsidR="00546F32" w:rsidRPr="00764D11" w:rsidRDefault="00546F32" w:rsidP="00705565">
            <w:pPr>
              <w:jc w:val="center"/>
              <w:rPr>
                <w:b/>
              </w:rPr>
            </w:pPr>
            <w:r w:rsidRPr="00764D11">
              <w:rPr>
                <w:b/>
              </w:rPr>
              <w:t>-</w:t>
            </w:r>
          </w:p>
        </w:tc>
        <w:tc>
          <w:tcPr>
            <w:tcW w:w="1559" w:type="dxa"/>
          </w:tcPr>
          <w:p w:rsidR="00546F32" w:rsidRPr="00764D11" w:rsidRDefault="00546F32" w:rsidP="00705565">
            <w:pPr>
              <w:jc w:val="center"/>
              <w:rPr>
                <w:b/>
              </w:rPr>
            </w:pPr>
            <w:r w:rsidRPr="00764D11">
              <w:rPr>
                <w:b/>
              </w:rPr>
              <w:t>-</w:t>
            </w:r>
          </w:p>
        </w:tc>
        <w:tc>
          <w:tcPr>
            <w:tcW w:w="1352" w:type="dxa"/>
          </w:tcPr>
          <w:p w:rsidR="00546F32" w:rsidRPr="00764D11" w:rsidRDefault="00546F32" w:rsidP="00705565">
            <w:pPr>
              <w:jc w:val="center"/>
              <w:rPr>
                <w:b/>
              </w:rPr>
            </w:pPr>
            <w:r w:rsidRPr="00764D11">
              <w:rPr>
                <w:b/>
              </w:rPr>
              <w:t>-</w:t>
            </w:r>
          </w:p>
        </w:tc>
      </w:tr>
      <w:tr w:rsidR="00B85D10" w:rsidTr="00B85D10">
        <w:tc>
          <w:tcPr>
            <w:tcW w:w="3085" w:type="dxa"/>
            <w:vMerge/>
          </w:tcPr>
          <w:p w:rsidR="00546F32" w:rsidRDefault="00546F32" w:rsidP="00B85D10">
            <w:pPr>
              <w:rPr>
                <w:sz w:val="28"/>
                <w:szCs w:val="28"/>
              </w:rPr>
            </w:pPr>
          </w:p>
        </w:tc>
        <w:tc>
          <w:tcPr>
            <w:tcW w:w="4253" w:type="dxa"/>
          </w:tcPr>
          <w:p w:rsidR="00546F32" w:rsidRPr="00764D11" w:rsidRDefault="00546F32" w:rsidP="00B85D10">
            <w:r w:rsidRPr="00764D11">
              <w:t>Количество вкладчиков</w:t>
            </w:r>
          </w:p>
        </w:tc>
        <w:tc>
          <w:tcPr>
            <w:tcW w:w="1417" w:type="dxa"/>
          </w:tcPr>
          <w:p w:rsidR="00546F32" w:rsidRPr="00B85D10" w:rsidRDefault="00546F32" w:rsidP="00B85D10">
            <w:pPr>
              <w:jc w:val="center"/>
            </w:pPr>
            <w:r w:rsidRPr="00B85D10">
              <w:t>счета</w:t>
            </w:r>
          </w:p>
        </w:tc>
        <w:tc>
          <w:tcPr>
            <w:tcW w:w="1701" w:type="dxa"/>
          </w:tcPr>
          <w:p w:rsidR="00546F32" w:rsidRPr="00764D11" w:rsidRDefault="00546F32" w:rsidP="00705565">
            <w:pPr>
              <w:jc w:val="center"/>
            </w:pPr>
            <w:r w:rsidRPr="00764D11">
              <w:t>10 293</w:t>
            </w:r>
          </w:p>
        </w:tc>
        <w:tc>
          <w:tcPr>
            <w:tcW w:w="1418" w:type="dxa"/>
          </w:tcPr>
          <w:p w:rsidR="00546F32" w:rsidRPr="00764D11" w:rsidRDefault="00546F32" w:rsidP="00705565">
            <w:pPr>
              <w:jc w:val="center"/>
            </w:pPr>
            <w:r w:rsidRPr="00764D11">
              <w:t>-</w:t>
            </w:r>
          </w:p>
        </w:tc>
        <w:tc>
          <w:tcPr>
            <w:tcW w:w="1559" w:type="dxa"/>
          </w:tcPr>
          <w:p w:rsidR="00546F32" w:rsidRPr="00764D11" w:rsidRDefault="00546F32" w:rsidP="00705565">
            <w:pPr>
              <w:jc w:val="center"/>
            </w:pPr>
            <w:r w:rsidRPr="00764D11">
              <w:t>10 426</w:t>
            </w:r>
          </w:p>
        </w:tc>
        <w:tc>
          <w:tcPr>
            <w:tcW w:w="1352" w:type="dxa"/>
          </w:tcPr>
          <w:p w:rsidR="00546F32" w:rsidRPr="00764D11" w:rsidRDefault="00546F32" w:rsidP="00705565">
            <w:pPr>
              <w:jc w:val="center"/>
            </w:pPr>
            <w:r w:rsidRPr="00764D11">
              <w:t>-</w:t>
            </w:r>
          </w:p>
        </w:tc>
      </w:tr>
      <w:tr w:rsidR="00B85D10" w:rsidTr="00B85D10">
        <w:tc>
          <w:tcPr>
            <w:tcW w:w="3085" w:type="dxa"/>
            <w:vMerge w:val="restart"/>
          </w:tcPr>
          <w:p w:rsidR="00546F32" w:rsidRPr="00764D11" w:rsidRDefault="00546F32" w:rsidP="00B85D10">
            <w:r w:rsidRPr="00764D11">
              <w:t>Бавлинский дополнительный офис Альметьевского филиала ОАО АИКБ «Татфондбанк»</w:t>
            </w:r>
          </w:p>
        </w:tc>
        <w:tc>
          <w:tcPr>
            <w:tcW w:w="4253" w:type="dxa"/>
          </w:tcPr>
          <w:p w:rsidR="00546F32" w:rsidRPr="00764D11" w:rsidRDefault="00546F32" w:rsidP="00B85D10">
            <w:r w:rsidRPr="00764D11">
              <w:t>Количество выданных кредитов (всего)</w:t>
            </w:r>
          </w:p>
        </w:tc>
        <w:tc>
          <w:tcPr>
            <w:tcW w:w="1417" w:type="dxa"/>
          </w:tcPr>
          <w:p w:rsidR="00546F32" w:rsidRPr="00B85D10" w:rsidRDefault="00546F32" w:rsidP="00B85D10">
            <w:pPr>
              <w:jc w:val="center"/>
            </w:pPr>
            <w:r w:rsidRPr="00B85D10">
              <w:t>чел.</w:t>
            </w:r>
          </w:p>
        </w:tc>
        <w:tc>
          <w:tcPr>
            <w:tcW w:w="1701" w:type="dxa"/>
          </w:tcPr>
          <w:p w:rsidR="00546F32" w:rsidRPr="00764D11" w:rsidRDefault="00546F32" w:rsidP="00705565">
            <w:pPr>
              <w:jc w:val="center"/>
            </w:pPr>
            <w:r w:rsidRPr="00764D11">
              <w:t>570</w:t>
            </w:r>
          </w:p>
        </w:tc>
        <w:tc>
          <w:tcPr>
            <w:tcW w:w="1418" w:type="dxa"/>
          </w:tcPr>
          <w:p w:rsidR="00546F32" w:rsidRPr="00764D11" w:rsidRDefault="00546F32" w:rsidP="00705565">
            <w:pPr>
              <w:jc w:val="center"/>
            </w:pPr>
            <w:r w:rsidRPr="00764D11">
              <w:t>12</w:t>
            </w:r>
          </w:p>
        </w:tc>
        <w:tc>
          <w:tcPr>
            <w:tcW w:w="1559" w:type="dxa"/>
          </w:tcPr>
          <w:p w:rsidR="00546F32" w:rsidRPr="00764D11" w:rsidRDefault="00546F32" w:rsidP="00705565">
            <w:pPr>
              <w:jc w:val="center"/>
            </w:pPr>
            <w:r w:rsidRPr="00764D11">
              <w:t>321</w:t>
            </w:r>
          </w:p>
        </w:tc>
        <w:tc>
          <w:tcPr>
            <w:tcW w:w="1352" w:type="dxa"/>
          </w:tcPr>
          <w:p w:rsidR="00546F32" w:rsidRPr="00764D11" w:rsidRDefault="00546F32" w:rsidP="00705565">
            <w:pPr>
              <w:jc w:val="center"/>
            </w:pPr>
            <w:r w:rsidRPr="00764D11">
              <w:t>7</w:t>
            </w:r>
          </w:p>
        </w:tc>
      </w:tr>
      <w:tr w:rsidR="00B85D10" w:rsidTr="00B85D10">
        <w:tc>
          <w:tcPr>
            <w:tcW w:w="3085" w:type="dxa"/>
            <w:vMerge/>
          </w:tcPr>
          <w:p w:rsidR="00546F32" w:rsidRDefault="00546F32" w:rsidP="00B85D10">
            <w:pPr>
              <w:rPr>
                <w:sz w:val="28"/>
                <w:szCs w:val="28"/>
              </w:rPr>
            </w:pPr>
          </w:p>
        </w:tc>
        <w:tc>
          <w:tcPr>
            <w:tcW w:w="4253" w:type="dxa"/>
          </w:tcPr>
          <w:p w:rsidR="00546F32" w:rsidRDefault="00546F32" w:rsidP="00B85D10">
            <w:pPr>
              <w:rPr>
                <w:sz w:val="28"/>
                <w:szCs w:val="28"/>
              </w:rPr>
            </w:pPr>
            <w:r w:rsidRPr="00764D11">
              <w:t>Сумма кредита</w:t>
            </w:r>
          </w:p>
        </w:tc>
        <w:tc>
          <w:tcPr>
            <w:tcW w:w="1417" w:type="dxa"/>
          </w:tcPr>
          <w:p w:rsidR="00546F32" w:rsidRPr="00B85D10" w:rsidRDefault="00546F32" w:rsidP="00B85D10">
            <w:pPr>
              <w:jc w:val="center"/>
              <w:rPr>
                <w:sz w:val="28"/>
                <w:szCs w:val="28"/>
              </w:rPr>
            </w:pPr>
            <w:r w:rsidRPr="00B85D10">
              <w:t>тыс. руб.</w:t>
            </w:r>
          </w:p>
        </w:tc>
        <w:tc>
          <w:tcPr>
            <w:tcW w:w="1701" w:type="dxa"/>
          </w:tcPr>
          <w:p w:rsidR="00546F32" w:rsidRDefault="00546F32" w:rsidP="00705565">
            <w:pPr>
              <w:jc w:val="center"/>
              <w:rPr>
                <w:sz w:val="28"/>
                <w:szCs w:val="28"/>
              </w:rPr>
            </w:pPr>
            <w:r w:rsidRPr="00764D11">
              <w:rPr>
                <w:b/>
              </w:rPr>
              <w:t>113 578</w:t>
            </w:r>
          </w:p>
        </w:tc>
        <w:tc>
          <w:tcPr>
            <w:tcW w:w="1418" w:type="dxa"/>
          </w:tcPr>
          <w:p w:rsidR="00546F32" w:rsidRDefault="00546F32" w:rsidP="00705565">
            <w:pPr>
              <w:jc w:val="center"/>
              <w:rPr>
                <w:sz w:val="28"/>
                <w:szCs w:val="28"/>
              </w:rPr>
            </w:pPr>
            <w:r w:rsidRPr="00764D11">
              <w:rPr>
                <w:b/>
              </w:rPr>
              <w:t>15 000</w:t>
            </w:r>
          </w:p>
        </w:tc>
        <w:tc>
          <w:tcPr>
            <w:tcW w:w="1559" w:type="dxa"/>
          </w:tcPr>
          <w:p w:rsidR="00546F32" w:rsidRDefault="00546F32" w:rsidP="00705565">
            <w:pPr>
              <w:jc w:val="center"/>
              <w:rPr>
                <w:sz w:val="28"/>
                <w:szCs w:val="28"/>
              </w:rPr>
            </w:pPr>
            <w:r w:rsidRPr="00764D11">
              <w:rPr>
                <w:b/>
              </w:rPr>
              <w:t>68 113,0</w:t>
            </w:r>
          </w:p>
        </w:tc>
        <w:tc>
          <w:tcPr>
            <w:tcW w:w="1352" w:type="dxa"/>
          </w:tcPr>
          <w:p w:rsidR="00546F32" w:rsidRDefault="00546F32" w:rsidP="00705565">
            <w:pPr>
              <w:jc w:val="center"/>
              <w:rPr>
                <w:sz w:val="28"/>
                <w:szCs w:val="28"/>
              </w:rPr>
            </w:pPr>
            <w:r w:rsidRPr="00764D11">
              <w:rPr>
                <w:b/>
              </w:rPr>
              <w:t>9 000,0</w:t>
            </w:r>
          </w:p>
        </w:tc>
      </w:tr>
      <w:tr w:rsidR="00B85D10" w:rsidTr="00B85D10">
        <w:tc>
          <w:tcPr>
            <w:tcW w:w="3085" w:type="dxa"/>
            <w:vMerge/>
          </w:tcPr>
          <w:p w:rsidR="00546F32" w:rsidRDefault="00546F32" w:rsidP="00B85D10">
            <w:pPr>
              <w:rPr>
                <w:sz w:val="28"/>
                <w:szCs w:val="28"/>
              </w:rPr>
            </w:pPr>
          </w:p>
        </w:tc>
        <w:tc>
          <w:tcPr>
            <w:tcW w:w="4253" w:type="dxa"/>
          </w:tcPr>
          <w:p w:rsidR="00546F32" w:rsidRDefault="00546F32" w:rsidP="00B85D10">
            <w:pPr>
              <w:rPr>
                <w:sz w:val="28"/>
                <w:szCs w:val="28"/>
              </w:rPr>
            </w:pPr>
            <w:r w:rsidRPr="00764D11">
              <w:t>в т. ч.  на  ведение личного подсобного хозяйства</w:t>
            </w:r>
          </w:p>
        </w:tc>
        <w:tc>
          <w:tcPr>
            <w:tcW w:w="1417" w:type="dxa"/>
          </w:tcPr>
          <w:p w:rsidR="00546F32" w:rsidRPr="00B85D10" w:rsidRDefault="00546F32" w:rsidP="00B85D10">
            <w:pPr>
              <w:jc w:val="center"/>
              <w:rPr>
                <w:sz w:val="28"/>
                <w:szCs w:val="28"/>
              </w:rPr>
            </w:pPr>
            <w:r w:rsidRPr="00B85D10">
              <w:t>чел.</w:t>
            </w:r>
          </w:p>
        </w:tc>
        <w:tc>
          <w:tcPr>
            <w:tcW w:w="1701" w:type="dxa"/>
          </w:tcPr>
          <w:p w:rsidR="00546F32" w:rsidRDefault="00546F32" w:rsidP="00705565">
            <w:pPr>
              <w:jc w:val="center"/>
              <w:rPr>
                <w:sz w:val="28"/>
                <w:szCs w:val="28"/>
              </w:rPr>
            </w:pPr>
            <w:r w:rsidRPr="00764D11">
              <w:t>18</w:t>
            </w:r>
          </w:p>
        </w:tc>
        <w:tc>
          <w:tcPr>
            <w:tcW w:w="1418" w:type="dxa"/>
          </w:tcPr>
          <w:p w:rsidR="00546F32" w:rsidRDefault="00546F32" w:rsidP="00705565">
            <w:pPr>
              <w:jc w:val="center"/>
              <w:rPr>
                <w:sz w:val="28"/>
                <w:szCs w:val="28"/>
              </w:rPr>
            </w:pPr>
            <w:r w:rsidRPr="00764D11">
              <w:t>-</w:t>
            </w:r>
          </w:p>
        </w:tc>
        <w:tc>
          <w:tcPr>
            <w:tcW w:w="1559" w:type="dxa"/>
          </w:tcPr>
          <w:p w:rsidR="00546F32" w:rsidRDefault="00546F32" w:rsidP="00705565">
            <w:pPr>
              <w:jc w:val="center"/>
              <w:rPr>
                <w:sz w:val="28"/>
                <w:szCs w:val="28"/>
              </w:rPr>
            </w:pPr>
            <w:r w:rsidRPr="00764D11">
              <w:t>10</w:t>
            </w:r>
          </w:p>
        </w:tc>
        <w:tc>
          <w:tcPr>
            <w:tcW w:w="1352" w:type="dxa"/>
          </w:tcPr>
          <w:p w:rsidR="00546F32" w:rsidRDefault="00546F32" w:rsidP="00705565">
            <w:pPr>
              <w:jc w:val="center"/>
              <w:rPr>
                <w:sz w:val="28"/>
                <w:szCs w:val="28"/>
              </w:rPr>
            </w:pPr>
            <w:r w:rsidRPr="00764D11">
              <w:t>-</w:t>
            </w:r>
          </w:p>
        </w:tc>
      </w:tr>
      <w:tr w:rsidR="00B85D10" w:rsidTr="00B85D10">
        <w:tc>
          <w:tcPr>
            <w:tcW w:w="3085" w:type="dxa"/>
            <w:vMerge/>
          </w:tcPr>
          <w:p w:rsidR="00546F32" w:rsidRDefault="00546F32" w:rsidP="00B85D10">
            <w:pPr>
              <w:rPr>
                <w:sz w:val="28"/>
                <w:szCs w:val="28"/>
              </w:rPr>
            </w:pPr>
          </w:p>
        </w:tc>
        <w:tc>
          <w:tcPr>
            <w:tcW w:w="4253" w:type="dxa"/>
          </w:tcPr>
          <w:p w:rsidR="00546F32" w:rsidRDefault="00546F32" w:rsidP="00B85D10">
            <w:pPr>
              <w:rPr>
                <w:sz w:val="28"/>
                <w:szCs w:val="28"/>
              </w:rPr>
            </w:pPr>
            <w:r w:rsidRPr="00764D11">
              <w:t>сумма кредита</w:t>
            </w:r>
          </w:p>
        </w:tc>
        <w:tc>
          <w:tcPr>
            <w:tcW w:w="1417" w:type="dxa"/>
          </w:tcPr>
          <w:p w:rsidR="00546F32" w:rsidRPr="00B85D10" w:rsidRDefault="00546F32" w:rsidP="00B85D10">
            <w:pPr>
              <w:jc w:val="center"/>
              <w:rPr>
                <w:sz w:val="28"/>
                <w:szCs w:val="28"/>
              </w:rPr>
            </w:pPr>
            <w:r w:rsidRPr="00B85D10">
              <w:t>тыс. руб.</w:t>
            </w:r>
          </w:p>
        </w:tc>
        <w:tc>
          <w:tcPr>
            <w:tcW w:w="1701" w:type="dxa"/>
          </w:tcPr>
          <w:p w:rsidR="00546F32" w:rsidRDefault="00546F32" w:rsidP="00705565">
            <w:pPr>
              <w:jc w:val="center"/>
              <w:rPr>
                <w:sz w:val="28"/>
                <w:szCs w:val="28"/>
              </w:rPr>
            </w:pPr>
            <w:r w:rsidRPr="00764D11">
              <w:rPr>
                <w:b/>
              </w:rPr>
              <w:t>3 749</w:t>
            </w:r>
          </w:p>
        </w:tc>
        <w:tc>
          <w:tcPr>
            <w:tcW w:w="1418" w:type="dxa"/>
          </w:tcPr>
          <w:p w:rsidR="00546F32" w:rsidRDefault="00546F32" w:rsidP="00705565">
            <w:pPr>
              <w:jc w:val="center"/>
              <w:rPr>
                <w:sz w:val="28"/>
                <w:szCs w:val="28"/>
              </w:rPr>
            </w:pPr>
            <w:r w:rsidRPr="00764D11">
              <w:rPr>
                <w:b/>
              </w:rPr>
              <w:t>-</w:t>
            </w:r>
          </w:p>
        </w:tc>
        <w:tc>
          <w:tcPr>
            <w:tcW w:w="1559" w:type="dxa"/>
          </w:tcPr>
          <w:p w:rsidR="00546F32" w:rsidRDefault="00546F32" w:rsidP="00705565">
            <w:pPr>
              <w:jc w:val="center"/>
              <w:rPr>
                <w:sz w:val="28"/>
                <w:szCs w:val="28"/>
              </w:rPr>
            </w:pPr>
            <w:r w:rsidRPr="00764D11">
              <w:rPr>
                <w:b/>
              </w:rPr>
              <w:t>3 000,0</w:t>
            </w:r>
          </w:p>
        </w:tc>
        <w:tc>
          <w:tcPr>
            <w:tcW w:w="1352" w:type="dxa"/>
          </w:tcPr>
          <w:p w:rsidR="00546F32" w:rsidRDefault="00546F32" w:rsidP="00705565">
            <w:pPr>
              <w:jc w:val="center"/>
              <w:rPr>
                <w:sz w:val="28"/>
                <w:szCs w:val="28"/>
              </w:rPr>
            </w:pPr>
            <w:r w:rsidRPr="00764D11">
              <w:rPr>
                <w:b/>
              </w:rPr>
              <w:t>-</w:t>
            </w:r>
          </w:p>
        </w:tc>
      </w:tr>
      <w:tr w:rsidR="00B85D10" w:rsidTr="00B85D10">
        <w:tc>
          <w:tcPr>
            <w:tcW w:w="3085" w:type="dxa"/>
            <w:vMerge/>
          </w:tcPr>
          <w:p w:rsidR="00546F32" w:rsidRDefault="00546F32" w:rsidP="00B85D10">
            <w:pPr>
              <w:rPr>
                <w:sz w:val="28"/>
                <w:szCs w:val="28"/>
              </w:rPr>
            </w:pPr>
          </w:p>
        </w:tc>
        <w:tc>
          <w:tcPr>
            <w:tcW w:w="4253" w:type="dxa"/>
          </w:tcPr>
          <w:p w:rsidR="00546F32" w:rsidRDefault="00546F32" w:rsidP="00B85D10">
            <w:pPr>
              <w:rPr>
                <w:sz w:val="28"/>
                <w:szCs w:val="28"/>
              </w:rPr>
            </w:pPr>
            <w:r w:rsidRPr="00764D11">
              <w:t>Количество вкладчиков</w:t>
            </w:r>
          </w:p>
        </w:tc>
        <w:tc>
          <w:tcPr>
            <w:tcW w:w="1417" w:type="dxa"/>
          </w:tcPr>
          <w:p w:rsidR="00546F32" w:rsidRPr="00B85D10" w:rsidRDefault="00546F32" w:rsidP="00B85D10">
            <w:pPr>
              <w:jc w:val="center"/>
              <w:rPr>
                <w:sz w:val="28"/>
                <w:szCs w:val="28"/>
              </w:rPr>
            </w:pPr>
            <w:r w:rsidRPr="00B85D10">
              <w:t>счета</w:t>
            </w:r>
          </w:p>
        </w:tc>
        <w:tc>
          <w:tcPr>
            <w:tcW w:w="1701" w:type="dxa"/>
          </w:tcPr>
          <w:p w:rsidR="00546F32" w:rsidRDefault="00546F32" w:rsidP="00705565">
            <w:pPr>
              <w:jc w:val="center"/>
              <w:rPr>
                <w:sz w:val="28"/>
                <w:szCs w:val="28"/>
              </w:rPr>
            </w:pPr>
            <w:r w:rsidRPr="00764D11">
              <w:t>1 400</w:t>
            </w:r>
          </w:p>
        </w:tc>
        <w:tc>
          <w:tcPr>
            <w:tcW w:w="1418" w:type="dxa"/>
          </w:tcPr>
          <w:p w:rsidR="00546F32" w:rsidRDefault="00546F32" w:rsidP="00705565">
            <w:pPr>
              <w:jc w:val="center"/>
              <w:rPr>
                <w:sz w:val="28"/>
                <w:szCs w:val="28"/>
              </w:rPr>
            </w:pPr>
          </w:p>
        </w:tc>
        <w:tc>
          <w:tcPr>
            <w:tcW w:w="1559" w:type="dxa"/>
          </w:tcPr>
          <w:p w:rsidR="00546F32" w:rsidRDefault="00546F32" w:rsidP="00705565">
            <w:pPr>
              <w:jc w:val="center"/>
              <w:rPr>
                <w:sz w:val="28"/>
                <w:szCs w:val="28"/>
              </w:rPr>
            </w:pPr>
            <w:r w:rsidRPr="00764D11">
              <w:t>1 200</w:t>
            </w:r>
          </w:p>
        </w:tc>
        <w:tc>
          <w:tcPr>
            <w:tcW w:w="1352" w:type="dxa"/>
          </w:tcPr>
          <w:p w:rsidR="00546F32" w:rsidRDefault="00546F32" w:rsidP="00705565">
            <w:pPr>
              <w:jc w:val="center"/>
              <w:rPr>
                <w:sz w:val="28"/>
                <w:szCs w:val="28"/>
              </w:rPr>
            </w:pPr>
            <w:r w:rsidRPr="00764D11">
              <w:t>-</w:t>
            </w:r>
          </w:p>
        </w:tc>
      </w:tr>
      <w:tr w:rsidR="00B85D10" w:rsidTr="00B85D10">
        <w:tc>
          <w:tcPr>
            <w:tcW w:w="3085" w:type="dxa"/>
            <w:vMerge w:val="restart"/>
          </w:tcPr>
          <w:p w:rsidR="00593CAD" w:rsidRPr="00764D11" w:rsidRDefault="00B85D10" w:rsidP="00B85D10">
            <w:r>
              <w:t>Бавлинский филиал</w:t>
            </w:r>
            <w:r w:rsidR="00593CAD" w:rsidRPr="00764D11">
              <w:t xml:space="preserve"> </w:t>
            </w:r>
            <w:r>
              <w:t>П</w:t>
            </w:r>
            <w:r w:rsidR="00593CAD" w:rsidRPr="00764D11">
              <w:t>АО «Росгосстрах</w:t>
            </w:r>
            <w:r>
              <w:t>-</w:t>
            </w:r>
            <w:r w:rsidR="00593CAD" w:rsidRPr="00764D11">
              <w:t xml:space="preserve"> Банк»</w:t>
            </w:r>
          </w:p>
          <w:p w:rsidR="00593CAD" w:rsidRPr="00764D11" w:rsidRDefault="00593CAD" w:rsidP="00B85D10"/>
        </w:tc>
        <w:tc>
          <w:tcPr>
            <w:tcW w:w="4253" w:type="dxa"/>
          </w:tcPr>
          <w:p w:rsidR="00593CAD" w:rsidRPr="00764D11" w:rsidRDefault="00593CAD" w:rsidP="00B85D10">
            <w:r w:rsidRPr="00764D11">
              <w:t>Количество выданных кредитов (всего)</w:t>
            </w:r>
          </w:p>
        </w:tc>
        <w:tc>
          <w:tcPr>
            <w:tcW w:w="1417" w:type="dxa"/>
          </w:tcPr>
          <w:p w:rsidR="00593CAD" w:rsidRPr="00B85D10" w:rsidRDefault="00593CAD" w:rsidP="00B85D10">
            <w:pPr>
              <w:jc w:val="center"/>
            </w:pPr>
            <w:r w:rsidRPr="00B85D10">
              <w:t>чел.</w:t>
            </w:r>
          </w:p>
        </w:tc>
        <w:tc>
          <w:tcPr>
            <w:tcW w:w="1701" w:type="dxa"/>
          </w:tcPr>
          <w:p w:rsidR="00593CAD" w:rsidRPr="00764D11" w:rsidRDefault="00593CAD" w:rsidP="00705565">
            <w:pPr>
              <w:jc w:val="center"/>
            </w:pPr>
            <w:r w:rsidRPr="00764D11">
              <w:t>86</w:t>
            </w:r>
          </w:p>
        </w:tc>
        <w:tc>
          <w:tcPr>
            <w:tcW w:w="1418" w:type="dxa"/>
          </w:tcPr>
          <w:p w:rsidR="00593CAD" w:rsidRPr="00764D11" w:rsidRDefault="00593CAD" w:rsidP="00705565">
            <w:pPr>
              <w:jc w:val="center"/>
            </w:pPr>
            <w:r w:rsidRPr="00764D11">
              <w:t>-</w:t>
            </w:r>
          </w:p>
        </w:tc>
        <w:tc>
          <w:tcPr>
            <w:tcW w:w="1559" w:type="dxa"/>
          </w:tcPr>
          <w:p w:rsidR="00593CAD" w:rsidRPr="00764D11" w:rsidRDefault="00593CAD" w:rsidP="00705565">
            <w:pPr>
              <w:jc w:val="center"/>
            </w:pPr>
            <w:r w:rsidRPr="00764D11">
              <w:t>63</w:t>
            </w:r>
          </w:p>
        </w:tc>
        <w:tc>
          <w:tcPr>
            <w:tcW w:w="1352" w:type="dxa"/>
          </w:tcPr>
          <w:p w:rsidR="00593CAD" w:rsidRPr="00764D11" w:rsidRDefault="00593CAD" w:rsidP="00705565">
            <w:pPr>
              <w:jc w:val="center"/>
            </w:pPr>
            <w:r w:rsidRPr="00764D11">
              <w:t>-</w:t>
            </w:r>
          </w:p>
        </w:tc>
      </w:tr>
      <w:tr w:rsidR="00B85D10" w:rsidTr="00B85D10">
        <w:tc>
          <w:tcPr>
            <w:tcW w:w="3085" w:type="dxa"/>
            <w:vMerge/>
          </w:tcPr>
          <w:p w:rsidR="00593CAD" w:rsidRDefault="00593CAD" w:rsidP="00B85D10">
            <w:pPr>
              <w:rPr>
                <w:sz w:val="28"/>
                <w:szCs w:val="28"/>
              </w:rPr>
            </w:pPr>
          </w:p>
        </w:tc>
        <w:tc>
          <w:tcPr>
            <w:tcW w:w="4253" w:type="dxa"/>
          </w:tcPr>
          <w:p w:rsidR="00593CAD" w:rsidRDefault="00593CAD" w:rsidP="00B85D10">
            <w:pPr>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12 641,8</w:t>
            </w:r>
          </w:p>
        </w:tc>
        <w:tc>
          <w:tcPr>
            <w:tcW w:w="1418" w:type="dxa"/>
          </w:tcPr>
          <w:p w:rsidR="00593CAD" w:rsidRDefault="00593CAD" w:rsidP="00705565">
            <w:pPr>
              <w:jc w:val="center"/>
              <w:rPr>
                <w:sz w:val="28"/>
                <w:szCs w:val="28"/>
              </w:rPr>
            </w:pPr>
            <w:r w:rsidRPr="00764D11">
              <w:rPr>
                <w:b/>
              </w:rPr>
              <w:t>-</w:t>
            </w:r>
          </w:p>
        </w:tc>
        <w:tc>
          <w:tcPr>
            <w:tcW w:w="1559" w:type="dxa"/>
          </w:tcPr>
          <w:p w:rsidR="00593CAD" w:rsidRDefault="00593CAD" w:rsidP="00705565">
            <w:pPr>
              <w:jc w:val="center"/>
              <w:rPr>
                <w:sz w:val="28"/>
                <w:szCs w:val="28"/>
              </w:rPr>
            </w:pPr>
            <w:r w:rsidRPr="00764D11">
              <w:rPr>
                <w:b/>
              </w:rPr>
              <w:t>9 536,2</w:t>
            </w:r>
          </w:p>
        </w:tc>
        <w:tc>
          <w:tcPr>
            <w:tcW w:w="1352" w:type="dxa"/>
          </w:tcPr>
          <w:p w:rsidR="00593CAD" w:rsidRDefault="00593CAD" w:rsidP="00705565">
            <w:pPr>
              <w:jc w:val="center"/>
              <w:rPr>
                <w:sz w:val="28"/>
                <w:szCs w:val="28"/>
              </w:rPr>
            </w:pPr>
            <w:r w:rsidRPr="00764D11">
              <w:rPr>
                <w:b/>
              </w:rPr>
              <w:t>-</w:t>
            </w:r>
          </w:p>
        </w:tc>
      </w:tr>
      <w:tr w:rsidR="00B85D10" w:rsidTr="00B85D10">
        <w:tc>
          <w:tcPr>
            <w:tcW w:w="3085" w:type="dxa"/>
            <w:vMerge/>
          </w:tcPr>
          <w:p w:rsidR="00593CAD" w:rsidRDefault="00593CAD" w:rsidP="00B85D10">
            <w:pPr>
              <w:rPr>
                <w:sz w:val="28"/>
                <w:szCs w:val="28"/>
              </w:rPr>
            </w:pPr>
          </w:p>
        </w:tc>
        <w:tc>
          <w:tcPr>
            <w:tcW w:w="4253" w:type="dxa"/>
          </w:tcPr>
          <w:p w:rsidR="00593CAD" w:rsidRDefault="00593CAD" w:rsidP="00B85D10">
            <w:pPr>
              <w:rPr>
                <w:sz w:val="28"/>
                <w:szCs w:val="28"/>
              </w:rPr>
            </w:pPr>
            <w:r w:rsidRPr="00764D11">
              <w:t>в т. ч.  на  ведение личного подсобного хозяйства</w:t>
            </w:r>
          </w:p>
        </w:tc>
        <w:tc>
          <w:tcPr>
            <w:tcW w:w="1417" w:type="dxa"/>
          </w:tcPr>
          <w:p w:rsidR="00593CAD" w:rsidRPr="00B85D10" w:rsidRDefault="00593CAD" w:rsidP="00B85D10">
            <w:pPr>
              <w:jc w:val="center"/>
              <w:rPr>
                <w:sz w:val="28"/>
                <w:szCs w:val="28"/>
              </w:rPr>
            </w:pPr>
            <w:r w:rsidRPr="00B85D10">
              <w:t>чел.</w:t>
            </w:r>
          </w:p>
        </w:tc>
        <w:tc>
          <w:tcPr>
            <w:tcW w:w="1701" w:type="dxa"/>
          </w:tcPr>
          <w:p w:rsidR="00593CAD" w:rsidRDefault="00593CAD" w:rsidP="00705565">
            <w:pPr>
              <w:jc w:val="center"/>
              <w:rPr>
                <w:sz w:val="28"/>
                <w:szCs w:val="28"/>
              </w:rPr>
            </w:pPr>
            <w:r w:rsidRPr="00764D11">
              <w:t>-</w:t>
            </w:r>
          </w:p>
        </w:tc>
        <w:tc>
          <w:tcPr>
            <w:tcW w:w="1418" w:type="dxa"/>
          </w:tcPr>
          <w:p w:rsidR="00593CAD" w:rsidRDefault="00593CAD" w:rsidP="00705565">
            <w:pPr>
              <w:jc w:val="center"/>
              <w:rPr>
                <w:sz w:val="28"/>
                <w:szCs w:val="28"/>
              </w:rPr>
            </w:pPr>
            <w:r w:rsidRPr="00764D11">
              <w:t>-</w:t>
            </w:r>
          </w:p>
        </w:tc>
        <w:tc>
          <w:tcPr>
            <w:tcW w:w="1559" w:type="dxa"/>
          </w:tcPr>
          <w:p w:rsidR="00593CAD" w:rsidRDefault="00593CAD" w:rsidP="00705565">
            <w:pPr>
              <w:jc w:val="center"/>
              <w:rPr>
                <w:sz w:val="28"/>
                <w:szCs w:val="28"/>
              </w:rPr>
            </w:pPr>
            <w:r w:rsidRPr="00764D11">
              <w:t>-</w:t>
            </w:r>
          </w:p>
        </w:tc>
        <w:tc>
          <w:tcPr>
            <w:tcW w:w="1352" w:type="dxa"/>
          </w:tcPr>
          <w:p w:rsidR="00593CAD" w:rsidRDefault="00593CAD" w:rsidP="00705565">
            <w:pPr>
              <w:jc w:val="center"/>
              <w:rPr>
                <w:sz w:val="28"/>
                <w:szCs w:val="28"/>
              </w:rPr>
            </w:pPr>
            <w:r w:rsidRPr="00764D11">
              <w:t>-</w:t>
            </w:r>
          </w:p>
        </w:tc>
      </w:tr>
      <w:tr w:rsidR="00B85D10" w:rsidTr="00B85D10">
        <w:tc>
          <w:tcPr>
            <w:tcW w:w="3085" w:type="dxa"/>
            <w:vMerge/>
          </w:tcPr>
          <w:p w:rsidR="00593CAD" w:rsidRDefault="00593CAD" w:rsidP="00B85D10">
            <w:pPr>
              <w:rPr>
                <w:sz w:val="28"/>
                <w:szCs w:val="28"/>
              </w:rPr>
            </w:pPr>
          </w:p>
        </w:tc>
        <w:tc>
          <w:tcPr>
            <w:tcW w:w="4253" w:type="dxa"/>
          </w:tcPr>
          <w:p w:rsidR="00593CAD" w:rsidRDefault="00593CAD" w:rsidP="00546F32">
            <w:pPr>
              <w:jc w:val="both"/>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w:t>
            </w:r>
          </w:p>
        </w:tc>
        <w:tc>
          <w:tcPr>
            <w:tcW w:w="1418" w:type="dxa"/>
          </w:tcPr>
          <w:p w:rsidR="00593CAD" w:rsidRDefault="00593CAD" w:rsidP="00705565">
            <w:pPr>
              <w:jc w:val="center"/>
              <w:rPr>
                <w:sz w:val="28"/>
                <w:szCs w:val="28"/>
              </w:rPr>
            </w:pPr>
            <w:r w:rsidRPr="00764D11">
              <w:rPr>
                <w:b/>
              </w:rPr>
              <w:t>-</w:t>
            </w:r>
          </w:p>
        </w:tc>
        <w:tc>
          <w:tcPr>
            <w:tcW w:w="1559" w:type="dxa"/>
          </w:tcPr>
          <w:p w:rsidR="00593CAD" w:rsidRDefault="00593CAD" w:rsidP="00705565">
            <w:pPr>
              <w:jc w:val="center"/>
              <w:rPr>
                <w:sz w:val="28"/>
                <w:szCs w:val="28"/>
              </w:rPr>
            </w:pPr>
            <w:r w:rsidRPr="00764D11">
              <w:rPr>
                <w:b/>
              </w:rPr>
              <w:t>-</w:t>
            </w:r>
          </w:p>
        </w:tc>
        <w:tc>
          <w:tcPr>
            <w:tcW w:w="1352" w:type="dxa"/>
          </w:tcPr>
          <w:p w:rsidR="00593CAD" w:rsidRDefault="00593CAD" w:rsidP="00705565">
            <w:pPr>
              <w:jc w:val="center"/>
              <w:rPr>
                <w:sz w:val="28"/>
                <w:szCs w:val="28"/>
              </w:rPr>
            </w:pPr>
            <w:r w:rsidRPr="00764D11">
              <w:rPr>
                <w:b/>
              </w:rPr>
              <w:t>-</w:t>
            </w:r>
          </w:p>
        </w:tc>
      </w:tr>
      <w:tr w:rsidR="00B85D10" w:rsidTr="00B85D10">
        <w:tc>
          <w:tcPr>
            <w:tcW w:w="3085" w:type="dxa"/>
            <w:vMerge/>
          </w:tcPr>
          <w:p w:rsidR="00593CAD" w:rsidRDefault="00593CAD" w:rsidP="00B85D10">
            <w:pPr>
              <w:rPr>
                <w:sz w:val="28"/>
                <w:szCs w:val="28"/>
              </w:rPr>
            </w:pPr>
          </w:p>
        </w:tc>
        <w:tc>
          <w:tcPr>
            <w:tcW w:w="4253" w:type="dxa"/>
          </w:tcPr>
          <w:p w:rsidR="00593CAD" w:rsidRDefault="00593CAD" w:rsidP="00546F32">
            <w:pPr>
              <w:jc w:val="both"/>
              <w:rPr>
                <w:sz w:val="28"/>
                <w:szCs w:val="28"/>
              </w:rPr>
            </w:pPr>
            <w:r w:rsidRPr="00764D11">
              <w:t>Количество вкладчиков</w:t>
            </w:r>
          </w:p>
        </w:tc>
        <w:tc>
          <w:tcPr>
            <w:tcW w:w="1417" w:type="dxa"/>
          </w:tcPr>
          <w:p w:rsidR="00593CAD" w:rsidRPr="00B85D10" w:rsidRDefault="00593CAD" w:rsidP="00B85D10">
            <w:pPr>
              <w:jc w:val="center"/>
              <w:rPr>
                <w:sz w:val="28"/>
                <w:szCs w:val="28"/>
              </w:rPr>
            </w:pPr>
            <w:r w:rsidRPr="00B85D10">
              <w:t>счета</w:t>
            </w:r>
          </w:p>
        </w:tc>
        <w:tc>
          <w:tcPr>
            <w:tcW w:w="1701" w:type="dxa"/>
          </w:tcPr>
          <w:p w:rsidR="00593CAD" w:rsidRDefault="00593CAD" w:rsidP="00705565">
            <w:pPr>
              <w:jc w:val="center"/>
              <w:rPr>
                <w:sz w:val="28"/>
                <w:szCs w:val="28"/>
              </w:rPr>
            </w:pPr>
            <w:r w:rsidRPr="00764D11">
              <w:t>134</w:t>
            </w:r>
          </w:p>
        </w:tc>
        <w:tc>
          <w:tcPr>
            <w:tcW w:w="1418" w:type="dxa"/>
          </w:tcPr>
          <w:p w:rsidR="00593CAD" w:rsidRDefault="00593CAD" w:rsidP="00705565">
            <w:pPr>
              <w:jc w:val="center"/>
              <w:rPr>
                <w:sz w:val="28"/>
                <w:szCs w:val="28"/>
              </w:rPr>
            </w:pPr>
            <w:r w:rsidRPr="00764D11">
              <w:t>-</w:t>
            </w:r>
          </w:p>
        </w:tc>
        <w:tc>
          <w:tcPr>
            <w:tcW w:w="1559" w:type="dxa"/>
          </w:tcPr>
          <w:p w:rsidR="00593CAD" w:rsidRDefault="00593CAD" w:rsidP="00705565">
            <w:pPr>
              <w:jc w:val="center"/>
              <w:rPr>
                <w:sz w:val="28"/>
                <w:szCs w:val="28"/>
              </w:rPr>
            </w:pPr>
            <w:r w:rsidRPr="00764D11">
              <w:t>156</w:t>
            </w:r>
          </w:p>
        </w:tc>
        <w:tc>
          <w:tcPr>
            <w:tcW w:w="1352" w:type="dxa"/>
          </w:tcPr>
          <w:p w:rsidR="00593CAD" w:rsidRDefault="00593CAD" w:rsidP="00705565">
            <w:pPr>
              <w:jc w:val="center"/>
              <w:rPr>
                <w:sz w:val="28"/>
                <w:szCs w:val="28"/>
              </w:rPr>
            </w:pPr>
            <w:r w:rsidRPr="00764D11">
              <w:t>-</w:t>
            </w:r>
          </w:p>
        </w:tc>
      </w:tr>
      <w:tr w:rsidR="00B85D10" w:rsidTr="00B85D10">
        <w:tc>
          <w:tcPr>
            <w:tcW w:w="3085" w:type="dxa"/>
            <w:vMerge w:val="restart"/>
          </w:tcPr>
          <w:p w:rsidR="00593CAD" w:rsidRPr="00764D11" w:rsidRDefault="00593CAD" w:rsidP="00B85D10">
            <w:r w:rsidRPr="00764D11">
              <w:t>Альметьевский филиал ЗАО «Автоградбанк»</w:t>
            </w:r>
          </w:p>
        </w:tc>
        <w:tc>
          <w:tcPr>
            <w:tcW w:w="4253" w:type="dxa"/>
          </w:tcPr>
          <w:p w:rsidR="00593CAD" w:rsidRPr="00764D11" w:rsidRDefault="00593CAD" w:rsidP="005E0FBC">
            <w:pPr>
              <w:jc w:val="center"/>
            </w:pPr>
            <w:r w:rsidRPr="00764D11">
              <w:t>Количество выданных кредитов (всего)</w:t>
            </w:r>
          </w:p>
        </w:tc>
        <w:tc>
          <w:tcPr>
            <w:tcW w:w="1417" w:type="dxa"/>
          </w:tcPr>
          <w:p w:rsidR="00593CAD" w:rsidRPr="00B85D10" w:rsidRDefault="00593CAD" w:rsidP="00B85D10">
            <w:pPr>
              <w:jc w:val="center"/>
            </w:pPr>
            <w:r w:rsidRPr="00B85D10">
              <w:t>чел.</w:t>
            </w:r>
          </w:p>
        </w:tc>
        <w:tc>
          <w:tcPr>
            <w:tcW w:w="1701" w:type="dxa"/>
          </w:tcPr>
          <w:p w:rsidR="00593CAD" w:rsidRPr="00764D11" w:rsidRDefault="00593CAD" w:rsidP="00705565">
            <w:pPr>
              <w:jc w:val="center"/>
            </w:pPr>
            <w:r w:rsidRPr="00764D11">
              <w:t>202</w:t>
            </w:r>
          </w:p>
        </w:tc>
        <w:tc>
          <w:tcPr>
            <w:tcW w:w="1418" w:type="dxa"/>
          </w:tcPr>
          <w:p w:rsidR="00593CAD" w:rsidRPr="00764D11" w:rsidRDefault="00593CAD" w:rsidP="00705565">
            <w:pPr>
              <w:jc w:val="center"/>
            </w:pPr>
            <w:r w:rsidRPr="00764D11">
              <w:t>2</w:t>
            </w:r>
          </w:p>
        </w:tc>
        <w:tc>
          <w:tcPr>
            <w:tcW w:w="1559" w:type="dxa"/>
          </w:tcPr>
          <w:p w:rsidR="00593CAD" w:rsidRPr="00764D11" w:rsidRDefault="00593CAD" w:rsidP="00705565">
            <w:pPr>
              <w:jc w:val="center"/>
            </w:pPr>
            <w:r w:rsidRPr="00764D11">
              <w:t>114</w:t>
            </w:r>
          </w:p>
        </w:tc>
        <w:tc>
          <w:tcPr>
            <w:tcW w:w="1352" w:type="dxa"/>
          </w:tcPr>
          <w:p w:rsidR="00593CAD" w:rsidRPr="00764D11" w:rsidRDefault="00593CAD" w:rsidP="00705565">
            <w:pPr>
              <w:jc w:val="center"/>
            </w:pPr>
            <w:r w:rsidRPr="00764D11">
              <w:t>2</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65 700,0</w:t>
            </w:r>
          </w:p>
        </w:tc>
        <w:tc>
          <w:tcPr>
            <w:tcW w:w="1418" w:type="dxa"/>
          </w:tcPr>
          <w:p w:rsidR="00593CAD" w:rsidRDefault="00593CAD" w:rsidP="00705565">
            <w:pPr>
              <w:jc w:val="center"/>
              <w:rPr>
                <w:sz w:val="28"/>
                <w:szCs w:val="28"/>
              </w:rPr>
            </w:pPr>
            <w:r w:rsidRPr="00764D11">
              <w:rPr>
                <w:b/>
              </w:rPr>
              <w:t>1000,0</w:t>
            </w:r>
          </w:p>
        </w:tc>
        <w:tc>
          <w:tcPr>
            <w:tcW w:w="1559" w:type="dxa"/>
          </w:tcPr>
          <w:p w:rsidR="00593CAD" w:rsidRDefault="00593CAD" w:rsidP="00705565">
            <w:pPr>
              <w:jc w:val="center"/>
              <w:rPr>
                <w:sz w:val="28"/>
                <w:szCs w:val="28"/>
              </w:rPr>
            </w:pPr>
            <w:r w:rsidRPr="00764D11">
              <w:rPr>
                <w:b/>
              </w:rPr>
              <w:t>36 000,0</w:t>
            </w:r>
          </w:p>
        </w:tc>
        <w:tc>
          <w:tcPr>
            <w:tcW w:w="1352" w:type="dxa"/>
          </w:tcPr>
          <w:p w:rsidR="00593CAD" w:rsidRDefault="00593CAD" w:rsidP="00705565">
            <w:pPr>
              <w:jc w:val="center"/>
              <w:rPr>
                <w:sz w:val="28"/>
                <w:szCs w:val="28"/>
              </w:rPr>
            </w:pPr>
            <w:r w:rsidRPr="00764D11">
              <w:rPr>
                <w:b/>
              </w:rPr>
              <w:t>1 000,0</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в т. ч.  на  ведение личного подсобного хозяйства</w:t>
            </w:r>
          </w:p>
        </w:tc>
        <w:tc>
          <w:tcPr>
            <w:tcW w:w="1417" w:type="dxa"/>
          </w:tcPr>
          <w:p w:rsidR="00593CAD" w:rsidRPr="00B85D10" w:rsidRDefault="00593CAD" w:rsidP="00B85D10">
            <w:pPr>
              <w:jc w:val="center"/>
              <w:rPr>
                <w:sz w:val="28"/>
                <w:szCs w:val="28"/>
              </w:rPr>
            </w:pPr>
            <w:r w:rsidRPr="00B85D10">
              <w:t>чел.</w:t>
            </w:r>
          </w:p>
        </w:tc>
        <w:tc>
          <w:tcPr>
            <w:tcW w:w="1701" w:type="dxa"/>
          </w:tcPr>
          <w:p w:rsidR="00593CAD" w:rsidRDefault="00593CAD" w:rsidP="00705565">
            <w:pPr>
              <w:jc w:val="center"/>
              <w:rPr>
                <w:sz w:val="28"/>
                <w:szCs w:val="28"/>
              </w:rPr>
            </w:pPr>
            <w:r w:rsidRPr="00764D11">
              <w:t>-</w:t>
            </w:r>
          </w:p>
        </w:tc>
        <w:tc>
          <w:tcPr>
            <w:tcW w:w="1418" w:type="dxa"/>
          </w:tcPr>
          <w:p w:rsidR="00593CAD" w:rsidRDefault="00593CAD" w:rsidP="00705565">
            <w:pPr>
              <w:jc w:val="center"/>
              <w:rPr>
                <w:sz w:val="28"/>
                <w:szCs w:val="28"/>
              </w:rPr>
            </w:pPr>
            <w:r w:rsidRPr="00764D11">
              <w:t>-</w:t>
            </w:r>
          </w:p>
        </w:tc>
        <w:tc>
          <w:tcPr>
            <w:tcW w:w="1559" w:type="dxa"/>
          </w:tcPr>
          <w:p w:rsidR="00593CAD" w:rsidRDefault="00593CAD" w:rsidP="00705565">
            <w:pPr>
              <w:jc w:val="center"/>
              <w:rPr>
                <w:sz w:val="28"/>
                <w:szCs w:val="28"/>
              </w:rPr>
            </w:pPr>
            <w:r w:rsidRPr="00764D11">
              <w:t>-</w:t>
            </w:r>
          </w:p>
        </w:tc>
        <w:tc>
          <w:tcPr>
            <w:tcW w:w="1352" w:type="dxa"/>
          </w:tcPr>
          <w:p w:rsidR="00593CAD" w:rsidRDefault="00593CAD" w:rsidP="00705565">
            <w:pPr>
              <w:jc w:val="center"/>
              <w:rPr>
                <w:sz w:val="28"/>
                <w:szCs w:val="28"/>
              </w:rPr>
            </w:pPr>
            <w:r w:rsidRPr="00764D11">
              <w:t>-</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w:t>
            </w:r>
          </w:p>
        </w:tc>
        <w:tc>
          <w:tcPr>
            <w:tcW w:w="1418" w:type="dxa"/>
          </w:tcPr>
          <w:p w:rsidR="00593CAD" w:rsidRDefault="00593CAD" w:rsidP="00705565">
            <w:pPr>
              <w:jc w:val="center"/>
              <w:rPr>
                <w:sz w:val="28"/>
                <w:szCs w:val="28"/>
              </w:rPr>
            </w:pPr>
            <w:r w:rsidRPr="00764D11">
              <w:rPr>
                <w:b/>
              </w:rPr>
              <w:t>-</w:t>
            </w:r>
          </w:p>
        </w:tc>
        <w:tc>
          <w:tcPr>
            <w:tcW w:w="1559" w:type="dxa"/>
          </w:tcPr>
          <w:p w:rsidR="00593CAD" w:rsidRDefault="00593CAD" w:rsidP="00705565">
            <w:pPr>
              <w:jc w:val="center"/>
              <w:rPr>
                <w:sz w:val="28"/>
                <w:szCs w:val="28"/>
              </w:rPr>
            </w:pPr>
            <w:r w:rsidRPr="00764D11">
              <w:t>-</w:t>
            </w:r>
          </w:p>
        </w:tc>
        <w:tc>
          <w:tcPr>
            <w:tcW w:w="1352" w:type="dxa"/>
          </w:tcPr>
          <w:p w:rsidR="00593CAD" w:rsidRDefault="00593CAD" w:rsidP="00705565">
            <w:pPr>
              <w:jc w:val="center"/>
              <w:rPr>
                <w:sz w:val="28"/>
                <w:szCs w:val="28"/>
              </w:rPr>
            </w:pPr>
            <w:r w:rsidRPr="00764D11">
              <w:t>-</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Количество вкладчиков</w:t>
            </w:r>
          </w:p>
        </w:tc>
        <w:tc>
          <w:tcPr>
            <w:tcW w:w="1417" w:type="dxa"/>
          </w:tcPr>
          <w:p w:rsidR="00593CAD" w:rsidRPr="00B85D10" w:rsidRDefault="00593CAD" w:rsidP="00B85D10">
            <w:pPr>
              <w:jc w:val="center"/>
              <w:rPr>
                <w:sz w:val="28"/>
                <w:szCs w:val="28"/>
              </w:rPr>
            </w:pPr>
            <w:r w:rsidRPr="00B85D10">
              <w:t>счета</w:t>
            </w:r>
          </w:p>
        </w:tc>
        <w:tc>
          <w:tcPr>
            <w:tcW w:w="1701" w:type="dxa"/>
          </w:tcPr>
          <w:p w:rsidR="00593CAD" w:rsidRDefault="00593CAD" w:rsidP="00705565">
            <w:pPr>
              <w:jc w:val="center"/>
              <w:rPr>
                <w:sz w:val="28"/>
                <w:szCs w:val="28"/>
              </w:rPr>
            </w:pPr>
            <w:r w:rsidRPr="00764D11">
              <w:t>4</w:t>
            </w:r>
          </w:p>
        </w:tc>
        <w:tc>
          <w:tcPr>
            <w:tcW w:w="1418" w:type="dxa"/>
          </w:tcPr>
          <w:p w:rsidR="00593CAD" w:rsidRDefault="00593CAD" w:rsidP="00705565">
            <w:pPr>
              <w:jc w:val="center"/>
              <w:rPr>
                <w:sz w:val="28"/>
                <w:szCs w:val="28"/>
              </w:rPr>
            </w:pPr>
            <w:r w:rsidRPr="00764D11">
              <w:t>-</w:t>
            </w:r>
          </w:p>
        </w:tc>
        <w:tc>
          <w:tcPr>
            <w:tcW w:w="1559" w:type="dxa"/>
          </w:tcPr>
          <w:p w:rsidR="00593CAD" w:rsidRDefault="00593CAD" w:rsidP="00705565">
            <w:pPr>
              <w:jc w:val="center"/>
              <w:rPr>
                <w:sz w:val="28"/>
                <w:szCs w:val="28"/>
              </w:rPr>
            </w:pPr>
            <w:r w:rsidRPr="00764D11">
              <w:t>10</w:t>
            </w:r>
          </w:p>
        </w:tc>
        <w:tc>
          <w:tcPr>
            <w:tcW w:w="1352" w:type="dxa"/>
          </w:tcPr>
          <w:p w:rsidR="00593CAD" w:rsidRDefault="00593CAD" w:rsidP="00705565">
            <w:pPr>
              <w:jc w:val="center"/>
              <w:rPr>
                <w:sz w:val="28"/>
                <w:szCs w:val="28"/>
              </w:rPr>
            </w:pPr>
            <w:r w:rsidRPr="00764D11">
              <w:t>-</w:t>
            </w:r>
          </w:p>
        </w:tc>
      </w:tr>
      <w:tr w:rsidR="00B85D10" w:rsidTr="00B85D10">
        <w:tc>
          <w:tcPr>
            <w:tcW w:w="3085" w:type="dxa"/>
            <w:vMerge w:val="restart"/>
          </w:tcPr>
          <w:p w:rsidR="00593CAD" w:rsidRPr="00764D11" w:rsidRDefault="00593CAD" w:rsidP="005E0FBC">
            <w:pPr>
              <w:jc w:val="center"/>
              <w:rPr>
                <w:b/>
              </w:rPr>
            </w:pPr>
            <w:r w:rsidRPr="00764D11">
              <w:rPr>
                <w:b/>
              </w:rPr>
              <w:t>Итого</w:t>
            </w:r>
          </w:p>
        </w:tc>
        <w:tc>
          <w:tcPr>
            <w:tcW w:w="4253" w:type="dxa"/>
          </w:tcPr>
          <w:p w:rsidR="00593CAD" w:rsidRPr="00764D11" w:rsidRDefault="00593CAD" w:rsidP="005E0FBC">
            <w:pPr>
              <w:jc w:val="center"/>
            </w:pPr>
            <w:r w:rsidRPr="00764D11">
              <w:t>Количество выданных кредитов (всего)</w:t>
            </w:r>
          </w:p>
        </w:tc>
        <w:tc>
          <w:tcPr>
            <w:tcW w:w="1417" w:type="dxa"/>
          </w:tcPr>
          <w:p w:rsidR="00593CAD" w:rsidRPr="00B85D10" w:rsidRDefault="00593CAD" w:rsidP="00B85D10">
            <w:pPr>
              <w:jc w:val="center"/>
            </w:pPr>
            <w:r w:rsidRPr="00B85D10">
              <w:t>чел.</w:t>
            </w:r>
          </w:p>
        </w:tc>
        <w:tc>
          <w:tcPr>
            <w:tcW w:w="1701" w:type="dxa"/>
          </w:tcPr>
          <w:p w:rsidR="00593CAD" w:rsidRPr="00764D11" w:rsidRDefault="00593CAD" w:rsidP="00705565">
            <w:pPr>
              <w:jc w:val="center"/>
            </w:pPr>
            <w:r w:rsidRPr="00764D11">
              <w:t>3 647</w:t>
            </w:r>
          </w:p>
        </w:tc>
        <w:tc>
          <w:tcPr>
            <w:tcW w:w="1418" w:type="dxa"/>
          </w:tcPr>
          <w:p w:rsidR="00593CAD" w:rsidRPr="00764D11" w:rsidRDefault="00593CAD" w:rsidP="00705565">
            <w:pPr>
              <w:jc w:val="center"/>
            </w:pPr>
            <w:r w:rsidRPr="00764D11">
              <w:t>88</w:t>
            </w:r>
          </w:p>
        </w:tc>
        <w:tc>
          <w:tcPr>
            <w:tcW w:w="1559" w:type="dxa"/>
          </w:tcPr>
          <w:p w:rsidR="00593CAD" w:rsidRPr="00764D11" w:rsidRDefault="00593CAD" w:rsidP="00705565">
            <w:pPr>
              <w:jc w:val="center"/>
            </w:pPr>
            <w:r w:rsidRPr="00764D11">
              <w:t>2 846</w:t>
            </w:r>
          </w:p>
        </w:tc>
        <w:tc>
          <w:tcPr>
            <w:tcW w:w="1352" w:type="dxa"/>
          </w:tcPr>
          <w:p w:rsidR="00593CAD" w:rsidRPr="00764D11" w:rsidRDefault="00593CAD" w:rsidP="00705565">
            <w:pPr>
              <w:jc w:val="center"/>
            </w:pPr>
            <w:r w:rsidRPr="00764D11">
              <w:t>61</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838 389,8</w:t>
            </w:r>
          </w:p>
        </w:tc>
        <w:tc>
          <w:tcPr>
            <w:tcW w:w="1418" w:type="dxa"/>
          </w:tcPr>
          <w:p w:rsidR="00593CAD" w:rsidRDefault="00593CAD" w:rsidP="00705565">
            <w:pPr>
              <w:jc w:val="center"/>
              <w:rPr>
                <w:sz w:val="28"/>
                <w:szCs w:val="28"/>
              </w:rPr>
            </w:pPr>
            <w:r w:rsidRPr="00764D11">
              <w:rPr>
                <w:b/>
              </w:rPr>
              <w:t>139 148,0</w:t>
            </w:r>
          </w:p>
        </w:tc>
        <w:tc>
          <w:tcPr>
            <w:tcW w:w="1559" w:type="dxa"/>
          </w:tcPr>
          <w:p w:rsidR="00593CAD" w:rsidRDefault="00593CAD" w:rsidP="00705565">
            <w:pPr>
              <w:jc w:val="center"/>
              <w:rPr>
                <w:sz w:val="28"/>
                <w:szCs w:val="28"/>
              </w:rPr>
            </w:pPr>
            <w:r w:rsidRPr="00764D11">
              <w:rPr>
                <w:b/>
              </w:rPr>
              <w:t>694 279,8</w:t>
            </w:r>
          </w:p>
        </w:tc>
        <w:tc>
          <w:tcPr>
            <w:tcW w:w="1352" w:type="dxa"/>
          </w:tcPr>
          <w:p w:rsidR="00593CAD" w:rsidRDefault="00593CAD" w:rsidP="00705565">
            <w:pPr>
              <w:jc w:val="center"/>
              <w:rPr>
                <w:sz w:val="28"/>
                <w:szCs w:val="28"/>
              </w:rPr>
            </w:pPr>
            <w:r w:rsidRPr="00764D11">
              <w:rPr>
                <w:b/>
              </w:rPr>
              <w:t>844 629,8</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в т. ч.  на  ведение личного подсобного хозяйства</w:t>
            </w:r>
          </w:p>
        </w:tc>
        <w:tc>
          <w:tcPr>
            <w:tcW w:w="1417" w:type="dxa"/>
          </w:tcPr>
          <w:p w:rsidR="00593CAD" w:rsidRPr="00B85D10" w:rsidRDefault="00593CAD" w:rsidP="00B85D10">
            <w:pPr>
              <w:jc w:val="center"/>
              <w:rPr>
                <w:sz w:val="28"/>
                <w:szCs w:val="28"/>
              </w:rPr>
            </w:pPr>
            <w:r w:rsidRPr="00B85D10">
              <w:t>чел.</w:t>
            </w:r>
          </w:p>
        </w:tc>
        <w:tc>
          <w:tcPr>
            <w:tcW w:w="1701" w:type="dxa"/>
          </w:tcPr>
          <w:p w:rsidR="00593CAD" w:rsidRDefault="00593CAD" w:rsidP="00705565">
            <w:pPr>
              <w:jc w:val="center"/>
              <w:rPr>
                <w:sz w:val="28"/>
                <w:szCs w:val="28"/>
              </w:rPr>
            </w:pPr>
            <w:r w:rsidRPr="00764D11">
              <w:rPr>
                <w:b/>
              </w:rPr>
              <w:t>39</w:t>
            </w:r>
          </w:p>
        </w:tc>
        <w:tc>
          <w:tcPr>
            <w:tcW w:w="1418" w:type="dxa"/>
          </w:tcPr>
          <w:p w:rsidR="00593CAD" w:rsidRDefault="00593CAD" w:rsidP="00705565">
            <w:pPr>
              <w:jc w:val="center"/>
              <w:rPr>
                <w:sz w:val="28"/>
                <w:szCs w:val="28"/>
              </w:rPr>
            </w:pPr>
            <w:r w:rsidRPr="00764D11">
              <w:rPr>
                <w:b/>
              </w:rPr>
              <w:t>-</w:t>
            </w:r>
          </w:p>
        </w:tc>
        <w:tc>
          <w:tcPr>
            <w:tcW w:w="1559" w:type="dxa"/>
          </w:tcPr>
          <w:p w:rsidR="00593CAD" w:rsidRDefault="00593CAD" w:rsidP="00705565">
            <w:pPr>
              <w:jc w:val="center"/>
              <w:rPr>
                <w:sz w:val="28"/>
                <w:szCs w:val="28"/>
              </w:rPr>
            </w:pPr>
            <w:r w:rsidRPr="00764D11">
              <w:rPr>
                <w:b/>
              </w:rPr>
              <w:t>26</w:t>
            </w:r>
          </w:p>
        </w:tc>
        <w:tc>
          <w:tcPr>
            <w:tcW w:w="1352" w:type="dxa"/>
          </w:tcPr>
          <w:p w:rsidR="00593CAD" w:rsidRDefault="00593CAD" w:rsidP="00705565">
            <w:pPr>
              <w:jc w:val="center"/>
              <w:rPr>
                <w:sz w:val="28"/>
                <w:szCs w:val="28"/>
              </w:rPr>
            </w:pPr>
            <w:r w:rsidRPr="00764D11">
              <w:rPr>
                <w:b/>
              </w:rPr>
              <w:t>-</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сумма кредита</w:t>
            </w:r>
          </w:p>
        </w:tc>
        <w:tc>
          <w:tcPr>
            <w:tcW w:w="1417" w:type="dxa"/>
          </w:tcPr>
          <w:p w:rsidR="00593CAD" w:rsidRPr="00B85D10" w:rsidRDefault="00593CAD" w:rsidP="00B85D10">
            <w:pPr>
              <w:jc w:val="center"/>
              <w:rPr>
                <w:sz w:val="28"/>
                <w:szCs w:val="28"/>
              </w:rPr>
            </w:pPr>
            <w:r w:rsidRPr="00B85D10">
              <w:t>тыс. руб.</w:t>
            </w:r>
          </w:p>
        </w:tc>
        <w:tc>
          <w:tcPr>
            <w:tcW w:w="1701" w:type="dxa"/>
          </w:tcPr>
          <w:p w:rsidR="00593CAD" w:rsidRDefault="00593CAD" w:rsidP="00705565">
            <w:pPr>
              <w:jc w:val="center"/>
              <w:rPr>
                <w:sz w:val="28"/>
                <w:szCs w:val="28"/>
              </w:rPr>
            </w:pPr>
            <w:r w:rsidRPr="00764D11">
              <w:rPr>
                <w:b/>
              </w:rPr>
              <w:t>7 766,5</w:t>
            </w:r>
          </w:p>
        </w:tc>
        <w:tc>
          <w:tcPr>
            <w:tcW w:w="1418" w:type="dxa"/>
          </w:tcPr>
          <w:p w:rsidR="00593CAD" w:rsidRDefault="00593CAD" w:rsidP="00705565">
            <w:pPr>
              <w:jc w:val="center"/>
              <w:rPr>
                <w:sz w:val="28"/>
                <w:szCs w:val="28"/>
              </w:rPr>
            </w:pPr>
            <w:r w:rsidRPr="00764D11">
              <w:rPr>
                <w:b/>
              </w:rPr>
              <w:t>-</w:t>
            </w:r>
          </w:p>
        </w:tc>
        <w:tc>
          <w:tcPr>
            <w:tcW w:w="1559" w:type="dxa"/>
          </w:tcPr>
          <w:p w:rsidR="00593CAD" w:rsidRDefault="00593CAD" w:rsidP="00705565">
            <w:pPr>
              <w:jc w:val="center"/>
              <w:rPr>
                <w:sz w:val="28"/>
                <w:szCs w:val="28"/>
              </w:rPr>
            </w:pPr>
            <w:r w:rsidRPr="00764D11">
              <w:rPr>
                <w:b/>
              </w:rPr>
              <w:t>6 895</w:t>
            </w:r>
          </w:p>
        </w:tc>
        <w:tc>
          <w:tcPr>
            <w:tcW w:w="1352" w:type="dxa"/>
          </w:tcPr>
          <w:p w:rsidR="00593CAD" w:rsidRDefault="00593CAD" w:rsidP="00705565">
            <w:pPr>
              <w:jc w:val="center"/>
              <w:rPr>
                <w:sz w:val="28"/>
                <w:szCs w:val="28"/>
              </w:rPr>
            </w:pPr>
            <w:r w:rsidRPr="00764D11">
              <w:rPr>
                <w:b/>
              </w:rPr>
              <w:t>-</w:t>
            </w:r>
          </w:p>
        </w:tc>
      </w:tr>
      <w:tr w:rsidR="00B85D10" w:rsidTr="00B85D10">
        <w:tc>
          <w:tcPr>
            <w:tcW w:w="3085" w:type="dxa"/>
            <w:vMerge/>
          </w:tcPr>
          <w:p w:rsidR="00593CAD" w:rsidRDefault="00593CAD" w:rsidP="00546F32">
            <w:pPr>
              <w:jc w:val="both"/>
              <w:rPr>
                <w:sz w:val="28"/>
                <w:szCs w:val="28"/>
              </w:rPr>
            </w:pPr>
          </w:p>
        </w:tc>
        <w:tc>
          <w:tcPr>
            <w:tcW w:w="4253" w:type="dxa"/>
          </w:tcPr>
          <w:p w:rsidR="00593CAD" w:rsidRDefault="00593CAD" w:rsidP="00546F32">
            <w:pPr>
              <w:jc w:val="both"/>
              <w:rPr>
                <w:sz w:val="28"/>
                <w:szCs w:val="28"/>
              </w:rPr>
            </w:pPr>
            <w:r w:rsidRPr="00764D11">
              <w:t>Количество вкладчиков</w:t>
            </w:r>
          </w:p>
        </w:tc>
        <w:tc>
          <w:tcPr>
            <w:tcW w:w="1417" w:type="dxa"/>
          </w:tcPr>
          <w:p w:rsidR="00593CAD" w:rsidRPr="00B85D10" w:rsidRDefault="00593CAD" w:rsidP="00B85D10">
            <w:pPr>
              <w:jc w:val="center"/>
              <w:rPr>
                <w:sz w:val="28"/>
                <w:szCs w:val="28"/>
              </w:rPr>
            </w:pPr>
            <w:r w:rsidRPr="00B85D10">
              <w:t>счета</w:t>
            </w:r>
          </w:p>
        </w:tc>
        <w:tc>
          <w:tcPr>
            <w:tcW w:w="1701" w:type="dxa"/>
          </w:tcPr>
          <w:p w:rsidR="00593CAD" w:rsidRDefault="00593CAD" w:rsidP="00705565">
            <w:pPr>
              <w:jc w:val="center"/>
              <w:rPr>
                <w:sz w:val="28"/>
                <w:szCs w:val="28"/>
              </w:rPr>
            </w:pPr>
            <w:r w:rsidRPr="00764D11">
              <w:t>124 122</w:t>
            </w:r>
          </w:p>
        </w:tc>
        <w:tc>
          <w:tcPr>
            <w:tcW w:w="1418" w:type="dxa"/>
          </w:tcPr>
          <w:p w:rsidR="00593CAD" w:rsidRDefault="00593CAD" w:rsidP="00705565">
            <w:pPr>
              <w:jc w:val="center"/>
              <w:rPr>
                <w:sz w:val="28"/>
                <w:szCs w:val="28"/>
              </w:rPr>
            </w:pPr>
            <w:r w:rsidRPr="00764D11">
              <w:t>7</w:t>
            </w:r>
          </w:p>
        </w:tc>
        <w:tc>
          <w:tcPr>
            <w:tcW w:w="1559" w:type="dxa"/>
          </w:tcPr>
          <w:p w:rsidR="00593CAD" w:rsidRDefault="00593CAD" w:rsidP="00705565">
            <w:pPr>
              <w:jc w:val="center"/>
              <w:rPr>
                <w:sz w:val="28"/>
                <w:szCs w:val="28"/>
              </w:rPr>
            </w:pPr>
            <w:r w:rsidRPr="00764D11">
              <w:t>124 916</w:t>
            </w:r>
          </w:p>
        </w:tc>
        <w:tc>
          <w:tcPr>
            <w:tcW w:w="1352" w:type="dxa"/>
          </w:tcPr>
          <w:p w:rsidR="00593CAD" w:rsidRDefault="00593CAD" w:rsidP="00705565">
            <w:pPr>
              <w:jc w:val="center"/>
              <w:rPr>
                <w:sz w:val="28"/>
                <w:szCs w:val="28"/>
              </w:rPr>
            </w:pPr>
            <w:r w:rsidRPr="00764D11">
              <w:t>12</w:t>
            </w:r>
          </w:p>
        </w:tc>
      </w:tr>
    </w:tbl>
    <w:p w:rsidR="00B85D10" w:rsidRDefault="00B85D10" w:rsidP="00B85D10">
      <w:pPr>
        <w:jc w:val="center"/>
        <w:rPr>
          <w:b/>
          <w:sz w:val="28"/>
          <w:szCs w:val="28"/>
        </w:rPr>
      </w:pPr>
      <w:bookmarkStart w:id="21" w:name="_Toc377024525"/>
    </w:p>
    <w:p w:rsidR="00B85D10" w:rsidRDefault="00B85D10" w:rsidP="00B85D10">
      <w:pPr>
        <w:jc w:val="center"/>
        <w:rPr>
          <w:b/>
          <w:sz w:val="28"/>
          <w:szCs w:val="28"/>
        </w:rPr>
      </w:pPr>
    </w:p>
    <w:p w:rsidR="00B85D10" w:rsidRDefault="00B85D10" w:rsidP="00B85D10">
      <w:pPr>
        <w:jc w:val="center"/>
        <w:rPr>
          <w:b/>
          <w:sz w:val="28"/>
          <w:szCs w:val="28"/>
        </w:rPr>
      </w:pPr>
    </w:p>
    <w:p w:rsidR="00B85D10" w:rsidRDefault="00B85D10" w:rsidP="00B85D10">
      <w:pPr>
        <w:jc w:val="center"/>
        <w:rPr>
          <w:b/>
          <w:sz w:val="28"/>
          <w:szCs w:val="28"/>
        </w:rPr>
      </w:pPr>
    </w:p>
    <w:p w:rsidR="00B85D10" w:rsidRDefault="00B85D10" w:rsidP="00B85D10">
      <w:pPr>
        <w:jc w:val="center"/>
        <w:rPr>
          <w:b/>
          <w:sz w:val="28"/>
          <w:szCs w:val="28"/>
        </w:rPr>
      </w:pPr>
    </w:p>
    <w:p w:rsidR="00B85D10" w:rsidRDefault="00B85D10" w:rsidP="00B85D10">
      <w:pPr>
        <w:jc w:val="center"/>
        <w:rPr>
          <w:b/>
          <w:sz w:val="28"/>
          <w:szCs w:val="28"/>
        </w:rPr>
      </w:pPr>
    </w:p>
    <w:p w:rsidR="00B85D10" w:rsidRDefault="00B85D10" w:rsidP="00B85D10">
      <w:pPr>
        <w:jc w:val="center"/>
        <w:rPr>
          <w:b/>
          <w:sz w:val="28"/>
          <w:szCs w:val="28"/>
        </w:rPr>
      </w:pPr>
    </w:p>
    <w:p w:rsidR="00B85D10" w:rsidRDefault="00B85D10" w:rsidP="00B85D10">
      <w:pPr>
        <w:jc w:val="center"/>
        <w:rPr>
          <w:b/>
          <w:sz w:val="28"/>
          <w:szCs w:val="28"/>
        </w:rPr>
      </w:pPr>
    </w:p>
    <w:p w:rsidR="00E23723" w:rsidRPr="00423F84" w:rsidRDefault="00F37206" w:rsidP="00B85D10">
      <w:pPr>
        <w:jc w:val="center"/>
        <w:rPr>
          <w:b/>
          <w:sz w:val="28"/>
          <w:szCs w:val="28"/>
        </w:rPr>
      </w:pPr>
      <w:r w:rsidRPr="00423F84">
        <w:rPr>
          <w:b/>
          <w:sz w:val="28"/>
          <w:szCs w:val="28"/>
        </w:rPr>
        <w:lastRenderedPageBreak/>
        <w:t>1.</w:t>
      </w:r>
      <w:r w:rsidR="00CB2800" w:rsidRPr="00423F84">
        <w:rPr>
          <w:b/>
          <w:sz w:val="28"/>
          <w:szCs w:val="28"/>
        </w:rPr>
        <w:t>6</w:t>
      </w:r>
      <w:r w:rsidR="00E23723" w:rsidRPr="00423F84">
        <w:rPr>
          <w:b/>
          <w:sz w:val="28"/>
          <w:szCs w:val="28"/>
        </w:rPr>
        <w:t>.</w:t>
      </w:r>
      <w:r w:rsidRPr="00423F84">
        <w:rPr>
          <w:b/>
          <w:sz w:val="28"/>
          <w:szCs w:val="28"/>
        </w:rPr>
        <w:t xml:space="preserve"> Основные показатели социально-экономического развития</w:t>
      </w:r>
      <w:bookmarkStart w:id="22" w:name="_Toc377024526"/>
      <w:bookmarkEnd w:id="21"/>
    </w:p>
    <w:p w:rsidR="00F37206" w:rsidRPr="00423F84" w:rsidRDefault="00BB39B0" w:rsidP="00B85D10">
      <w:pPr>
        <w:jc w:val="center"/>
        <w:rPr>
          <w:b/>
          <w:sz w:val="28"/>
          <w:szCs w:val="28"/>
        </w:rPr>
      </w:pPr>
      <w:r w:rsidRPr="00423F84">
        <w:rPr>
          <w:b/>
          <w:sz w:val="28"/>
          <w:szCs w:val="28"/>
        </w:rPr>
        <w:t>Бавлинского</w:t>
      </w:r>
      <w:r w:rsidR="00F37206" w:rsidRPr="00423F84">
        <w:rPr>
          <w:b/>
          <w:sz w:val="28"/>
          <w:szCs w:val="28"/>
        </w:rPr>
        <w:t xml:space="preserve"> </w:t>
      </w:r>
      <w:r w:rsidR="004D3A45" w:rsidRPr="00423F84">
        <w:rPr>
          <w:b/>
          <w:sz w:val="28"/>
          <w:szCs w:val="28"/>
        </w:rPr>
        <w:t xml:space="preserve">муниципального </w:t>
      </w:r>
      <w:r w:rsidR="00F37206" w:rsidRPr="00423F84">
        <w:rPr>
          <w:b/>
          <w:sz w:val="28"/>
          <w:szCs w:val="28"/>
        </w:rPr>
        <w:t>района за 200</w:t>
      </w:r>
      <w:r w:rsidR="00AD2267" w:rsidRPr="00423F84">
        <w:rPr>
          <w:b/>
          <w:sz w:val="28"/>
          <w:szCs w:val="28"/>
        </w:rPr>
        <w:t>9</w:t>
      </w:r>
      <w:r w:rsidR="00F37206" w:rsidRPr="00423F84">
        <w:rPr>
          <w:b/>
          <w:sz w:val="28"/>
          <w:szCs w:val="28"/>
        </w:rPr>
        <w:t>-201</w:t>
      </w:r>
      <w:r w:rsidR="00AD2267" w:rsidRPr="00423F84">
        <w:rPr>
          <w:b/>
          <w:sz w:val="28"/>
          <w:szCs w:val="28"/>
        </w:rPr>
        <w:t>4</w:t>
      </w:r>
      <w:r w:rsidR="00F37206" w:rsidRPr="00423F84">
        <w:rPr>
          <w:b/>
          <w:sz w:val="28"/>
          <w:szCs w:val="28"/>
        </w:rPr>
        <w:t>гг.</w:t>
      </w:r>
      <w:bookmarkEnd w:id="22"/>
    </w:p>
    <w:p w:rsidR="00F37206" w:rsidRPr="00423F84" w:rsidRDefault="00F37206" w:rsidP="00423F84">
      <w:pPr>
        <w:spacing w:line="360" w:lineRule="auto"/>
        <w:jc w:val="center"/>
        <w:rPr>
          <w:sz w:val="28"/>
          <w:szCs w:val="28"/>
        </w:rPr>
      </w:pP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80"/>
        <w:gridCol w:w="1667"/>
        <w:gridCol w:w="1667"/>
        <w:gridCol w:w="1667"/>
        <w:gridCol w:w="1667"/>
        <w:gridCol w:w="1667"/>
        <w:gridCol w:w="1664"/>
      </w:tblGrid>
      <w:tr w:rsidR="00AD2267" w:rsidRPr="00B85D10" w:rsidTr="00AD2267">
        <w:trPr>
          <w:trHeight w:val="20"/>
          <w:tblHeader/>
        </w:trPr>
        <w:tc>
          <w:tcPr>
            <w:tcW w:w="1617" w:type="pct"/>
            <w:shd w:val="clear" w:color="auto" w:fill="auto"/>
            <w:vAlign w:val="center"/>
          </w:tcPr>
          <w:p w:rsidR="00AD2267" w:rsidRPr="00B85D10" w:rsidRDefault="00AD2267" w:rsidP="00B85D10">
            <w:pPr>
              <w:jc w:val="center"/>
              <w:rPr>
                <w:b/>
              </w:rPr>
            </w:pPr>
            <w:r w:rsidRPr="00B85D10">
              <w:rPr>
                <w:b/>
              </w:rPr>
              <w:t>Наименование индикатора</w:t>
            </w:r>
          </w:p>
        </w:tc>
        <w:tc>
          <w:tcPr>
            <w:tcW w:w="564" w:type="pct"/>
            <w:vAlign w:val="center"/>
          </w:tcPr>
          <w:p w:rsidR="00AD2267" w:rsidRPr="00B85D10" w:rsidRDefault="00AD2267" w:rsidP="00705565">
            <w:pPr>
              <w:jc w:val="center"/>
              <w:rPr>
                <w:b/>
              </w:rPr>
            </w:pPr>
            <w:r w:rsidRPr="00B85D10">
              <w:rPr>
                <w:b/>
              </w:rPr>
              <w:t>2009</w:t>
            </w:r>
          </w:p>
        </w:tc>
        <w:tc>
          <w:tcPr>
            <w:tcW w:w="564" w:type="pct"/>
            <w:vAlign w:val="center"/>
          </w:tcPr>
          <w:p w:rsidR="00AD2267" w:rsidRPr="00B85D10" w:rsidRDefault="00AD2267" w:rsidP="00705565">
            <w:pPr>
              <w:jc w:val="center"/>
              <w:rPr>
                <w:b/>
              </w:rPr>
            </w:pPr>
            <w:r w:rsidRPr="00B85D10">
              <w:rPr>
                <w:b/>
              </w:rPr>
              <w:t>2010</w:t>
            </w:r>
          </w:p>
        </w:tc>
        <w:tc>
          <w:tcPr>
            <w:tcW w:w="564" w:type="pct"/>
            <w:vAlign w:val="center"/>
          </w:tcPr>
          <w:p w:rsidR="00AD2267" w:rsidRPr="00B85D10" w:rsidRDefault="00AD2267" w:rsidP="00705565">
            <w:pPr>
              <w:jc w:val="center"/>
              <w:rPr>
                <w:b/>
              </w:rPr>
            </w:pPr>
            <w:r w:rsidRPr="00B85D10">
              <w:rPr>
                <w:b/>
              </w:rPr>
              <w:t>2011</w:t>
            </w:r>
          </w:p>
        </w:tc>
        <w:tc>
          <w:tcPr>
            <w:tcW w:w="564" w:type="pct"/>
            <w:vAlign w:val="center"/>
          </w:tcPr>
          <w:p w:rsidR="00AD2267" w:rsidRPr="00B85D10" w:rsidRDefault="00AD2267" w:rsidP="00705565">
            <w:pPr>
              <w:jc w:val="center"/>
              <w:rPr>
                <w:b/>
              </w:rPr>
            </w:pPr>
            <w:r w:rsidRPr="00B85D10">
              <w:rPr>
                <w:b/>
              </w:rPr>
              <w:t>2012</w:t>
            </w:r>
          </w:p>
        </w:tc>
        <w:tc>
          <w:tcPr>
            <w:tcW w:w="564" w:type="pct"/>
            <w:vAlign w:val="center"/>
          </w:tcPr>
          <w:p w:rsidR="00AD2267" w:rsidRPr="00B85D10" w:rsidRDefault="00AD2267" w:rsidP="00705565">
            <w:pPr>
              <w:jc w:val="center"/>
              <w:rPr>
                <w:b/>
              </w:rPr>
            </w:pPr>
            <w:r w:rsidRPr="00B85D10">
              <w:rPr>
                <w:b/>
              </w:rPr>
              <w:t>2013</w:t>
            </w:r>
          </w:p>
        </w:tc>
        <w:tc>
          <w:tcPr>
            <w:tcW w:w="563" w:type="pct"/>
            <w:vAlign w:val="center"/>
          </w:tcPr>
          <w:p w:rsidR="00AD2267" w:rsidRPr="00B85D10" w:rsidRDefault="00AD2267" w:rsidP="00705565">
            <w:pPr>
              <w:jc w:val="center"/>
              <w:rPr>
                <w:b/>
              </w:rPr>
            </w:pPr>
            <w:r w:rsidRPr="00B85D10">
              <w:rPr>
                <w:b/>
              </w:rPr>
              <w:t>2014</w:t>
            </w:r>
          </w:p>
        </w:tc>
      </w:tr>
      <w:tr w:rsidR="00A916D0" w:rsidRPr="00B85D10" w:rsidTr="00AD2267">
        <w:trPr>
          <w:trHeight w:val="20"/>
          <w:tblHeader/>
        </w:trPr>
        <w:tc>
          <w:tcPr>
            <w:tcW w:w="1617" w:type="pct"/>
            <w:shd w:val="clear" w:color="auto" w:fill="auto"/>
            <w:vAlign w:val="center"/>
          </w:tcPr>
          <w:p w:rsidR="00A916D0" w:rsidRPr="00B85D10" w:rsidRDefault="00A916D0" w:rsidP="00B85D10">
            <w:pPr>
              <w:jc w:val="both"/>
            </w:pPr>
            <w:r w:rsidRPr="00B85D10">
              <w:t>Численность постоянного населения (среднегодовая), тыс.чел.</w:t>
            </w:r>
          </w:p>
        </w:tc>
        <w:tc>
          <w:tcPr>
            <w:tcW w:w="564" w:type="pct"/>
            <w:vAlign w:val="center"/>
          </w:tcPr>
          <w:p w:rsidR="00A916D0" w:rsidRPr="00B85D10" w:rsidRDefault="009B0258" w:rsidP="00705565">
            <w:pPr>
              <w:jc w:val="center"/>
            </w:pPr>
            <w:r w:rsidRPr="00B85D10">
              <w:t>37,5</w:t>
            </w:r>
          </w:p>
        </w:tc>
        <w:tc>
          <w:tcPr>
            <w:tcW w:w="564" w:type="pct"/>
            <w:vAlign w:val="center"/>
          </w:tcPr>
          <w:p w:rsidR="00A916D0" w:rsidRPr="00B85D10" w:rsidRDefault="009B0258" w:rsidP="00705565">
            <w:pPr>
              <w:jc w:val="center"/>
            </w:pPr>
            <w:r w:rsidRPr="00B85D10">
              <w:t>36,26</w:t>
            </w:r>
          </w:p>
        </w:tc>
        <w:tc>
          <w:tcPr>
            <w:tcW w:w="564" w:type="pct"/>
            <w:vAlign w:val="center"/>
          </w:tcPr>
          <w:p w:rsidR="00A916D0" w:rsidRPr="00B85D10" w:rsidRDefault="009B0258" w:rsidP="00705565">
            <w:pPr>
              <w:jc w:val="center"/>
            </w:pPr>
            <w:r w:rsidRPr="00B85D10">
              <w:t>36,2</w:t>
            </w:r>
          </w:p>
        </w:tc>
        <w:tc>
          <w:tcPr>
            <w:tcW w:w="564" w:type="pct"/>
            <w:vAlign w:val="center"/>
          </w:tcPr>
          <w:p w:rsidR="00A916D0" w:rsidRPr="00B85D10" w:rsidRDefault="00A916D0" w:rsidP="00705565">
            <w:pPr>
              <w:jc w:val="center"/>
            </w:pPr>
            <w:r w:rsidRPr="00B85D10">
              <w:t>36,0</w:t>
            </w:r>
          </w:p>
        </w:tc>
        <w:tc>
          <w:tcPr>
            <w:tcW w:w="564" w:type="pct"/>
            <w:vAlign w:val="center"/>
          </w:tcPr>
          <w:p w:rsidR="00A916D0" w:rsidRPr="00B85D10" w:rsidRDefault="00A916D0" w:rsidP="00705565">
            <w:pPr>
              <w:jc w:val="center"/>
            </w:pPr>
            <w:r w:rsidRPr="00B85D10">
              <w:t>36,0</w:t>
            </w:r>
          </w:p>
        </w:tc>
        <w:tc>
          <w:tcPr>
            <w:tcW w:w="563" w:type="pct"/>
            <w:vAlign w:val="center"/>
          </w:tcPr>
          <w:p w:rsidR="00A916D0" w:rsidRPr="00B85D10" w:rsidRDefault="00A916D0" w:rsidP="00705565">
            <w:pPr>
              <w:jc w:val="center"/>
            </w:pPr>
            <w:r w:rsidRPr="00B85D10">
              <w:t>35,8</w:t>
            </w:r>
          </w:p>
        </w:tc>
      </w:tr>
      <w:tr w:rsidR="00AD2267" w:rsidRPr="00B85D10" w:rsidTr="00AD2267">
        <w:trPr>
          <w:trHeight w:val="20"/>
        </w:trPr>
        <w:tc>
          <w:tcPr>
            <w:tcW w:w="1617" w:type="pct"/>
            <w:vAlign w:val="center"/>
          </w:tcPr>
          <w:p w:rsidR="00AD2267" w:rsidRPr="00B85D10" w:rsidRDefault="00AD2267" w:rsidP="00B85D10">
            <w:pPr>
              <w:jc w:val="both"/>
            </w:pPr>
            <w:r w:rsidRPr="00B85D10">
              <w:t>Валовой территориальный продукт (ВРП), млн.рублей</w:t>
            </w:r>
          </w:p>
        </w:tc>
        <w:tc>
          <w:tcPr>
            <w:tcW w:w="564" w:type="pct"/>
            <w:vAlign w:val="center"/>
          </w:tcPr>
          <w:p w:rsidR="00AD2267" w:rsidRPr="00B85D10" w:rsidRDefault="00AD2267" w:rsidP="00705565">
            <w:pPr>
              <w:jc w:val="center"/>
            </w:pPr>
            <w:r w:rsidRPr="00B85D10">
              <w:t>10 883,4</w:t>
            </w:r>
          </w:p>
        </w:tc>
        <w:tc>
          <w:tcPr>
            <w:tcW w:w="564" w:type="pct"/>
            <w:vAlign w:val="center"/>
          </w:tcPr>
          <w:p w:rsidR="00AD2267" w:rsidRPr="00B85D10" w:rsidRDefault="00AD2267" w:rsidP="00705565">
            <w:pPr>
              <w:jc w:val="center"/>
            </w:pPr>
            <w:r w:rsidRPr="00B85D10">
              <w:t>13 465,6</w:t>
            </w:r>
          </w:p>
        </w:tc>
        <w:tc>
          <w:tcPr>
            <w:tcW w:w="564" w:type="pct"/>
            <w:vAlign w:val="center"/>
          </w:tcPr>
          <w:p w:rsidR="00AD2267" w:rsidRPr="00B85D10" w:rsidRDefault="00AD2267" w:rsidP="00705565">
            <w:pPr>
              <w:jc w:val="center"/>
            </w:pPr>
            <w:r w:rsidRPr="00B85D10">
              <w:t>18 505,7</w:t>
            </w:r>
          </w:p>
        </w:tc>
        <w:tc>
          <w:tcPr>
            <w:tcW w:w="564" w:type="pct"/>
            <w:vAlign w:val="center"/>
          </w:tcPr>
          <w:p w:rsidR="00AD2267" w:rsidRPr="00B85D10" w:rsidRDefault="00AD2267" w:rsidP="00705565">
            <w:pPr>
              <w:jc w:val="center"/>
            </w:pPr>
            <w:r w:rsidRPr="00B85D10">
              <w:t>19 847,8</w:t>
            </w:r>
          </w:p>
        </w:tc>
        <w:tc>
          <w:tcPr>
            <w:tcW w:w="564" w:type="pct"/>
            <w:vAlign w:val="center"/>
          </w:tcPr>
          <w:p w:rsidR="00AD2267" w:rsidRPr="00B85D10" w:rsidRDefault="00AD2267" w:rsidP="00705565">
            <w:pPr>
              <w:jc w:val="center"/>
            </w:pPr>
            <w:r w:rsidRPr="00B85D10">
              <w:t>20 612,8</w:t>
            </w:r>
          </w:p>
        </w:tc>
        <w:tc>
          <w:tcPr>
            <w:tcW w:w="563" w:type="pct"/>
            <w:vAlign w:val="center"/>
          </w:tcPr>
          <w:p w:rsidR="00AD2267" w:rsidRPr="00B85D10" w:rsidRDefault="00AD2267" w:rsidP="00705565">
            <w:pPr>
              <w:jc w:val="center"/>
            </w:pPr>
            <w:r w:rsidRPr="00B85D10">
              <w:t>21</w:t>
            </w:r>
            <w:r w:rsidR="00A916D0" w:rsidRPr="00B85D10">
              <w:t xml:space="preserve"> </w:t>
            </w:r>
            <w:r w:rsidRPr="00B85D10">
              <w:t>507,1</w:t>
            </w:r>
          </w:p>
        </w:tc>
      </w:tr>
      <w:tr w:rsidR="00AD2267" w:rsidRPr="00B85D10" w:rsidTr="00AD2267">
        <w:trPr>
          <w:trHeight w:val="647"/>
        </w:trPr>
        <w:tc>
          <w:tcPr>
            <w:tcW w:w="1617" w:type="pct"/>
            <w:vAlign w:val="center"/>
          </w:tcPr>
          <w:p w:rsidR="00AD2267" w:rsidRPr="00B85D10" w:rsidRDefault="00AD2267" w:rsidP="00396706">
            <w:r w:rsidRPr="00B85D10">
              <w:t>Объем  отгруженных товаров собственного производства, выполненных работ и услуг собственными силами  - всего, млн.руб</w:t>
            </w:r>
            <w:r w:rsidR="00396706">
              <w:t>лей</w:t>
            </w:r>
          </w:p>
        </w:tc>
        <w:tc>
          <w:tcPr>
            <w:tcW w:w="564" w:type="pct"/>
            <w:vAlign w:val="center"/>
          </w:tcPr>
          <w:p w:rsidR="00AD2267" w:rsidRPr="00B85D10" w:rsidRDefault="00AD2267" w:rsidP="00705565">
            <w:pPr>
              <w:jc w:val="center"/>
            </w:pPr>
            <w:r w:rsidRPr="00B85D10">
              <w:t>3 840,2</w:t>
            </w:r>
          </w:p>
        </w:tc>
        <w:tc>
          <w:tcPr>
            <w:tcW w:w="564" w:type="pct"/>
            <w:vAlign w:val="center"/>
          </w:tcPr>
          <w:p w:rsidR="00AD2267" w:rsidRPr="00B85D10" w:rsidRDefault="00AD2267" w:rsidP="00705565">
            <w:pPr>
              <w:jc w:val="center"/>
            </w:pPr>
            <w:r w:rsidRPr="00B85D10">
              <w:t>4 434,9</w:t>
            </w:r>
          </w:p>
        </w:tc>
        <w:tc>
          <w:tcPr>
            <w:tcW w:w="564" w:type="pct"/>
            <w:vAlign w:val="center"/>
          </w:tcPr>
          <w:p w:rsidR="00AD2267" w:rsidRPr="00B85D10" w:rsidRDefault="00AD2267" w:rsidP="00705565">
            <w:pPr>
              <w:jc w:val="center"/>
            </w:pPr>
            <w:r w:rsidRPr="00B85D10">
              <w:t>5 878,5</w:t>
            </w:r>
          </w:p>
        </w:tc>
        <w:tc>
          <w:tcPr>
            <w:tcW w:w="564" w:type="pct"/>
            <w:vAlign w:val="center"/>
          </w:tcPr>
          <w:p w:rsidR="00AD2267" w:rsidRPr="00B85D10" w:rsidRDefault="00AD2267" w:rsidP="00705565">
            <w:pPr>
              <w:jc w:val="center"/>
            </w:pPr>
            <w:r w:rsidRPr="00B85D10">
              <w:t>6</w:t>
            </w:r>
            <w:r w:rsidR="00A916D0" w:rsidRPr="00B85D10">
              <w:t xml:space="preserve"> </w:t>
            </w:r>
            <w:r w:rsidRPr="00B85D10">
              <w:t>153,6</w:t>
            </w:r>
          </w:p>
        </w:tc>
        <w:tc>
          <w:tcPr>
            <w:tcW w:w="564" w:type="pct"/>
            <w:vAlign w:val="center"/>
          </w:tcPr>
          <w:p w:rsidR="00AD2267" w:rsidRPr="00B85D10" w:rsidRDefault="00AD2267" w:rsidP="00705565">
            <w:pPr>
              <w:jc w:val="center"/>
            </w:pPr>
            <w:r w:rsidRPr="00B85D10">
              <w:t>6</w:t>
            </w:r>
            <w:r w:rsidR="00A916D0" w:rsidRPr="00B85D10">
              <w:t xml:space="preserve"> </w:t>
            </w:r>
            <w:r w:rsidRPr="00B85D10">
              <w:t>258,7</w:t>
            </w:r>
          </w:p>
        </w:tc>
        <w:tc>
          <w:tcPr>
            <w:tcW w:w="563" w:type="pct"/>
            <w:vAlign w:val="center"/>
          </w:tcPr>
          <w:p w:rsidR="00AD2267" w:rsidRPr="00B85D10" w:rsidRDefault="00AD2267" w:rsidP="00705565">
            <w:pPr>
              <w:jc w:val="center"/>
            </w:pPr>
            <w:r w:rsidRPr="00B85D10">
              <w:t>6</w:t>
            </w:r>
            <w:r w:rsidR="00A916D0" w:rsidRPr="00B85D10">
              <w:t xml:space="preserve"> </w:t>
            </w:r>
            <w:r w:rsidRPr="00B85D10">
              <w:t>772,4</w:t>
            </w:r>
          </w:p>
        </w:tc>
      </w:tr>
      <w:tr w:rsidR="00AD2267" w:rsidRPr="00B85D10" w:rsidTr="00AD2267">
        <w:trPr>
          <w:trHeight w:val="647"/>
        </w:trPr>
        <w:tc>
          <w:tcPr>
            <w:tcW w:w="1617" w:type="pct"/>
            <w:vAlign w:val="center"/>
          </w:tcPr>
          <w:p w:rsidR="00AD2267" w:rsidRPr="00B85D10" w:rsidRDefault="00AD2267" w:rsidP="00B85D10">
            <w:r w:rsidRPr="00B85D10">
              <w:t>Индекс промышленного  производства, в % к предыдущему году</w:t>
            </w:r>
          </w:p>
        </w:tc>
        <w:tc>
          <w:tcPr>
            <w:tcW w:w="564" w:type="pct"/>
            <w:vAlign w:val="center"/>
          </w:tcPr>
          <w:p w:rsidR="00AD2267" w:rsidRPr="00B85D10" w:rsidRDefault="00AD2267" w:rsidP="00705565">
            <w:pPr>
              <w:jc w:val="center"/>
            </w:pPr>
            <w:r w:rsidRPr="00B85D10">
              <w:t>100,9</w:t>
            </w:r>
          </w:p>
        </w:tc>
        <w:tc>
          <w:tcPr>
            <w:tcW w:w="564" w:type="pct"/>
            <w:vAlign w:val="center"/>
          </w:tcPr>
          <w:p w:rsidR="00AD2267" w:rsidRPr="00B85D10" w:rsidRDefault="00AD2267" w:rsidP="00705565">
            <w:pPr>
              <w:jc w:val="center"/>
            </w:pPr>
            <w:r w:rsidRPr="00B85D10">
              <w:t>101,8</w:t>
            </w:r>
          </w:p>
        </w:tc>
        <w:tc>
          <w:tcPr>
            <w:tcW w:w="564" w:type="pct"/>
            <w:vAlign w:val="center"/>
          </w:tcPr>
          <w:p w:rsidR="00AD2267" w:rsidRPr="00B85D10" w:rsidRDefault="00AD2267" w:rsidP="00705565">
            <w:pPr>
              <w:jc w:val="center"/>
              <w:rPr>
                <w:color w:val="auto"/>
              </w:rPr>
            </w:pPr>
            <w:r w:rsidRPr="00B85D10">
              <w:rPr>
                <w:color w:val="auto"/>
              </w:rPr>
              <w:t>101,9</w:t>
            </w:r>
          </w:p>
        </w:tc>
        <w:tc>
          <w:tcPr>
            <w:tcW w:w="564" w:type="pct"/>
            <w:vAlign w:val="center"/>
          </w:tcPr>
          <w:p w:rsidR="00AD2267" w:rsidRPr="00B85D10" w:rsidRDefault="00AD2267" w:rsidP="00705565">
            <w:pPr>
              <w:jc w:val="center"/>
              <w:rPr>
                <w:color w:val="auto"/>
              </w:rPr>
            </w:pPr>
            <w:r w:rsidRPr="00B85D10">
              <w:rPr>
                <w:color w:val="auto"/>
              </w:rPr>
              <w:t>97,3</w:t>
            </w:r>
          </w:p>
        </w:tc>
        <w:tc>
          <w:tcPr>
            <w:tcW w:w="564" w:type="pct"/>
            <w:vAlign w:val="center"/>
          </w:tcPr>
          <w:p w:rsidR="00AD2267" w:rsidRPr="00B85D10" w:rsidRDefault="00AD2267" w:rsidP="00705565">
            <w:pPr>
              <w:jc w:val="center"/>
              <w:rPr>
                <w:color w:val="auto"/>
              </w:rPr>
            </w:pPr>
            <w:r w:rsidRPr="00B85D10">
              <w:rPr>
                <w:color w:val="auto"/>
              </w:rPr>
              <w:t>97,6</w:t>
            </w:r>
          </w:p>
        </w:tc>
        <w:tc>
          <w:tcPr>
            <w:tcW w:w="563" w:type="pct"/>
            <w:vAlign w:val="center"/>
          </w:tcPr>
          <w:p w:rsidR="00AD2267" w:rsidRPr="00B85D10" w:rsidRDefault="00D450B9" w:rsidP="00705565">
            <w:pPr>
              <w:jc w:val="center"/>
            </w:pPr>
            <w:r w:rsidRPr="00B85D10">
              <w:t>98,7</w:t>
            </w:r>
          </w:p>
        </w:tc>
      </w:tr>
      <w:tr w:rsidR="00AD2267" w:rsidRPr="00B85D10" w:rsidTr="00AD2267">
        <w:trPr>
          <w:trHeight w:val="20"/>
        </w:trPr>
        <w:tc>
          <w:tcPr>
            <w:tcW w:w="1617" w:type="pct"/>
            <w:vAlign w:val="center"/>
          </w:tcPr>
          <w:p w:rsidR="00AD2267" w:rsidRPr="00B85D10" w:rsidRDefault="00AD2267" w:rsidP="00B85D10">
            <w:r w:rsidRPr="00B85D10">
              <w:t>Объем работ выполненных по виду деятельности “строительство”, млн. рублей</w:t>
            </w:r>
          </w:p>
        </w:tc>
        <w:tc>
          <w:tcPr>
            <w:tcW w:w="564" w:type="pct"/>
            <w:vAlign w:val="center"/>
          </w:tcPr>
          <w:p w:rsidR="00AD2267" w:rsidRPr="00B85D10" w:rsidRDefault="00AD2267" w:rsidP="00705565">
            <w:pPr>
              <w:jc w:val="center"/>
            </w:pPr>
            <w:r w:rsidRPr="00B85D10">
              <w:t>775,9</w:t>
            </w:r>
          </w:p>
        </w:tc>
        <w:tc>
          <w:tcPr>
            <w:tcW w:w="564" w:type="pct"/>
            <w:vAlign w:val="center"/>
          </w:tcPr>
          <w:p w:rsidR="00AD2267" w:rsidRPr="00B85D10" w:rsidRDefault="00AD2267" w:rsidP="00705565">
            <w:pPr>
              <w:jc w:val="center"/>
            </w:pPr>
            <w:r w:rsidRPr="00B85D10">
              <w:t>809,3</w:t>
            </w:r>
          </w:p>
        </w:tc>
        <w:tc>
          <w:tcPr>
            <w:tcW w:w="564" w:type="pct"/>
            <w:vAlign w:val="center"/>
          </w:tcPr>
          <w:p w:rsidR="00AD2267" w:rsidRPr="00B85D10" w:rsidRDefault="00AD2267" w:rsidP="00705565">
            <w:pPr>
              <w:jc w:val="center"/>
              <w:rPr>
                <w:color w:val="auto"/>
              </w:rPr>
            </w:pPr>
            <w:r w:rsidRPr="00B85D10">
              <w:rPr>
                <w:color w:val="auto"/>
              </w:rPr>
              <w:t>906,8</w:t>
            </w:r>
          </w:p>
        </w:tc>
        <w:tc>
          <w:tcPr>
            <w:tcW w:w="564" w:type="pct"/>
            <w:vAlign w:val="center"/>
          </w:tcPr>
          <w:p w:rsidR="00AD2267" w:rsidRPr="00B85D10" w:rsidRDefault="00AD2267" w:rsidP="00705565">
            <w:pPr>
              <w:jc w:val="center"/>
              <w:rPr>
                <w:color w:val="auto"/>
              </w:rPr>
            </w:pPr>
            <w:r w:rsidRPr="00B85D10">
              <w:rPr>
                <w:color w:val="auto"/>
              </w:rPr>
              <w:t>1 148,3</w:t>
            </w:r>
          </w:p>
        </w:tc>
        <w:tc>
          <w:tcPr>
            <w:tcW w:w="564" w:type="pct"/>
            <w:vAlign w:val="center"/>
          </w:tcPr>
          <w:p w:rsidR="00AD2267" w:rsidRPr="00B85D10" w:rsidRDefault="00AD2267" w:rsidP="00705565">
            <w:pPr>
              <w:jc w:val="center"/>
              <w:rPr>
                <w:color w:val="auto"/>
              </w:rPr>
            </w:pPr>
            <w:r w:rsidRPr="00B85D10">
              <w:rPr>
                <w:color w:val="auto"/>
              </w:rPr>
              <w:t xml:space="preserve">1 </w:t>
            </w:r>
            <w:r w:rsidR="00D450B9" w:rsidRPr="00B85D10">
              <w:rPr>
                <w:color w:val="auto"/>
              </w:rPr>
              <w:t>190</w:t>
            </w:r>
            <w:r w:rsidRPr="00B85D10">
              <w:rPr>
                <w:color w:val="auto"/>
              </w:rPr>
              <w:t>,</w:t>
            </w:r>
            <w:r w:rsidR="00D450B9" w:rsidRPr="00B85D10">
              <w:rPr>
                <w:color w:val="auto"/>
              </w:rPr>
              <w:t>3</w:t>
            </w:r>
          </w:p>
        </w:tc>
        <w:tc>
          <w:tcPr>
            <w:tcW w:w="563" w:type="pct"/>
            <w:vAlign w:val="center"/>
          </w:tcPr>
          <w:p w:rsidR="00AD2267" w:rsidRPr="00B85D10" w:rsidRDefault="00D450B9" w:rsidP="00705565">
            <w:pPr>
              <w:jc w:val="center"/>
            </w:pPr>
            <w:r w:rsidRPr="00B85D10">
              <w:t>677,1</w:t>
            </w:r>
          </w:p>
        </w:tc>
      </w:tr>
      <w:tr w:rsidR="00AD2267" w:rsidRPr="00B85D10" w:rsidTr="00AD2267">
        <w:trPr>
          <w:trHeight w:val="599"/>
        </w:trPr>
        <w:tc>
          <w:tcPr>
            <w:tcW w:w="1617" w:type="pct"/>
            <w:vAlign w:val="center"/>
          </w:tcPr>
          <w:p w:rsidR="00AD2267" w:rsidRPr="00B85D10" w:rsidRDefault="00AD2267" w:rsidP="00B85D10">
            <w:r w:rsidRPr="00B85D10">
              <w:t>Общая площадь введенного жилья,  кв.м</w:t>
            </w:r>
          </w:p>
        </w:tc>
        <w:tc>
          <w:tcPr>
            <w:tcW w:w="564" w:type="pct"/>
            <w:vAlign w:val="center"/>
          </w:tcPr>
          <w:p w:rsidR="00AD2267" w:rsidRPr="00B85D10" w:rsidRDefault="00AD2267" w:rsidP="00705565">
            <w:pPr>
              <w:jc w:val="center"/>
            </w:pPr>
            <w:r w:rsidRPr="00B85D10">
              <w:t>19 121</w:t>
            </w:r>
          </w:p>
        </w:tc>
        <w:tc>
          <w:tcPr>
            <w:tcW w:w="564" w:type="pct"/>
            <w:vAlign w:val="center"/>
          </w:tcPr>
          <w:p w:rsidR="00AD2267" w:rsidRPr="00B85D10" w:rsidRDefault="00AD2267" w:rsidP="00705565">
            <w:pPr>
              <w:jc w:val="center"/>
            </w:pPr>
            <w:r w:rsidRPr="00B85D10">
              <w:t>19 158</w:t>
            </w:r>
          </w:p>
        </w:tc>
        <w:tc>
          <w:tcPr>
            <w:tcW w:w="564" w:type="pct"/>
            <w:vAlign w:val="center"/>
          </w:tcPr>
          <w:p w:rsidR="00AD2267" w:rsidRPr="00B85D10" w:rsidRDefault="00AD2267" w:rsidP="00705565">
            <w:pPr>
              <w:jc w:val="center"/>
            </w:pPr>
            <w:r w:rsidRPr="00B85D10">
              <w:t>19 000</w:t>
            </w:r>
          </w:p>
        </w:tc>
        <w:tc>
          <w:tcPr>
            <w:tcW w:w="564" w:type="pct"/>
            <w:vAlign w:val="center"/>
          </w:tcPr>
          <w:p w:rsidR="00AD2267" w:rsidRPr="00B85D10" w:rsidRDefault="00AD2267" w:rsidP="00705565">
            <w:pPr>
              <w:jc w:val="center"/>
              <w:rPr>
                <w:color w:val="auto"/>
              </w:rPr>
            </w:pPr>
            <w:r w:rsidRPr="00B85D10">
              <w:rPr>
                <w:color w:val="auto"/>
              </w:rPr>
              <w:t>19 998</w:t>
            </w:r>
          </w:p>
        </w:tc>
        <w:tc>
          <w:tcPr>
            <w:tcW w:w="564" w:type="pct"/>
            <w:vAlign w:val="center"/>
          </w:tcPr>
          <w:p w:rsidR="00AD2267" w:rsidRPr="00B85D10" w:rsidRDefault="00AD2267" w:rsidP="00705565">
            <w:pPr>
              <w:jc w:val="center"/>
            </w:pPr>
            <w:r w:rsidRPr="00B85D10">
              <w:t>17 122</w:t>
            </w:r>
          </w:p>
        </w:tc>
        <w:tc>
          <w:tcPr>
            <w:tcW w:w="563" w:type="pct"/>
            <w:vAlign w:val="center"/>
          </w:tcPr>
          <w:p w:rsidR="00AD2267" w:rsidRPr="00B85D10" w:rsidRDefault="00C647B4" w:rsidP="00705565">
            <w:pPr>
              <w:jc w:val="center"/>
            </w:pPr>
            <w:r w:rsidRPr="00B85D10">
              <w:t>21 741</w:t>
            </w:r>
          </w:p>
        </w:tc>
      </w:tr>
      <w:tr w:rsidR="00AD2267" w:rsidRPr="00B85D10" w:rsidTr="00AD2267">
        <w:trPr>
          <w:trHeight w:val="767"/>
        </w:trPr>
        <w:tc>
          <w:tcPr>
            <w:tcW w:w="1617" w:type="pct"/>
            <w:vAlign w:val="center"/>
          </w:tcPr>
          <w:p w:rsidR="00AD2267" w:rsidRPr="00B85D10" w:rsidRDefault="00AD2267" w:rsidP="00B85D10">
            <w:r w:rsidRPr="00B85D10">
              <w:t>Средняя обеспеченность населения жильем, кв. метров на одного жителя</w:t>
            </w:r>
          </w:p>
        </w:tc>
        <w:tc>
          <w:tcPr>
            <w:tcW w:w="564" w:type="pct"/>
            <w:vAlign w:val="center"/>
          </w:tcPr>
          <w:p w:rsidR="00AD2267" w:rsidRPr="00B85D10" w:rsidRDefault="00AD2267" w:rsidP="00705565">
            <w:pPr>
              <w:jc w:val="center"/>
            </w:pPr>
            <w:r w:rsidRPr="00B85D10">
              <w:t>22,8</w:t>
            </w:r>
          </w:p>
        </w:tc>
        <w:tc>
          <w:tcPr>
            <w:tcW w:w="564" w:type="pct"/>
            <w:vAlign w:val="center"/>
          </w:tcPr>
          <w:p w:rsidR="00AD2267" w:rsidRPr="00B85D10" w:rsidRDefault="00AD2267" w:rsidP="00705565">
            <w:pPr>
              <w:jc w:val="center"/>
            </w:pPr>
            <w:r w:rsidRPr="00B85D10">
              <w:t>24,0</w:t>
            </w:r>
          </w:p>
        </w:tc>
        <w:tc>
          <w:tcPr>
            <w:tcW w:w="564" w:type="pct"/>
            <w:vAlign w:val="center"/>
          </w:tcPr>
          <w:p w:rsidR="00AD2267" w:rsidRPr="00B85D10" w:rsidRDefault="00AD2267" w:rsidP="00705565">
            <w:pPr>
              <w:jc w:val="center"/>
            </w:pPr>
            <w:r w:rsidRPr="00B85D10">
              <w:t>24,5</w:t>
            </w:r>
          </w:p>
        </w:tc>
        <w:tc>
          <w:tcPr>
            <w:tcW w:w="564" w:type="pct"/>
            <w:vAlign w:val="center"/>
          </w:tcPr>
          <w:p w:rsidR="00AD2267" w:rsidRPr="00B85D10" w:rsidRDefault="00AD2267" w:rsidP="00705565">
            <w:pPr>
              <w:jc w:val="center"/>
              <w:rPr>
                <w:color w:val="auto"/>
              </w:rPr>
            </w:pPr>
            <w:r w:rsidRPr="00B85D10">
              <w:rPr>
                <w:color w:val="auto"/>
              </w:rPr>
              <w:t>25,2</w:t>
            </w:r>
          </w:p>
        </w:tc>
        <w:tc>
          <w:tcPr>
            <w:tcW w:w="564" w:type="pct"/>
            <w:vAlign w:val="center"/>
          </w:tcPr>
          <w:p w:rsidR="00AD2267" w:rsidRPr="00B85D10" w:rsidRDefault="00AD2267" w:rsidP="00705565">
            <w:pPr>
              <w:jc w:val="center"/>
            </w:pPr>
            <w:r w:rsidRPr="00B85D10">
              <w:t>25,7</w:t>
            </w:r>
          </w:p>
        </w:tc>
        <w:tc>
          <w:tcPr>
            <w:tcW w:w="563" w:type="pct"/>
            <w:vAlign w:val="center"/>
          </w:tcPr>
          <w:p w:rsidR="00AD2267" w:rsidRPr="00B85D10" w:rsidRDefault="00C647B4" w:rsidP="00705565">
            <w:pPr>
              <w:jc w:val="center"/>
            </w:pPr>
            <w:r w:rsidRPr="00B85D10">
              <w:t>26,3</w:t>
            </w:r>
          </w:p>
        </w:tc>
      </w:tr>
      <w:tr w:rsidR="00AD2267" w:rsidRPr="00B85D10" w:rsidTr="00AD2267">
        <w:trPr>
          <w:trHeight w:val="20"/>
        </w:trPr>
        <w:tc>
          <w:tcPr>
            <w:tcW w:w="1617" w:type="pct"/>
            <w:vAlign w:val="center"/>
          </w:tcPr>
          <w:p w:rsidR="00AD2267" w:rsidRPr="00B85D10" w:rsidRDefault="00AD2267" w:rsidP="00B85D10">
            <w:r w:rsidRPr="00B85D10">
              <w:t>Инвестиции в основной капитал, млн. рублей</w:t>
            </w:r>
          </w:p>
        </w:tc>
        <w:tc>
          <w:tcPr>
            <w:tcW w:w="564" w:type="pct"/>
            <w:vAlign w:val="center"/>
          </w:tcPr>
          <w:p w:rsidR="00AD2267" w:rsidRPr="00B85D10" w:rsidRDefault="00AD2267" w:rsidP="00705565">
            <w:pPr>
              <w:jc w:val="center"/>
            </w:pPr>
            <w:r w:rsidRPr="00B85D10">
              <w:t>2</w:t>
            </w:r>
            <w:r w:rsidR="00C647B4" w:rsidRPr="00B85D10">
              <w:t xml:space="preserve"> </w:t>
            </w:r>
            <w:r w:rsidRPr="00B85D10">
              <w:t>095,7</w:t>
            </w:r>
          </w:p>
        </w:tc>
        <w:tc>
          <w:tcPr>
            <w:tcW w:w="564" w:type="pct"/>
            <w:vAlign w:val="center"/>
          </w:tcPr>
          <w:p w:rsidR="00AD2267" w:rsidRPr="00B85D10" w:rsidRDefault="00AD2267" w:rsidP="00705565">
            <w:pPr>
              <w:jc w:val="center"/>
            </w:pPr>
            <w:r w:rsidRPr="00B85D10">
              <w:t>2 232,2</w:t>
            </w:r>
          </w:p>
        </w:tc>
        <w:tc>
          <w:tcPr>
            <w:tcW w:w="564" w:type="pct"/>
            <w:vAlign w:val="center"/>
          </w:tcPr>
          <w:p w:rsidR="00AD2267" w:rsidRPr="00B85D10" w:rsidRDefault="00AD2267" w:rsidP="00705565">
            <w:pPr>
              <w:jc w:val="center"/>
            </w:pPr>
            <w:r w:rsidRPr="00B85D10">
              <w:t>2 817,3</w:t>
            </w:r>
          </w:p>
        </w:tc>
        <w:tc>
          <w:tcPr>
            <w:tcW w:w="564" w:type="pct"/>
            <w:vAlign w:val="center"/>
          </w:tcPr>
          <w:p w:rsidR="00AD2267" w:rsidRPr="00B85D10" w:rsidRDefault="00AD2267" w:rsidP="00705565">
            <w:pPr>
              <w:jc w:val="center"/>
            </w:pPr>
            <w:r w:rsidRPr="00B85D10">
              <w:t>3056,6</w:t>
            </w:r>
          </w:p>
        </w:tc>
        <w:tc>
          <w:tcPr>
            <w:tcW w:w="564" w:type="pct"/>
            <w:vAlign w:val="center"/>
          </w:tcPr>
          <w:p w:rsidR="00AD2267" w:rsidRPr="00B85D10" w:rsidRDefault="00AD2267" w:rsidP="00705565">
            <w:pPr>
              <w:jc w:val="center"/>
            </w:pPr>
            <w:r w:rsidRPr="00B85D10">
              <w:t>2 688,89</w:t>
            </w:r>
          </w:p>
        </w:tc>
        <w:tc>
          <w:tcPr>
            <w:tcW w:w="563" w:type="pct"/>
            <w:vAlign w:val="center"/>
          </w:tcPr>
          <w:p w:rsidR="00AD2267" w:rsidRPr="00B85D10" w:rsidRDefault="00C647B4" w:rsidP="00705565">
            <w:pPr>
              <w:jc w:val="center"/>
            </w:pPr>
            <w:r w:rsidRPr="00B85D10">
              <w:t>3 422,4</w:t>
            </w:r>
          </w:p>
        </w:tc>
      </w:tr>
      <w:tr w:rsidR="00AD2267" w:rsidRPr="00B85D10" w:rsidTr="00AD2267">
        <w:trPr>
          <w:trHeight w:val="20"/>
        </w:trPr>
        <w:tc>
          <w:tcPr>
            <w:tcW w:w="1617" w:type="pct"/>
            <w:vAlign w:val="center"/>
          </w:tcPr>
          <w:p w:rsidR="00AD2267" w:rsidRPr="00B85D10" w:rsidRDefault="00AD2267" w:rsidP="00B85D10">
            <w:r w:rsidRPr="00B85D10">
              <w:t>Продукция сельского хозяйства в хозяйствах всех категорий, млн. рублей</w:t>
            </w:r>
          </w:p>
        </w:tc>
        <w:tc>
          <w:tcPr>
            <w:tcW w:w="564" w:type="pct"/>
            <w:vAlign w:val="center"/>
          </w:tcPr>
          <w:p w:rsidR="00AD2267" w:rsidRPr="00B85D10" w:rsidRDefault="00AD2267" w:rsidP="00705565">
            <w:pPr>
              <w:jc w:val="center"/>
              <w:rPr>
                <w:rFonts w:eastAsia="Calibri"/>
              </w:rPr>
            </w:pPr>
            <w:r w:rsidRPr="00B85D10">
              <w:rPr>
                <w:rFonts w:eastAsia="Calibri"/>
              </w:rPr>
              <w:t>1</w:t>
            </w:r>
            <w:r w:rsidR="00C647B4" w:rsidRPr="00B85D10">
              <w:rPr>
                <w:rFonts w:eastAsia="Calibri"/>
              </w:rPr>
              <w:t xml:space="preserve"> </w:t>
            </w:r>
            <w:r w:rsidRPr="00B85D10">
              <w:rPr>
                <w:rFonts w:eastAsia="Calibri"/>
              </w:rPr>
              <w:t>550,0</w:t>
            </w:r>
          </w:p>
        </w:tc>
        <w:tc>
          <w:tcPr>
            <w:tcW w:w="564" w:type="pct"/>
            <w:vAlign w:val="center"/>
          </w:tcPr>
          <w:p w:rsidR="00AD2267" w:rsidRPr="00B85D10" w:rsidRDefault="00AD2267" w:rsidP="00705565">
            <w:pPr>
              <w:jc w:val="center"/>
              <w:rPr>
                <w:rFonts w:eastAsia="Calibri"/>
              </w:rPr>
            </w:pPr>
            <w:r w:rsidRPr="00B85D10">
              <w:rPr>
                <w:rFonts w:eastAsia="Calibri"/>
              </w:rPr>
              <w:t>1</w:t>
            </w:r>
            <w:r w:rsidR="00C647B4" w:rsidRPr="00B85D10">
              <w:rPr>
                <w:rFonts w:eastAsia="Calibri"/>
              </w:rPr>
              <w:t xml:space="preserve"> </w:t>
            </w:r>
            <w:r w:rsidRPr="00B85D10">
              <w:rPr>
                <w:rFonts w:eastAsia="Calibri"/>
              </w:rPr>
              <w:t>459,1</w:t>
            </w:r>
          </w:p>
        </w:tc>
        <w:tc>
          <w:tcPr>
            <w:tcW w:w="564" w:type="pct"/>
            <w:vAlign w:val="center"/>
          </w:tcPr>
          <w:p w:rsidR="00AD2267" w:rsidRPr="00B85D10" w:rsidRDefault="00AD2267" w:rsidP="00705565">
            <w:pPr>
              <w:jc w:val="center"/>
            </w:pPr>
            <w:r w:rsidRPr="00B85D10">
              <w:t>2</w:t>
            </w:r>
            <w:r w:rsidR="00C647B4" w:rsidRPr="00B85D10">
              <w:t xml:space="preserve"> </w:t>
            </w:r>
            <w:r w:rsidRPr="00B85D10">
              <w:t>258,6</w:t>
            </w:r>
          </w:p>
        </w:tc>
        <w:tc>
          <w:tcPr>
            <w:tcW w:w="564" w:type="pct"/>
            <w:vAlign w:val="center"/>
          </w:tcPr>
          <w:p w:rsidR="00AD2267" w:rsidRPr="00B85D10" w:rsidRDefault="00AD2267" w:rsidP="00705565">
            <w:pPr>
              <w:jc w:val="center"/>
            </w:pPr>
            <w:r w:rsidRPr="00B85D10">
              <w:t>2</w:t>
            </w:r>
            <w:r w:rsidR="00C647B4" w:rsidRPr="00B85D10">
              <w:t xml:space="preserve"> </w:t>
            </w:r>
            <w:r w:rsidRPr="00B85D10">
              <w:t>141,5</w:t>
            </w:r>
          </w:p>
        </w:tc>
        <w:tc>
          <w:tcPr>
            <w:tcW w:w="564" w:type="pct"/>
            <w:vAlign w:val="center"/>
          </w:tcPr>
          <w:p w:rsidR="00AD2267" w:rsidRPr="00B85D10" w:rsidRDefault="00AD2267" w:rsidP="00705565">
            <w:pPr>
              <w:jc w:val="center"/>
            </w:pPr>
            <w:r w:rsidRPr="00B85D10">
              <w:t>2</w:t>
            </w:r>
            <w:r w:rsidR="00C647B4" w:rsidRPr="00B85D10">
              <w:t xml:space="preserve"> </w:t>
            </w:r>
            <w:r w:rsidRPr="00B85D10">
              <w:t>789,5</w:t>
            </w:r>
          </w:p>
        </w:tc>
        <w:tc>
          <w:tcPr>
            <w:tcW w:w="563" w:type="pct"/>
            <w:vAlign w:val="center"/>
          </w:tcPr>
          <w:p w:rsidR="00AD2267" w:rsidRPr="00B85D10" w:rsidRDefault="00AD2267" w:rsidP="00705565">
            <w:pPr>
              <w:jc w:val="center"/>
              <w:rPr>
                <w:rFonts w:eastAsia="Calibri"/>
              </w:rPr>
            </w:pPr>
            <w:r w:rsidRPr="00B85D10">
              <w:rPr>
                <w:rFonts w:eastAsia="Calibri"/>
              </w:rPr>
              <w:t>3</w:t>
            </w:r>
            <w:r w:rsidR="00C647B4" w:rsidRPr="00B85D10">
              <w:rPr>
                <w:rFonts w:eastAsia="Calibri"/>
              </w:rPr>
              <w:t xml:space="preserve"> </w:t>
            </w:r>
            <w:r w:rsidRPr="00B85D10">
              <w:rPr>
                <w:rFonts w:eastAsia="Calibri"/>
              </w:rPr>
              <w:t>249,0</w:t>
            </w:r>
            <w:r w:rsidR="00A916D0" w:rsidRPr="00B85D10">
              <w:t>*</w:t>
            </w:r>
          </w:p>
        </w:tc>
      </w:tr>
      <w:tr w:rsidR="00AD2267" w:rsidRPr="00B85D10" w:rsidTr="00AD2267">
        <w:trPr>
          <w:trHeight w:val="717"/>
        </w:trPr>
        <w:tc>
          <w:tcPr>
            <w:tcW w:w="1617" w:type="pct"/>
            <w:vAlign w:val="center"/>
          </w:tcPr>
          <w:p w:rsidR="00AD2267" w:rsidRPr="00B85D10" w:rsidRDefault="00AD2267" w:rsidP="00B85D10">
            <w:r w:rsidRPr="00B85D10">
              <w:lastRenderedPageBreak/>
              <w:t>Оборот розничной торговли, млн. рублей</w:t>
            </w:r>
          </w:p>
        </w:tc>
        <w:tc>
          <w:tcPr>
            <w:tcW w:w="564" w:type="pct"/>
            <w:vAlign w:val="center"/>
          </w:tcPr>
          <w:p w:rsidR="00AD2267" w:rsidRPr="00B85D10" w:rsidRDefault="00AD2267" w:rsidP="00B85D10">
            <w:r w:rsidRPr="00B85D10">
              <w:t>2 040,0</w:t>
            </w:r>
          </w:p>
        </w:tc>
        <w:tc>
          <w:tcPr>
            <w:tcW w:w="564" w:type="pct"/>
            <w:vAlign w:val="center"/>
          </w:tcPr>
          <w:p w:rsidR="00AD2267" w:rsidRPr="00B85D10" w:rsidRDefault="00AD2267" w:rsidP="00B85D10">
            <w:r w:rsidRPr="00B85D10">
              <w:t>2 345,2</w:t>
            </w:r>
          </w:p>
        </w:tc>
        <w:tc>
          <w:tcPr>
            <w:tcW w:w="564" w:type="pct"/>
            <w:vAlign w:val="center"/>
          </w:tcPr>
          <w:p w:rsidR="00AD2267" w:rsidRPr="00B85D10" w:rsidRDefault="00AD2267" w:rsidP="00B85D10">
            <w:r w:rsidRPr="00B85D10">
              <w:t>2 603,2</w:t>
            </w:r>
          </w:p>
        </w:tc>
        <w:tc>
          <w:tcPr>
            <w:tcW w:w="564" w:type="pct"/>
            <w:vAlign w:val="center"/>
          </w:tcPr>
          <w:p w:rsidR="00AD2267" w:rsidRPr="00B85D10" w:rsidRDefault="00AD2267" w:rsidP="00B85D10">
            <w:r w:rsidRPr="00B85D10">
              <w:t>3 017,5</w:t>
            </w:r>
          </w:p>
        </w:tc>
        <w:tc>
          <w:tcPr>
            <w:tcW w:w="564" w:type="pct"/>
            <w:vAlign w:val="center"/>
          </w:tcPr>
          <w:p w:rsidR="00AD2267" w:rsidRPr="00B85D10" w:rsidRDefault="00AD2267" w:rsidP="00B85D10">
            <w:r w:rsidRPr="00B85D10">
              <w:t>3 </w:t>
            </w:r>
            <w:r w:rsidR="00C647B4" w:rsidRPr="00B85D10">
              <w:t>318,8</w:t>
            </w:r>
          </w:p>
        </w:tc>
        <w:tc>
          <w:tcPr>
            <w:tcW w:w="563" w:type="pct"/>
            <w:vAlign w:val="center"/>
          </w:tcPr>
          <w:p w:rsidR="00AD2267" w:rsidRPr="00B85D10" w:rsidRDefault="00C647B4" w:rsidP="00B85D10">
            <w:r w:rsidRPr="00B85D10">
              <w:t>3 657,7</w:t>
            </w:r>
          </w:p>
        </w:tc>
      </w:tr>
      <w:tr w:rsidR="00AD2267" w:rsidRPr="00B85D10" w:rsidTr="00AD2267">
        <w:trPr>
          <w:trHeight w:val="869"/>
        </w:trPr>
        <w:tc>
          <w:tcPr>
            <w:tcW w:w="1617" w:type="pct"/>
            <w:vAlign w:val="center"/>
          </w:tcPr>
          <w:p w:rsidR="00AD2267" w:rsidRPr="00B85D10" w:rsidRDefault="00AD2267" w:rsidP="00B85D10">
            <w:r w:rsidRPr="00B85D10">
              <w:t>Среднесписочная численность работающих в экономике, человек</w:t>
            </w:r>
          </w:p>
        </w:tc>
        <w:tc>
          <w:tcPr>
            <w:tcW w:w="564" w:type="pct"/>
            <w:vAlign w:val="center"/>
          </w:tcPr>
          <w:p w:rsidR="00AD2267" w:rsidRPr="00B85D10" w:rsidRDefault="00AD2267" w:rsidP="00B85D10">
            <w:r w:rsidRPr="00B85D10">
              <w:t>17,7</w:t>
            </w:r>
          </w:p>
        </w:tc>
        <w:tc>
          <w:tcPr>
            <w:tcW w:w="564" w:type="pct"/>
            <w:vAlign w:val="center"/>
          </w:tcPr>
          <w:p w:rsidR="00AD2267" w:rsidRPr="00B85D10" w:rsidRDefault="00AD2267" w:rsidP="00B85D10">
            <w:r w:rsidRPr="00B85D10">
              <w:t>17,7</w:t>
            </w:r>
          </w:p>
        </w:tc>
        <w:tc>
          <w:tcPr>
            <w:tcW w:w="564" w:type="pct"/>
            <w:vAlign w:val="center"/>
          </w:tcPr>
          <w:p w:rsidR="00AD2267" w:rsidRPr="00B85D10" w:rsidRDefault="00AD2267" w:rsidP="00B85D10">
            <w:r w:rsidRPr="00B85D10">
              <w:t>17,3</w:t>
            </w:r>
          </w:p>
        </w:tc>
        <w:tc>
          <w:tcPr>
            <w:tcW w:w="564" w:type="pct"/>
            <w:vAlign w:val="center"/>
          </w:tcPr>
          <w:p w:rsidR="00AD2267" w:rsidRPr="00B85D10" w:rsidRDefault="00AD2267" w:rsidP="00B85D10">
            <w:r w:rsidRPr="00B85D10">
              <w:t>16,1</w:t>
            </w:r>
          </w:p>
        </w:tc>
        <w:tc>
          <w:tcPr>
            <w:tcW w:w="564" w:type="pct"/>
            <w:vAlign w:val="center"/>
          </w:tcPr>
          <w:p w:rsidR="00AD2267" w:rsidRPr="00B85D10" w:rsidRDefault="00AD2267" w:rsidP="00B85D10">
            <w:r w:rsidRPr="00B85D10">
              <w:t>16,</w:t>
            </w:r>
            <w:r w:rsidR="00C647B4" w:rsidRPr="00B85D10">
              <w:t>0</w:t>
            </w:r>
          </w:p>
        </w:tc>
        <w:tc>
          <w:tcPr>
            <w:tcW w:w="563" w:type="pct"/>
            <w:vAlign w:val="center"/>
          </w:tcPr>
          <w:p w:rsidR="00AD2267" w:rsidRPr="00B85D10" w:rsidRDefault="00C647B4" w:rsidP="00B85D10">
            <w:r w:rsidRPr="00B85D10">
              <w:t>16,0</w:t>
            </w:r>
          </w:p>
        </w:tc>
      </w:tr>
      <w:tr w:rsidR="00AD2267" w:rsidRPr="00B85D10" w:rsidTr="00AD2267">
        <w:trPr>
          <w:trHeight w:val="20"/>
        </w:trPr>
        <w:tc>
          <w:tcPr>
            <w:tcW w:w="1617" w:type="pct"/>
            <w:vAlign w:val="center"/>
          </w:tcPr>
          <w:p w:rsidR="00AD2267" w:rsidRPr="00B85D10" w:rsidRDefault="00AD2267" w:rsidP="00B85D10">
            <w:r w:rsidRPr="00B85D10">
              <w:t>Численность официально зарегистрированных безработных, человек</w:t>
            </w:r>
          </w:p>
        </w:tc>
        <w:tc>
          <w:tcPr>
            <w:tcW w:w="564" w:type="pct"/>
            <w:vAlign w:val="center"/>
          </w:tcPr>
          <w:p w:rsidR="00AD2267" w:rsidRPr="00B85D10" w:rsidRDefault="00AD2267" w:rsidP="00B85D10">
            <w:r w:rsidRPr="00B85D10">
              <w:t>604</w:t>
            </w:r>
          </w:p>
        </w:tc>
        <w:tc>
          <w:tcPr>
            <w:tcW w:w="564" w:type="pct"/>
            <w:vAlign w:val="center"/>
          </w:tcPr>
          <w:p w:rsidR="00AD2267" w:rsidRPr="00B85D10" w:rsidRDefault="00AD2267" w:rsidP="00B85D10">
            <w:r w:rsidRPr="00B85D10">
              <w:t>418</w:t>
            </w:r>
          </w:p>
        </w:tc>
        <w:tc>
          <w:tcPr>
            <w:tcW w:w="564" w:type="pct"/>
            <w:vAlign w:val="center"/>
          </w:tcPr>
          <w:p w:rsidR="00AD2267" w:rsidRPr="00B85D10" w:rsidRDefault="00AD2267" w:rsidP="00B85D10">
            <w:r w:rsidRPr="00B85D10">
              <w:t>506</w:t>
            </w:r>
          </w:p>
        </w:tc>
        <w:tc>
          <w:tcPr>
            <w:tcW w:w="564" w:type="pct"/>
            <w:vAlign w:val="center"/>
          </w:tcPr>
          <w:p w:rsidR="00AD2267" w:rsidRPr="00B85D10" w:rsidRDefault="00AD2267" w:rsidP="00B85D10">
            <w:r w:rsidRPr="00B85D10">
              <w:t>383</w:t>
            </w:r>
          </w:p>
        </w:tc>
        <w:tc>
          <w:tcPr>
            <w:tcW w:w="564" w:type="pct"/>
            <w:vAlign w:val="center"/>
          </w:tcPr>
          <w:p w:rsidR="00AD2267" w:rsidRPr="00B85D10" w:rsidRDefault="00AD2267" w:rsidP="00B85D10">
            <w:r w:rsidRPr="00B85D10">
              <w:t>277</w:t>
            </w:r>
          </w:p>
        </w:tc>
        <w:tc>
          <w:tcPr>
            <w:tcW w:w="563" w:type="pct"/>
            <w:vAlign w:val="center"/>
          </w:tcPr>
          <w:p w:rsidR="00AD2267" w:rsidRPr="00B85D10" w:rsidRDefault="00C647B4" w:rsidP="00B85D10">
            <w:r w:rsidRPr="00B85D10">
              <w:t>186</w:t>
            </w:r>
          </w:p>
        </w:tc>
      </w:tr>
      <w:tr w:rsidR="00AD2267" w:rsidRPr="00B85D10" w:rsidTr="00AD2267">
        <w:trPr>
          <w:trHeight w:val="20"/>
        </w:trPr>
        <w:tc>
          <w:tcPr>
            <w:tcW w:w="1617" w:type="pct"/>
            <w:vAlign w:val="center"/>
          </w:tcPr>
          <w:p w:rsidR="00AD2267" w:rsidRPr="00B85D10" w:rsidRDefault="00AD2267" w:rsidP="00B85D10">
            <w:r w:rsidRPr="00B85D10">
              <w:t>Денежные доходы на душу населения, рублей</w:t>
            </w:r>
          </w:p>
        </w:tc>
        <w:tc>
          <w:tcPr>
            <w:tcW w:w="564" w:type="pct"/>
            <w:vAlign w:val="center"/>
          </w:tcPr>
          <w:p w:rsidR="00AD2267" w:rsidRPr="00B85D10" w:rsidRDefault="00AD2267" w:rsidP="00B85D10">
            <w:r w:rsidRPr="00B85D10">
              <w:t>8 973,7</w:t>
            </w:r>
          </w:p>
        </w:tc>
        <w:tc>
          <w:tcPr>
            <w:tcW w:w="564" w:type="pct"/>
            <w:vAlign w:val="center"/>
          </w:tcPr>
          <w:p w:rsidR="00AD2267" w:rsidRPr="00B85D10" w:rsidRDefault="00AD2267" w:rsidP="00B85D10">
            <w:r w:rsidRPr="00B85D10">
              <w:t>11 147,6</w:t>
            </w:r>
          </w:p>
        </w:tc>
        <w:tc>
          <w:tcPr>
            <w:tcW w:w="564" w:type="pct"/>
            <w:vAlign w:val="center"/>
          </w:tcPr>
          <w:p w:rsidR="00AD2267" w:rsidRPr="00B85D10" w:rsidRDefault="00AD2267" w:rsidP="00B85D10">
            <w:r w:rsidRPr="00B85D10">
              <w:t>12 029,5</w:t>
            </w:r>
          </w:p>
        </w:tc>
        <w:tc>
          <w:tcPr>
            <w:tcW w:w="564" w:type="pct"/>
            <w:vAlign w:val="center"/>
          </w:tcPr>
          <w:p w:rsidR="00AD2267" w:rsidRPr="00B85D10" w:rsidRDefault="00AD2267" w:rsidP="00B85D10">
            <w:r w:rsidRPr="00B85D10">
              <w:t>14</w:t>
            </w:r>
            <w:r w:rsidR="00A916D0" w:rsidRPr="00B85D10">
              <w:t xml:space="preserve"> </w:t>
            </w:r>
            <w:r w:rsidRPr="00B85D10">
              <w:t>731,7</w:t>
            </w:r>
          </w:p>
        </w:tc>
        <w:tc>
          <w:tcPr>
            <w:tcW w:w="564" w:type="pct"/>
            <w:vAlign w:val="center"/>
          </w:tcPr>
          <w:p w:rsidR="00AD2267" w:rsidRPr="00B85D10" w:rsidRDefault="00AD2267" w:rsidP="00B85D10">
            <w:r w:rsidRPr="00B85D10">
              <w:t xml:space="preserve">17 </w:t>
            </w:r>
            <w:r w:rsidR="00C647B4" w:rsidRPr="00B85D10">
              <w:t>140,1</w:t>
            </w:r>
          </w:p>
        </w:tc>
        <w:tc>
          <w:tcPr>
            <w:tcW w:w="563" w:type="pct"/>
            <w:vAlign w:val="center"/>
          </w:tcPr>
          <w:p w:rsidR="00AD2267" w:rsidRPr="00B85D10" w:rsidRDefault="00A916D0" w:rsidP="00B85D10">
            <w:r w:rsidRPr="00B85D10">
              <w:t>22 259,8</w:t>
            </w:r>
          </w:p>
        </w:tc>
      </w:tr>
      <w:tr w:rsidR="00AD2267" w:rsidRPr="00B85D10" w:rsidTr="00C833C1">
        <w:trPr>
          <w:trHeight w:val="607"/>
        </w:trPr>
        <w:tc>
          <w:tcPr>
            <w:tcW w:w="1617" w:type="pct"/>
            <w:vAlign w:val="center"/>
          </w:tcPr>
          <w:p w:rsidR="00AD2267" w:rsidRPr="00B85D10" w:rsidRDefault="00AD2267" w:rsidP="00B85D10">
            <w:r w:rsidRPr="00B85D10">
              <w:t>Среднемесячная начисленная заработная плата, рублей</w:t>
            </w:r>
          </w:p>
        </w:tc>
        <w:tc>
          <w:tcPr>
            <w:tcW w:w="564" w:type="pct"/>
            <w:vAlign w:val="center"/>
          </w:tcPr>
          <w:p w:rsidR="00AD2267" w:rsidRPr="00B85D10" w:rsidRDefault="00AD2267" w:rsidP="00B85D10">
            <w:r w:rsidRPr="00B85D10">
              <w:t>13 365,8</w:t>
            </w:r>
          </w:p>
        </w:tc>
        <w:tc>
          <w:tcPr>
            <w:tcW w:w="564" w:type="pct"/>
            <w:vAlign w:val="center"/>
          </w:tcPr>
          <w:p w:rsidR="00AD2267" w:rsidRPr="00B85D10" w:rsidRDefault="00AD2267" w:rsidP="00B85D10">
            <w:r w:rsidRPr="00B85D10">
              <w:t>14 805,9</w:t>
            </w:r>
          </w:p>
        </w:tc>
        <w:tc>
          <w:tcPr>
            <w:tcW w:w="564" w:type="pct"/>
            <w:vAlign w:val="center"/>
          </w:tcPr>
          <w:p w:rsidR="00AD2267" w:rsidRPr="00B85D10" w:rsidRDefault="00AD2267" w:rsidP="00B85D10">
            <w:r w:rsidRPr="00B85D10">
              <w:t>16 997,5</w:t>
            </w:r>
          </w:p>
        </w:tc>
        <w:tc>
          <w:tcPr>
            <w:tcW w:w="564" w:type="pct"/>
            <w:vAlign w:val="center"/>
          </w:tcPr>
          <w:p w:rsidR="00AD2267" w:rsidRPr="00B85D10" w:rsidRDefault="00AD2267" w:rsidP="00B85D10">
            <w:r w:rsidRPr="00B85D10">
              <w:t>19 980,3</w:t>
            </w:r>
          </w:p>
        </w:tc>
        <w:tc>
          <w:tcPr>
            <w:tcW w:w="564" w:type="pct"/>
            <w:vAlign w:val="center"/>
          </w:tcPr>
          <w:p w:rsidR="00AD2267" w:rsidRPr="00B85D10" w:rsidRDefault="00AD2267" w:rsidP="00B85D10">
            <w:r w:rsidRPr="00B85D10">
              <w:t>23</w:t>
            </w:r>
            <w:r w:rsidR="00A916D0" w:rsidRPr="00B85D10">
              <w:t> 137,0</w:t>
            </w:r>
          </w:p>
        </w:tc>
        <w:tc>
          <w:tcPr>
            <w:tcW w:w="563" w:type="pct"/>
            <w:vAlign w:val="center"/>
          </w:tcPr>
          <w:p w:rsidR="00AD2267" w:rsidRPr="00B85D10" w:rsidRDefault="00A916D0" w:rsidP="00B85D10">
            <w:r w:rsidRPr="00B85D10">
              <w:t>25 913,3</w:t>
            </w:r>
          </w:p>
        </w:tc>
      </w:tr>
    </w:tbl>
    <w:p w:rsidR="009B0258" w:rsidRPr="00423F84" w:rsidRDefault="009B0258" w:rsidP="00423F84">
      <w:pPr>
        <w:spacing w:line="360" w:lineRule="auto"/>
        <w:jc w:val="both"/>
        <w:rPr>
          <w:sz w:val="28"/>
          <w:szCs w:val="28"/>
        </w:rPr>
      </w:pPr>
    </w:p>
    <w:p w:rsidR="00F37206" w:rsidRPr="00423F84" w:rsidRDefault="00F034AD" w:rsidP="00423F84">
      <w:pPr>
        <w:spacing w:line="360" w:lineRule="auto"/>
        <w:jc w:val="both"/>
        <w:rPr>
          <w:sz w:val="28"/>
          <w:szCs w:val="28"/>
        </w:rPr>
      </w:pPr>
      <w:r w:rsidRPr="00423F84">
        <w:rPr>
          <w:sz w:val="28"/>
          <w:szCs w:val="28"/>
        </w:rPr>
        <w:t xml:space="preserve"> *  оценочные показатели</w:t>
      </w:r>
    </w:p>
    <w:p w:rsidR="00DA269F" w:rsidRPr="00423F84" w:rsidRDefault="00DA269F" w:rsidP="00423F84">
      <w:pPr>
        <w:spacing w:line="360" w:lineRule="auto"/>
        <w:jc w:val="both"/>
        <w:rPr>
          <w:sz w:val="28"/>
          <w:szCs w:val="28"/>
        </w:rPr>
      </w:pPr>
    </w:p>
    <w:p w:rsidR="00DA269F" w:rsidRPr="00423F84" w:rsidRDefault="00CF793B" w:rsidP="00423F84">
      <w:pPr>
        <w:spacing w:line="360" w:lineRule="auto"/>
        <w:jc w:val="center"/>
        <w:rPr>
          <w:sz w:val="28"/>
          <w:szCs w:val="28"/>
        </w:rPr>
        <w:sectPr w:rsidR="00DA269F" w:rsidRPr="00423F84" w:rsidSect="00734512">
          <w:pgSz w:w="16837" w:h="11905" w:orient="landscape" w:code="9"/>
          <w:pgMar w:top="1134" w:right="1134" w:bottom="1134" w:left="1134" w:header="1247" w:footer="851" w:gutter="0"/>
          <w:cols w:space="720"/>
          <w:docGrid w:linePitch="375"/>
        </w:sectPr>
      </w:pPr>
      <w:r w:rsidRPr="00423F84">
        <w:rPr>
          <w:noProof/>
          <w:sz w:val="28"/>
          <w:szCs w:val="28"/>
          <w:lang w:eastAsia="ru-RU"/>
        </w:rPr>
        <w:lastRenderedPageBreak/>
        <w:drawing>
          <wp:inline distT="0" distB="0" distL="0" distR="0">
            <wp:extent cx="8915628" cy="5494935"/>
            <wp:effectExtent l="190500" t="152400" r="171222" b="124815"/>
            <wp:docPr id="31" name="Рисунок 5" descr="D:\Генплан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Генплан г.jpg"/>
                    <pic:cNvPicPr>
                      <a:picLocks noChangeAspect="1" noChangeArrowheads="1"/>
                    </pic:cNvPicPr>
                  </pic:nvPicPr>
                  <pic:blipFill>
                    <a:blip r:embed="rId55"/>
                    <a:srcRect/>
                    <a:stretch>
                      <a:fillRect/>
                    </a:stretch>
                  </pic:blipFill>
                  <pic:spPr bwMode="auto">
                    <a:xfrm>
                      <a:off x="0" y="0"/>
                      <a:ext cx="8915628" cy="5494935"/>
                    </a:xfrm>
                    <a:prstGeom prst="rect">
                      <a:avLst/>
                    </a:prstGeom>
                    <a:ln>
                      <a:noFill/>
                    </a:ln>
                    <a:effectLst>
                      <a:outerShdw blurRad="190500" algn="tl" rotWithShape="0">
                        <a:srgbClr val="000000">
                          <a:alpha val="70000"/>
                        </a:srgbClr>
                      </a:outerShdw>
                    </a:effectLst>
                  </pic:spPr>
                </pic:pic>
              </a:graphicData>
            </a:graphic>
          </wp:inline>
        </w:drawing>
      </w:r>
    </w:p>
    <w:p w:rsidR="00F37206" w:rsidRPr="00423F84" w:rsidRDefault="00CB2800" w:rsidP="00423F84">
      <w:pPr>
        <w:spacing w:line="360" w:lineRule="auto"/>
        <w:jc w:val="center"/>
        <w:rPr>
          <w:b/>
          <w:sz w:val="28"/>
          <w:szCs w:val="28"/>
        </w:rPr>
      </w:pPr>
      <w:bookmarkStart w:id="23" w:name="_Toc377024527"/>
      <w:r w:rsidRPr="00423F84">
        <w:rPr>
          <w:b/>
          <w:sz w:val="28"/>
          <w:szCs w:val="28"/>
        </w:rPr>
        <w:lastRenderedPageBreak/>
        <w:t>ГЛАВА</w:t>
      </w:r>
      <w:r w:rsidR="00692EC1" w:rsidRPr="00423F84">
        <w:rPr>
          <w:b/>
          <w:sz w:val="28"/>
          <w:szCs w:val="28"/>
        </w:rPr>
        <w:t xml:space="preserve"> </w:t>
      </w:r>
      <w:r w:rsidR="000D0E97" w:rsidRPr="00423F84">
        <w:rPr>
          <w:b/>
          <w:sz w:val="28"/>
          <w:szCs w:val="28"/>
        </w:rPr>
        <w:t>2.</w:t>
      </w:r>
      <w:r w:rsidR="00F37206" w:rsidRPr="00423F84">
        <w:rPr>
          <w:b/>
          <w:sz w:val="28"/>
          <w:szCs w:val="28"/>
        </w:rPr>
        <w:t xml:space="preserve"> </w:t>
      </w:r>
      <w:bookmarkEnd w:id="23"/>
      <w:r w:rsidRPr="00423F84">
        <w:rPr>
          <w:b/>
          <w:sz w:val="28"/>
          <w:szCs w:val="28"/>
        </w:rPr>
        <w:t xml:space="preserve">СТРАТЕГИЯ СОЦИАЛЬНО-ЭКОНОМИЧЕСКОГО РАЗВИТИЯ </w:t>
      </w:r>
      <w:r w:rsidR="004E2959" w:rsidRPr="00423F84">
        <w:rPr>
          <w:b/>
          <w:sz w:val="28"/>
          <w:szCs w:val="28"/>
        </w:rPr>
        <w:t>БАВЛИНСКОГО</w:t>
      </w:r>
      <w:r w:rsidRPr="00423F84">
        <w:rPr>
          <w:b/>
          <w:sz w:val="28"/>
          <w:szCs w:val="28"/>
        </w:rPr>
        <w:t xml:space="preserve"> МУНИЦИПАЛЬНОГО РАЙОНА</w:t>
      </w:r>
      <w:r w:rsidR="00692EC1" w:rsidRPr="00423F84">
        <w:rPr>
          <w:b/>
          <w:sz w:val="28"/>
          <w:szCs w:val="28"/>
        </w:rPr>
        <w:t xml:space="preserve"> НА СРЕДНЕСРОЧНУЮ И ДОЛГ</w:t>
      </w:r>
      <w:r w:rsidR="004D684C">
        <w:rPr>
          <w:b/>
          <w:sz w:val="28"/>
          <w:szCs w:val="28"/>
        </w:rPr>
        <w:t>О</w:t>
      </w:r>
      <w:r w:rsidR="00692EC1" w:rsidRPr="00423F84">
        <w:rPr>
          <w:b/>
          <w:sz w:val="28"/>
          <w:szCs w:val="28"/>
        </w:rPr>
        <w:t>СРОЧНУЮ ПЕРСПЕКТИВУ</w:t>
      </w:r>
    </w:p>
    <w:p w:rsidR="00F8709A" w:rsidRPr="00423F84" w:rsidRDefault="00F8709A" w:rsidP="00423F84">
      <w:pPr>
        <w:spacing w:line="360" w:lineRule="auto"/>
        <w:jc w:val="both"/>
        <w:rPr>
          <w:sz w:val="28"/>
          <w:szCs w:val="28"/>
        </w:rPr>
      </w:pPr>
    </w:p>
    <w:p w:rsidR="00311240" w:rsidRPr="00423F84" w:rsidRDefault="00F8709A" w:rsidP="00423F84">
      <w:pPr>
        <w:spacing w:line="360" w:lineRule="auto"/>
        <w:ind w:firstLine="709"/>
        <w:jc w:val="center"/>
        <w:rPr>
          <w:b/>
          <w:sz w:val="28"/>
          <w:szCs w:val="28"/>
        </w:rPr>
      </w:pPr>
      <w:r w:rsidRPr="00423F84">
        <w:rPr>
          <w:b/>
          <w:sz w:val="28"/>
          <w:szCs w:val="28"/>
        </w:rPr>
        <w:t xml:space="preserve">2.1. </w:t>
      </w:r>
      <w:r w:rsidR="001D2A27" w:rsidRPr="00423F84">
        <w:rPr>
          <w:b/>
          <w:sz w:val="28"/>
          <w:szCs w:val="28"/>
        </w:rPr>
        <w:t>Главные ц</w:t>
      </w:r>
      <w:r w:rsidRPr="00423F84">
        <w:rPr>
          <w:b/>
          <w:sz w:val="28"/>
          <w:szCs w:val="28"/>
        </w:rPr>
        <w:t>ели ст</w:t>
      </w:r>
      <w:r w:rsidR="004E1631" w:rsidRPr="00423F84">
        <w:rPr>
          <w:b/>
          <w:sz w:val="28"/>
          <w:szCs w:val="28"/>
        </w:rPr>
        <w:t>р</w:t>
      </w:r>
      <w:r w:rsidRPr="00423F84">
        <w:rPr>
          <w:b/>
          <w:sz w:val="28"/>
          <w:szCs w:val="28"/>
        </w:rPr>
        <w:t>атегии ра</w:t>
      </w:r>
      <w:r w:rsidR="001D2A27" w:rsidRPr="00423F84">
        <w:rPr>
          <w:b/>
          <w:sz w:val="28"/>
          <w:szCs w:val="28"/>
        </w:rPr>
        <w:t>звития</w:t>
      </w:r>
    </w:p>
    <w:p w:rsidR="00F37206" w:rsidRPr="00423F84" w:rsidRDefault="00F37206" w:rsidP="00423F84">
      <w:pPr>
        <w:spacing w:line="360" w:lineRule="auto"/>
        <w:ind w:firstLine="709"/>
        <w:jc w:val="both"/>
        <w:rPr>
          <w:sz w:val="28"/>
          <w:szCs w:val="28"/>
        </w:rPr>
      </w:pPr>
      <w:r w:rsidRPr="00423F84">
        <w:rPr>
          <w:sz w:val="28"/>
          <w:szCs w:val="28"/>
        </w:rPr>
        <w:t xml:space="preserve">Главная цель стратегии развития  </w:t>
      </w:r>
      <w:r w:rsidR="004E2959" w:rsidRPr="00423F84">
        <w:rPr>
          <w:sz w:val="28"/>
          <w:szCs w:val="28"/>
        </w:rPr>
        <w:t>Бавлинского</w:t>
      </w:r>
      <w:r w:rsidRPr="00423F84">
        <w:rPr>
          <w:sz w:val="28"/>
          <w:szCs w:val="28"/>
        </w:rPr>
        <w:t xml:space="preserve"> муниципального района - формирование устойчивой экономической базы и стабильное повышение благосостояния всех слоев населения. </w:t>
      </w:r>
    </w:p>
    <w:p w:rsidR="00310511" w:rsidRPr="00423F84" w:rsidRDefault="00F37206" w:rsidP="00423F84">
      <w:pPr>
        <w:spacing w:line="360" w:lineRule="auto"/>
        <w:ind w:firstLine="709"/>
        <w:jc w:val="both"/>
        <w:rPr>
          <w:sz w:val="28"/>
          <w:szCs w:val="28"/>
        </w:rPr>
      </w:pPr>
      <w:r w:rsidRPr="00423F84">
        <w:rPr>
          <w:sz w:val="28"/>
          <w:szCs w:val="28"/>
        </w:rPr>
        <w:t xml:space="preserve">Развитие района осуществляется в соответствии с задачами, определёнными Программой </w:t>
      </w:r>
      <w:r w:rsidR="009C5C9C">
        <w:rPr>
          <w:sz w:val="28"/>
          <w:szCs w:val="28"/>
        </w:rPr>
        <w:t>с</w:t>
      </w:r>
      <w:r w:rsidRPr="00423F84">
        <w:rPr>
          <w:sz w:val="28"/>
          <w:szCs w:val="28"/>
        </w:rPr>
        <w:t xml:space="preserve">оциально-экономического развития </w:t>
      </w:r>
      <w:r w:rsidR="004E2959" w:rsidRPr="00423F84">
        <w:rPr>
          <w:sz w:val="28"/>
          <w:szCs w:val="28"/>
        </w:rPr>
        <w:t>Бавлинского</w:t>
      </w:r>
      <w:r w:rsidRPr="00423F84">
        <w:rPr>
          <w:sz w:val="28"/>
          <w:szCs w:val="28"/>
        </w:rPr>
        <w:t xml:space="preserve"> муниципального района Республики Татарстан на 201</w:t>
      </w:r>
      <w:r w:rsidR="008E27E3" w:rsidRPr="00423F84">
        <w:rPr>
          <w:sz w:val="28"/>
          <w:szCs w:val="28"/>
        </w:rPr>
        <w:t>1</w:t>
      </w:r>
      <w:r w:rsidRPr="00423F84">
        <w:rPr>
          <w:sz w:val="28"/>
          <w:szCs w:val="28"/>
        </w:rPr>
        <w:t>-2015 годы, утвержденной решением</w:t>
      </w:r>
      <w:r w:rsidR="008E27E3" w:rsidRPr="00423F84">
        <w:rPr>
          <w:sz w:val="28"/>
          <w:szCs w:val="28"/>
        </w:rPr>
        <w:t xml:space="preserve"> Совета</w:t>
      </w:r>
      <w:r w:rsidRPr="00423F84">
        <w:rPr>
          <w:sz w:val="28"/>
          <w:szCs w:val="28"/>
        </w:rPr>
        <w:t xml:space="preserve"> </w:t>
      </w:r>
      <w:r w:rsidR="004E2959" w:rsidRPr="00423F84">
        <w:rPr>
          <w:sz w:val="28"/>
          <w:szCs w:val="28"/>
        </w:rPr>
        <w:t>Бавлинского</w:t>
      </w:r>
      <w:r w:rsidRPr="00423F84">
        <w:rPr>
          <w:sz w:val="28"/>
          <w:szCs w:val="28"/>
        </w:rPr>
        <w:t xml:space="preserve"> муниципального района от </w:t>
      </w:r>
      <w:r w:rsidR="008E27E3" w:rsidRPr="00423F84">
        <w:rPr>
          <w:sz w:val="28"/>
          <w:szCs w:val="28"/>
        </w:rPr>
        <w:t>15.12.2011</w:t>
      </w:r>
      <w:r w:rsidR="009C5C9C">
        <w:rPr>
          <w:sz w:val="28"/>
          <w:szCs w:val="28"/>
        </w:rPr>
        <w:t xml:space="preserve"> №</w:t>
      </w:r>
      <w:r w:rsidR="008E27E3" w:rsidRPr="00423F84">
        <w:rPr>
          <w:sz w:val="28"/>
          <w:szCs w:val="28"/>
        </w:rPr>
        <w:t>74</w:t>
      </w:r>
      <w:r w:rsidRPr="00423F84">
        <w:rPr>
          <w:sz w:val="28"/>
          <w:szCs w:val="28"/>
        </w:rPr>
        <w:t xml:space="preserve">. </w:t>
      </w:r>
    </w:p>
    <w:p w:rsidR="00310511" w:rsidRPr="00423F84" w:rsidRDefault="00310511" w:rsidP="00423F84">
      <w:pPr>
        <w:spacing w:line="360" w:lineRule="auto"/>
        <w:ind w:firstLine="709"/>
        <w:jc w:val="both"/>
        <w:rPr>
          <w:sz w:val="28"/>
          <w:szCs w:val="28"/>
        </w:rPr>
      </w:pPr>
      <w:r w:rsidRPr="00423F84">
        <w:rPr>
          <w:sz w:val="28"/>
          <w:szCs w:val="28"/>
        </w:rPr>
        <w:t xml:space="preserve">Важнейшим стратегическим приоритетом для района является повышение инвестиционной активности, т.е. интенсивности привлечения инвестиций для развития </w:t>
      </w:r>
      <w:r w:rsidR="007A11FD" w:rsidRPr="00423F84">
        <w:rPr>
          <w:sz w:val="28"/>
          <w:szCs w:val="28"/>
        </w:rPr>
        <w:t>сельскохозяйственной деятельности</w:t>
      </w:r>
      <w:r w:rsidRPr="00423F84">
        <w:rPr>
          <w:sz w:val="28"/>
          <w:szCs w:val="28"/>
        </w:rPr>
        <w:t>, промышленного комплекса, создани</w:t>
      </w:r>
      <w:r w:rsidR="009C5C9C">
        <w:rPr>
          <w:sz w:val="28"/>
          <w:szCs w:val="28"/>
        </w:rPr>
        <w:t>я</w:t>
      </w:r>
      <w:r w:rsidRPr="00423F84">
        <w:rPr>
          <w:sz w:val="28"/>
          <w:szCs w:val="28"/>
        </w:rPr>
        <w:t xml:space="preserve"> новых рабочих мест и как следствие рост благосостояния основной массы населения района.</w:t>
      </w:r>
    </w:p>
    <w:p w:rsidR="001D2A27" w:rsidRDefault="00310511" w:rsidP="00423F84">
      <w:pPr>
        <w:spacing w:line="360" w:lineRule="auto"/>
        <w:ind w:firstLine="709"/>
        <w:jc w:val="both"/>
        <w:rPr>
          <w:sz w:val="28"/>
          <w:szCs w:val="28"/>
        </w:rPr>
      </w:pPr>
      <w:r w:rsidRPr="00423F84">
        <w:rPr>
          <w:sz w:val="28"/>
          <w:szCs w:val="28"/>
        </w:rPr>
        <w:t xml:space="preserve">Инвестиционная политика </w:t>
      </w:r>
      <w:r w:rsidR="009C5C9C">
        <w:rPr>
          <w:sz w:val="28"/>
          <w:szCs w:val="28"/>
        </w:rPr>
        <w:t>Бавлинского муниципального района</w:t>
      </w:r>
      <w:r w:rsidRPr="00423F84">
        <w:rPr>
          <w:sz w:val="28"/>
          <w:szCs w:val="28"/>
        </w:rPr>
        <w:t xml:space="preserve"> реализуется посредством участия в региональных и муниципальных целевых программах</w:t>
      </w:r>
      <w:r w:rsidR="009C5C9C">
        <w:rPr>
          <w:sz w:val="28"/>
          <w:szCs w:val="28"/>
        </w:rPr>
        <w:t>.</w:t>
      </w:r>
      <w:r w:rsidRPr="00423F84">
        <w:rPr>
          <w:sz w:val="28"/>
          <w:szCs w:val="28"/>
        </w:rPr>
        <w:t xml:space="preserve"> </w:t>
      </w:r>
    </w:p>
    <w:p w:rsidR="009C5C9C" w:rsidRPr="00423F84" w:rsidRDefault="009C5C9C" w:rsidP="00423F84">
      <w:pPr>
        <w:spacing w:line="360" w:lineRule="auto"/>
        <w:ind w:firstLine="709"/>
        <w:jc w:val="both"/>
        <w:rPr>
          <w:sz w:val="28"/>
          <w:szCs w:val="28"/>
        </w:rPr>
      </w:pPr>
    </w:p>
    <w:p w:rsidR="001D2A27" w:rsidRDefault="001D2A27" w:rsidP="00423F84">
      <w:pPr>
        <w:spacing w:line="360" w:lineRule="auto"/>
        <w:ind w:firstLine="709"/>
        <w:jc w:val="center"/>
        <w:rPr>
          <w:b/>
          <w:sz w:val="28"/>
          <w:szCs w:val="28"/>
        </w:rPr>
      </w:pPr>
      <w:r w:rsidRPr="00423F84">
        <w:rPr>
          <w:b/>
          <w:sz w:val="28"/>
          <w:szCs w:val="28"/>
        </w:rPr>
        <w:t>2.2. Инвестиционные приоритеты</w:t>
      </w:r>
    </w:p>
    <w:p w:rsidR="009C5C9C" w:rsidRPr="00423F84" w:rsidRDefault="009C5C9C" w:rsidP="00423F84">
      <w:pPr>
        <w:spacing w:line="360" w:lineRule="auto"/>
        <w:ind w:firstLine="709"/>
        <w:jc w:val="center"/>
        <w:rPr>
          <w:b/>
          <w:sz w:val="28"/>
          <w:szCs w:val="28"/>
        </w:rPr>
      </w:pPr>
    </w:p>
    <w:p w:rsidR="00310511" w:rsidRPr="00423F84" w:rsidRDefault="00310511" w:rsidP="00423F84">
      <w:pPr>
        <w:spacing w:line="360" w:lineRule="auto"/>
        <w:ind w:firstLine="709"/>
        <w:jc w:val="both"/>
        <w:rPr>
          <w:sz w:val="28"/>
          <w:szCs w:val="28"/>
        </w:rPr>
      </w:pPr>
      <w:r w:rsidRPr="00423F84">
        <w:rPr>
          <w:sz w:val="28"/>
          <w:szCs w:val="28"/>
        </w:rPr>
        <w:t xml:space="preserve">Советом Бавлинского муниципального района активно совершенствуется законодательная база, направленная на поддержку и развитие инвестиционной деятельности. Особенностью городской инвестиционной политики наряду с традиционным поиском внешних </w:t>
      </w:r>
      <w:r w:rsidRPr="00423F84">
        <w:rPr>
          <w:sz w:val="28"/>
          <w:szCs w:val="28"/>
        </w:rPr>
        <w:lastRenderedPageBreak/>
        <w:t xml:space="preserve">инвесторов является мобилизация внутренних инвестиционных резервов. К последним можно отнести: </w:t>
      </w:r>
    </w:p>
    <w:p w:rsidR="00310511" w:rsidRPr="009C5C9C" w:rsidRDefault="00310511" w:rsidP="009C5C9C">
      <w:pPr>
        <w:spacing w:line="360" w:lineRule="auto"/>
        <w:rPr>
          <w:sz w:val="28"/>
          <w:szCs w:val="28"/>
        </w:rPr>
      </w:pPr>
      <w:r w:rsidRPr="009C5C9C">
        <w:rPr>
          <w:sz w:val="28"/>
          <w:szCs w:val="28"/>
        </w:rPr>
        <w:t xml:space="preserve">доходы от использования муниципальной собственности; </w:t>
      </w:r>
    </w:p>
    <w:p w:rsidR="00310511" w:rsidRPr="009C5C9C" w:rsidRDefault="00310511" w:rsidP="009C5C9C">
      <w:pPr>
        <w:spacing w:line="360" w:lineRule="auto"/>
        <w:rPr>
          <w:sz w:val="28"/>
          <w:szCs w:val="28"/>
        </w:rPr>
      </w:pPr>
      <w:r w:rsidRPr="009C5C9C">
        <w:rPr>
          <w:sz w:val="28"/>
          <w:szCs w:val="28"/>
        </w:rPr>
        <w:t>основные фон</w:t>
      </w:r>
      <w:r w:rsidR="009C5C9C">
        <w:rPr>
          <w:sz w:val="28"/>
          <w:szCs w:val="28"/>
        </w:rPr>
        <w:t>ды несостоятельных предприятий.</w:t>
      </w:r>
    </w:p>
    <w:p w:rsidR="00310511" w:rsidRPr="00423F84" w:rsidRDefault="00310511" w:rsidP="00423F84">
      <w:pPr>
        <w:spacing w:line="360" w:lineRule="auto"/>
        <w:ind w:firstLine="709"/>
        <w:jc w:val="both"/>
        <w:rPr>
          <w:sz w:val="28"/>
          <w:szCs w:val="28"/>
        </w:rPr>
      </w:pPr>
      <w:r w:rsidRPr="00423F84">
        <w:rPr>
          <w:sz w:val="28"/>
          <w:szCs w:val="28"/>
        </w:rPr>
        <w:t xml:space="preserve">К инвестиционным приоритетам </w:t>
      </w:r>
      <w:r w:rsidR="009C5C9C">
        <w:rPr>
          <w:sz w:val="28"/>
          <w:szCs w:val="28"/>
        </w:rPr>
        <w:t>Бавлинского муниципального района</w:t>
      </w:r>
      <w:r w:rsidRPr="00423F84">
        <w:rPr>
          <w:sz w:val="28"/>
          <w:szCs w:val="28"/>
        </w:rPr>
        <w:t xml:space="preserve"> можно отнести: </w:t>
      </w:r>
    </w:p>
    <w:p w:rsidR="00310511" w:rsidRPr="009C5C9C" w:rsidRDefault="00310511" w:rsidP="009C5C9C">
      <w:pPr>
        <w:spacing w:line="360" w:lineRule="auto"/>
        <w:jc w:val="both"/>
        <w:rPr>
          <w:sz w:val="28"/>
          <w:szCs w:val="28"/>
        </w:rPr>
      </w:pPr>
      <w:r w:rsidRPr="009C5C9C">
        <w:rPr>
          <w:sz w:val="28"/>
          <w:szCs w:val="28"/>
        </w:rPr>
        <w:t>строительство жилья;</w:t>
      </w:r>
    </w:p>
    <w:p w:rsidR="00310511" w:rsidRPr="009C5C9C" w:rsidRDefault="00310511" w:rsidP="009C5C9C">
      <w:pPr>
        <w:spacing w:line="360" w:lineRule="auto"/>
        <w:jc w:val="both"/>
        <w:rPr>
          <w:sz w:val="28"/>
          <w:szCs w:val="28"/>
        </w:rPr>
      </w:pPr>
      <w:r w:rsidRPr="009C5C9C">
        <w:rPr>
          <w:sz w:val="28"/>
          <w:szCs w:val="28"/>
        </w:rPr>
        <w:t>развитие туризма и сферы культуры;</w:t>
      </w:r>
    </w:p>
    <w:p w:rsidR="00310511" w:rsidRPr="009C5C9C" w:rsidRDefault="00310511" w:rsidP="009C5C9C">
      <w:pPr>
        <w:spacing w:line="360" w:lineRule="auto"/>
        <w:jc w:val="both"/>
        <w:rPr>
          <w:sz w:val="28"/>
          <w:szCs w:val="28"/>
        </w:rPr>
      </w:pPr>
      <w:r w:rsidRPr="009C5C9C">
        <w:rPr>
          <w:sz w:val="28"/>
          <w:szCs w:val="28"/>
        </w:rPr>
        <w:t xml:space="preserve">медицина и здравоохранение; </w:t>
      </w:r>
    </w:p>
    <w:p w:rsidR="00310511" w:rsidRPr="009C5C9C" w:rsidRDefault="00310511" w:rsidP="009C5C9C">
      <w:pPr>
        <w:spacing w:line="360" w:lineRule="auto"/>
        <w:jc w:val="both"/>
        <w:rPr>
          <w:sz w:val="28"/>
          <w:szCs w:val="28"/>
        </w:rPr>
      </w:pPr>
      <w:r w:rsidRPr="009C5C9C">
        <w:rPr>
          <w:sz w:val="28"/>
          <w:szCs w:val="28"/>
        </w:rPr>
        <w:t>образовательная деятельность;</w:t>
      </w:r>
    </w:p>
    <w:p w:rsidR="00310511" w:rsidRPr="009C5C9C" w:rsidRDefault="00310511" w:rsidP="009C5C9C">
      <w:pPr>
        <w:spacing w:line="360" w:lineRule="auto"/>
        <w:jc w:val="both"/>
        <w:rPr>
          <w:sz w:val="28"/>
          <w:szCs w:val="28"/>
        </w:rPr>
      </w:pPr>
      <w:r w:rsidRPr="009C5C9C">
        <w:rPr>
          <w:sz w:val="28"/>
          <w:szCs w:val="28"/>
        </w:rPr>
        <w:t>развитие сферы общественного питания и бытового обслуживания;</w:t>
      </w:r>
    </w:p>
    <w:p w:rsidR="00310511" w:rsidRPr="009C5C9C" w:rsidRDefault="00310511" w:rsidP="009C5C9C">
      <w:pPr>
        <w:spacing w:line="360" w:lineRule="auto"/>
        <w:jc w:val="both"/>
        <w:rPr>
          <w:sz w:val="28"/>
          <w:szCs w:val="28"/>
        </w:rPr>
      </w:pPr>
      <w:r w:rsidRPr="009C5C9C">
        <w:rPr>
          <w:sz w:val="28"/>
          <w:szCs w:val="28"/>
        </w:rPr>
        <w:t>производство товаров народного</w:t>
      </w:r>
      <w:r w:rsidR="009C5C9C">
        <w:rPr>
          <w:sz w:val="28"/>
          <w:szCs w:val="28"/>
        </w:rPr>
        <w:t xml:space="preserve"> промысла</w:t>
      </w:r>
      <w:r w:rsidRPr="009C5C9C">
        <w:rPr>
          <w:sz w:val="28"/>
          <w:szCs w:val="28"/>
        </w:rPr>
        <w:t>.</w:t>
      </w:r>
    </w:p>
    <w:p w:rsidR="00310511" w:rsidRPr="00423F84" w:rsidRDefault="00310511" w:rsidP="00423F84">
      <w:pPr>
        <w:spacing w:line="360" w:lineRule="auto"/>
        <w:ind w:firstLine="709"/>
        <w:jc w:val="both"/>
        <w:rPr>
          <w:sz w:val="28"/>
          <w:szCs w:val="28"/>
        </w:rPr>
      </w:pPr>
      <w:r w:rsidRPr="00423F84">
        <w:rPr>
          <w:sz w:val="28"/>
          <w:szCs w:val="28"/>
        </w:rPr>
        <w:t>Рост инвестиций является одним из основных факторов, способствующих подъему промышленного производства, общему оздоровлению экономики, решению проблем обновления региональной технической и технологической базы, изношенности основных фондов в промышленности. Только привлечение инвестиций в экономику может предотвратить невосполнимые потери экономического потенциала.</w:t>
      </w:r>
    </w:p>
    <w:p w:rsidR="00310511" w:rsidRPr="00423F84" w:rsidRDefault="00310511" w:rsidP="00423F84">
      <w:pPr>
        <w:spacing w:line="360" w:lineRule="auto"/>
        <w:ind w:firstLine="709"/>
        <w:jc w:val="both"/>
        <w:rPr>
          <w:sz w:val="28"/>
          <w:szCs w:val="28"/>
        </w:rPr>
      </w:pPr>
      <w:r w:rsidRPr="00423F84">
        <w:rPr>
          <w:sz w:val="28"/>
          <w:szCs w:val="28"/>
        </w:rPr>
        <w:t xml:space="preserve">Разумная политика стимулирования деятельности инвесторов, обеспечение гарантий инвесторам от инвестиционных рисков и другие меры поддержки инвестиционной деятельности на территории района, а также наличие необходимой инфраструктуры должны способствовать привлечению существенных финансовых средств в производственную сферу. Предлагаются налоговые послабления при строительстве производственных объектов, в частности безвозмездная аренда земли сроком до трех лет, во время ведения строительства объекта. Опыт ряда городов показывает, что создание благоприятного режима осуществления инвестиционной </w:t>
      </w:r>
      <w:r w:rsidRPr="00423F84">
        <w:rPr>
          <w:sz w:val="28"/>
          <w:szCs w:val="28"/>
        </w:rPr>
        <w:lastRenderedPageBreak/>
        <w:t xml:space="preserve">деятельности не только стимулирует приток инвестиций в экономику, но и увеличивает налоговые поступления в бюджет. </w:t>
      </w:r>
    </w:p>
    <w:p w:rsidR="00310511" w:rsidRPr="00423F84" w:rsidRDefault="00310511" w:rsidP="00423F84">
      <w:pPr>
        <w:spacing w:line="360" w:lineRule="auto"/>
        <w:ind w:firstLine="709"/>
        <w:jc w:val="both"/>
        <w:rPr>
          <w:sz w:val="28"/>
          <w:szCs w:val="28"/>
        </w:rPr>
      </w:pPr>
      <w:r w:rsidRPr="00423F84">
        <w:rPr>
          <w:sz w:val="28"/>
          <w:szCs w:val="28"/>
        </w:rPr>
        <w:t xml:space="preserve">Инвестиции в основной капитал за счет всех </w:t>
      </w:r>
      <w:r w:rsidR="00DF75E2" w:rsidRPr="00423F84">
        <w:rPr>
          <w:sz w:val="28"/>
          <w:szCs w:val="28"/>
        </w:rPr>
        <w:t>источников финансирования в 201</w:t>
      </w:r>
      <w:r w:rsidR="0051087B" w:rsidRPr="00423F84">
        <w:rPr>
          <w:sz w:val="28"/>
          <w:szCs w:val="28"/>
        </w:rPr>
        <w:t>4</w:t>
      </w:r>
      <w:r w:rsidRPr="00423F84">
        <w:rPr>
          <w:sz w:val="28"/>
          <w:szCs w:val="28"/>
        </w:rPr>
        <w:t xml:space="preserve"> году составил </w:t>
      </w:r>
      <w:r w:rsidR="0051087B" w:rsidRPr="00423F84">
        <w:rPr>
          <w:sz w:val="28"/>
          <w:szCs w:val="28"/>
        </w:rPr>
        <w:t>3 422,4</w:t>
      </w:r>
      <w:r w:rsidRPr="00423F84">
        <w:rPr>
          <w:sz w:val="28"/>
          <w:szCs w:val="28"/>
        </w:rPr>
        <w:t xml:space="preserve"> млн. рублей. Город Бавлы имеет устойчивый имидж инвестиционно привлекательного города.</w:t>
      </w:r>
    </w:p>
    <w:p w:rsidR="00F37206" w:rsidRPr="00423F84" w:rsidRDefault="00F37206" w:rsidP="00423F84">
      <w:pPr>
        <w:spacing w:line="360" w:lineRule="auto"/>
        <w:ind w:firstLine="709"/>
        <w:jc w:val="both"/>
        <w:rPr>
          <w:sz w:val="28"/>
          <w:szCs w:val="28"/>
        </w:rPr>
      </w:pPr>
      <w:r w:rsidRPr="00423F84">
        <w:rPr>
          <w:sz w:val="28"/>
          <w:szCs w:val="28"/>
        </w:rPr>
        <w:t xml:space="preserve">Инвестиционный паспорт </w:t>
      </w:r>
      <w:r w:rsidR="004E2959" w:rsidRPr="00423F84">
        <w:rPr>
          <w:sz w:val="28"/>
          <w:szCs w:val="28"/>
        </w:rPr>
        <w:t>Бавлинского</w:t>
      </w:r>
      <w:r w:rsidRPr="00423F84">
        <w:rPr>
          <w:sz w:val="28"/>
          <w:szCs w:val="28"/>
        </w:rPr>
        <w:t xml:space="preserve"> муниципального района подготовлен и направлен на:  </w:t>
      </w:r>
    </w:p>
    <w:p w:rsidR="00F37206" w:rsidRPr="00423F84" w:rsidRDefault="003E78BA" w:rsidP="00423F84">
      <w:pPr>
        <w:spacing w:line="360" w:lineRule="auto"/>
        <w:ind w:firstLine="709"/>
        <w:jc w:val="both"/>
        <w:rPr>
          <w:sz w:val="28"/>
          <w:szCs w:val="28"/>
        </w:rPr>
      </w:pPr>
      <w:r w:rsidRPr="00423F84">
        <w:rPr>
          <w:sz w:val="28"/>
          <w:szCs w:val="28"/>
        </w:rPr>
        <w:t>р</w:t>
      </w:r>
      <w:r w:rsidR="00F37206" w:rsidRPr="00423F84">
        <w:rPr>
          <w:sz w:val="28"/>
          <w:szCs w:val="28"/>
        </w:rPr>
        <w:t>аспространение информации о районе, создание более благоприятного имиджа и репутации</w:t>
      </w:r>
      <w:r w:rsidR="009C5C9C">
        <w:rPr>
          <w:sz w:val="28"/>
          <w:szCs w:val="28"/>
        </w:rPr>
        <w:t>;</w:t>
      </w:r>
      <w:r w:rsidR="00F37206" w:rsidRPr="00423F84">
        <w:rPr>
          <w:sz w:val="28"/>
          <w:szCs w:val="28"/>
        </w:rPr>
        <w:t xml:space="preserve"> </w:t>
      </w:r>
    </w:p>
    <w:p w:rsidR="00F37206" w:rsidRPr="00423F84" w:rsidRDefault="003E78BA" w:rsidP="00423F84">
      <w:pPr>
        <w:spacing w:line="360" w:lineRule="auto"/>
        <w:ind w:firstLine="709"/>
        <w:jc w:val="both"/>
        <w:rPr>
          <w:sz w:val="28"/>
          <w:szCs w:val="28"/>
        </w:rPr>
      </w:pPr>
      <w:r w:rsidRPr="00423F84">
        <w:rPr>
          <w:sz w:val="28"/>
          <w:szCs w:val="28"/>
        </w:rPr>
        <w:t>р</w:t>
      </w:r>
      <w:r w:rsidR="00F37206" w:rsidRPr="00423F84">
        <w:rPr>
          <w:sz w:val="28"/>
          <w:szCs w:val="28"/>
        </w:rPr>
        <w:t>асширение круга потенциальных инвесторов за счет появления интереса к району со стороны крупных корпораций, финансовых структур, государств и международных организаций</w:t>
      </w:r>
      <w:r w:rsidR="009C5C9C">
        <w:rPr>
          <w:sz w:val="28"/>
          <w:szCs w:val="28"/>
        </w:rPr>
        <w:t>;</w:t>
      </w:r>
    </w:p>
    <w:p w:rsidR="00F37206" w:rsidRPr="00423F84" w:rsidRDefault="003E78BA" w:rsidP="00423F84">
      <w:pPr>
        <w:spacing w:line="360" w:lineRule="auto"/>
        <w:ind w:firstLine="709"/>
        <w:jc w:val="both"/>
        <w:rPr>
          <w:sz w:val="28"/>
          <w:szCs w:val="28"/>
        </w:rPr>
      </w:pPr>
      <w:r w:rsidRPr="00423F84">
        <w:rPr>
          <w:sz w:val="28"/>
          <w:szCs w:val="28"/>
        </w:rPr>
        <w:t>п</w:t>
      </w:r>
      <w:r w:rsidR="00F37206" w:rsidRPr="00423F84">
        <w:rPr>
          <w:sz w:val="28"/>
          <w:szCs w:val="28"/>
        </w:rPr>
        <w:t>ривлечение инвестиций в приоритетные отрасли экономики (перерабатывающую промышленность, строительство, сельское хозяйство) и развитие новых.</w:t>
      </w:r>
    </w:p>
    <w:p w:rsidR="00F37206" w:rsidRPr="00423F84" w:rsidRDefault="00F37206" w:rsidP="00423F84">
      <w:pPr>
        <w:spacing w:line="360" w:lineRule="auto"/>
        <w:ind w:firstLine="709"/>
        <w:jc w:val="both"/>
        <w:rPr>
          <w:sz w:val="28"/>
          <w:szCs w:val="28"/>
        </w:rPr>
      </w:pPr>
      <w:r w:rsidRPr="00423F84">
        <w:rPr>
          <w:sz w:val="28"/>
          <w:szCs w:val="28"/>
        </w:rPr>
        <w:t>Приоритетным (стратегическим) направлением в развитии промышленного производства является увеличение объемов высококачественной конкурентоспособной продукции на основе:</w:t>
      </w:r>
    </w:p>
    <w:p w:rsidR="00F37206" w:rsidRPr="00423F84" w:rsidRDefault="00F37206" w:rsidP="00423F84">
      <w:pPr>
        <w:spacing w:line="360" w:lineRule="auto"/>
        <w:ind w:firstLine="709"/>
        <w:jc w:val="both"/>
        <w:rPr>
          <w:sz w:val="28"/>
          <w:szCs w:val="28"/>
        </w:rPr>
      </w:pPr>
      <w:r w:rsidRPr="00423F84">
        <w:rPr>
          <w:sz w:val="28"/>
          <w:szCs w:val="28"/>
        </w:rPr>
        <w:t>высокоэффективного инвестирования действующих и новых производств;</w:t>
      </w:r>
    </w:p>
    <w:p w:rsidR="00F37206" w:rsidRPr="00423F84" w:rsidRDefault="00F37206" w:rsidP="00423F84">
      <w:pPr>
        <w:spacing w:line="360" w:lineRule="auto"/>
        <w:ind w:firstLine="709"/>
        <w:jc w:val="both"/>
        <w:rPr>
          <w:sz w:val="28"/>
          <w:szCs w:val="28"/>
        </w:rPr>
      </w:pPr>
      <w:r w:rsidRPr="00423F84">
        <w:rPr>
          <w:sz w:val="28"/>
          <w:szCs w:val="28"/>
        </w:rPr>
        <w:t>внедрения прогрессивных ресурсосберегающих технологий, обеспечивающих повышение производительности труда и использования мощностей;</w:t>
      </w:r>
    </w:p>
    <w:p w:rsidR="00F37206" w:rsidRPr="00423F84" w:rsidRDefault="00F37206" w:rsidP="00423F84">
      <w:pPr>
        <w:spacing w:line="360" w:lineRule="auto"/>
        <w:ind w:firstLine="709"/>
        <w:jc w:val="both"/>
        <w:rPr>
          <w:sz w:val="28"/>
          <w:szCs w:val="28"/>
        </w:rPr>
      </w:pPr>
      <w:r w:rsidRPr="00423F84">
        <w:rPr>
          <w:sz w:val="28"/>
          <w:szCs w:val="28"/>
        </w:rPr>
        <w:t>развития сырьевой сферы за счет малых форм хозяйствования и частного предпринимательства;</w:t>
      </w:r>
    </w:p>
    <w:p w:rsidR="00F37206" w:rsidRPr="00423F84" w:rsidRDefault="00F37206" w:rsidP="00423F84">
      <w:pPr>
        <w:spacing w:line="360" w:lineRule="auto"/>
        <w:ind w:firstLine="709"/>
        <w:jc w:val="both"/>
        <w:rPr>
          <w:sz w:val="28"/>
          <w:szCs w:val="28"/>
        </w:rPr>
      </w:pPr>
      <w:r w:rsidRPr="00423F84">
        <w:rPr>
          <w:sz w:val="28"/>
          <w:szCs w:val="28"/>
        </w:rPr>
        <w:t>создания новых производств и новых видов продукции, отвечающих возрастающему потребительскому спросу;</w:t>
      </w:r>
    </w:p>
    <w:p w:rsidR="00F37206" w:rsidRPr="00423F84" w:rsidRDefault="00F37206" w:rsidP="00423F84">
      <w:pPr>
        <w:spacing w:line="360" w:lineRule="auto"/>
        <w:ind w:firstLine="709"/>
        <w:jc w:val="both"/>
        <w:rPr>
          <w:sz w:val="28"/>
          <w:szCs w:val="28"/>
        </w:rPr>
      </w:pPr>
      <w:r w:rsidRPr="00423F84">
        <w:rPr>
          <w:sz w:val="28"/>
          <w:szCs w:val="28"/>
        </w:rPr>
        <w:lastRenderedPageBreak/>
        <w:t>подготовки квалифицированных кадров, повышения уровня профессионализма;</w:t>
      </w:r>
    </w:p>
    <w:p w:rsidR="00F37206" w:rsidRPr="00423F84" w:rsidRDefault="00F37206" w:rsidP="00423F84">
      <w:pPr>
        <w:spacing w:line="360" w:lineRule="auto"/>
        <w:ind w:firstLine="709"/>
        <w:jc w:val="both"/>
        <w:rPr>
          <w:sz w:val="28"/>
          <w:szCs w:val="28"/>
        </w:rPr>
      </w:pPr>
      <w:r w:rsidRPr="00423F84">
        <w:rPr>
          <w:sz w:val="28"/>
          <w:szCs w:val="28"/>
        </w:rPr>
        <w:t xml:space="preserve">развитие новых отраслей, связанных с переработкой </w:t>
      </w:r>
      <w:r w:rsidR="009C5C9C">
        <w:rPr>
          <w:sz w:val="28"/>
          <w:szCs w:val="28"/>
        </w:rPr>
        <w:t xml:space="preserve">продукции </w:t>
      </w:r>
      <w:r w:rsidRPr="00423F84">
        <w:rPr>
          <w:sz w:val="28"/>
          <w:szCs w:val="28"/>
        </w:rPr>
        <w:t>сельского хозяйства и удлинением производственной цепочки на основе местного сырья.</w:t>
      </w: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E80B55" w:rsidRPr="00423F84" w:rsidRDefault="00E80B55" w:rsidP="00423F84">
      <w:pPr>
        <w:spacing w:line="360" w:lineRule="auto"/>
        <w:ind w:firstLine="709"/>
        <w:jc w:val="both"/>
        <w:rPr>
          <w:sz w:val="28"/>
          <w:szCs w:val="28"/>
        </w:rPr>
      </w:pPr>
    </w:p>
    <w:p w:rsidR="00C15F7B" w:rsidRPr="00423F84" w:rsidRDefault="00C11912" w:rsidP="00423F84">
      <w:pPr>
        <w:spacing w:line="360" w:lineRule="auto"/>
        <w:jc w:val="center"/>
        <w:rPr>
          <w:b/>
          <w:sz w:val="28"/>
          <w:szCs w:val="28"/>
        </w:rPr>
      </w:pPr>
      <w:bookmarkStart w:id="24" w:name="_Toc377024528"/>
      <w:r w:rsidRPr="00423F84">
        <w:rPr>
          <w:b/>
          <w:sz w:val="28"/>
          <w:szCs w:val="28"/>
        </w:rPr>
        <w:lastRenderedPageBreak/>
        <w:t xml:space="preserve">ГЛАВА </w:t>
      </w:r>
      <w:r w:rsidR="00DF75E2" w:rsidRPr="00423F84">
        <w:rPr>
          <w:b/>
          <w:sz w:val="28"/>
          <w:szCs w:val="28"/>
        </w:rPr>
        <w:t>3</w:t>
      </w:r>
      <w:r w:rsidR="002E797C" w:rsidRPr="00423F84">
        <w:rPr>
          <w:b/>
          <w:sz w:val="28"/>
          <w:szCs w:val="28"/>
        </w:rPr>
        <w:t>.</w:t>
      </w:r>
      <w:r w:rsidR="00C15F7B" w:rsidRPr="00423F84">
        <w:rPr>
          <w:b/>
          <w:sz w:val="28"/>
          <w:szCs w:val="28"/>
        </w:rPr>
        <w:t xml:space="preserve"> ИНФРАСТРУКТУРА ДЛЯ ОСУЩЕСТВЛЕНИЯ ИНВЕСТИЦИОННОЙ ДЕЯТЕЛЬНОСТИ</w:t>
      </w:r>
    </w:p>
    <w:p w:rsidR="00D32C6B" w:rsidRPr="00423F84" w:rsidRDefault="00D32C6B" w:rsidP="00423F84">
      <w:pPr>
        <w:spacing w:line="360" w:lineRule="auto"/>
        <w:jc w:val="both"/>
        <w:rPr>
          <w:sz w:val="28"/>
          <w:szCs w:val="28"/>
        </w:rPr>
      </w:pPr>
    </w:p>
    <w:p w:rsidR="009D229C" w:rsidRDefault="00DF75E2" w:rsidP="00423F84">
      <w:pPr>
        <w:spacing w:line="360" w:lineRule="auto"/>
        <w:ind w:firstLine="709"/>
        <w:jc w:val="center"/>
        <w:rPr>
          <w:b/>
          <w:sz w:val="28"/>
          <w:szCs w:val="28"/>
        </w:rPr>
      </w:pPr>
      <w:bookmarkStart w:id="25" w:name="_Toc265238270"/>
      <w:bookmarkStart w:id="26" w:name="_Toc265239095"/>
      <w:bookmarkStart w:id="27" w:name="_Toc265247367"/>
      <w:bookmarkStart w:id="28" w:name="_Toc265307800"/>
      <w:bookmarkStart w:id="29" w:name="_Toc265655095"/>
      <w:bookmarkStart w:id="30" w:name="_Toc265679774"/>
      <w:bookmarkStart w:id="31" w:name="_Toc377024529"/>
      <w:bookmarkEnd w:id="24"/>
      <w:r w:rsidRPr="00423F84">
        <w:rPr>
          <w:b/>
          <w:sz w:val="28"/>
          <w:szCs w:val="28"/>
        </w:rPr>
        <w:t>3</w:t>
      </w:r>
      <w:r w:rsidR="009D229C" w:rsidRPr="00423F84">
        <w:rPr>
          <w:b/>
          <w:sz w:val="28"/>
          <w:szCs w:val="28"/>
        </w:rPr>
        <w:t>.1. Водоснабжение</w:t>
      </w:r>
      <w:bookmarkEnd w:id="25"/>
      <w:bookmarkEnd w:id="26"/>
      <w:bookmarkEnd w:id="27"/>
      <w:bookmarkEnd w:id="28"/>
      <w:bookmarkEnd w:id="29"/>
      <w:bookmarkEnd w:id="30"/>
      <w:bookmarkEnd w:id="31"/>
    </w:p>
    <w:p w:rsidR="00B06FD9" w:rsidRPr="00423F84" w:rsidRDefault="00B06FD9" w:rsidP="00423F84">
      <w:pPr>
        <w:spacing w:line="360" w:lineRule="auto"/>
        <w:ind w:firstLine="709"/>
        <w:jc w:val="center"/>
        <w:rPr>
          <w:b/>
          <w:sz w:val="28"/>
          <w:szCs w:val="28"/>
        </w:rPr>
      </w:pPr>
    </w:p>
    <w:p w:rsidR="009D229C" w:rsidRPr="00423F84" w:rsidRDefault="009D229C" w:rsidP="00423F84">
      <w:pPr>
        <w:spacing w:line="360" w:lineRule="auto"/>
        <w:ind w:firstLine="709"/>
        <w:jc w:val="both"/>
        <w:rPr>
          <w:sz w:val="28"/>
          <w:szCs w:val="28"/>
        </w:rPr>
      </w:pPr>
      <w:r w:rsidRPr="00423F84">
        <w:rPr>
          <w:sz w:val="28"/>
          <w:szCs w:val="28"/>
        </w:rPr>
        <w:t>Источниками водоснабжения населенных пунктов служат подземные и поверхностные воды.</w:t>
      </w:r>
    </w:p>
    <w:p w:rsidR="009D229C" w:rsidRPr="00423F84" w:rsidRDefault="009D229C" w:rsidP="00423F84">
      <w:pPr>
        <w:spacing w:line="360" w:lineRule="auto"/>
        <w:ind w:firstLine="709"/>
        <w:jc w:val="both"/>
        <w:rPr>
          <w:sz w:val="28"/>
          <w:szCs w:val="28"/>
        </w:rPr>
      </w:pPr>
      <w:r w:rsidRPr="00423F84">
        <w:rPr>
          <w:sz w:val="28"/>
          <w:szCs w:val="28"/>
        </w:rPr>
        <w:t xml:space="preserve">Подземные воды для </w:t>
      </w:r>
      <w:r w:rsidR="00B8176F">
        <w:rPr>
          <w:sz w:val="28"/>
          <w:szCs w:val="28"/>
        </w:rPr>
        <w:t>нашего</w:t>
      </w:r>
      <w:r w:rsidRPr="00423F84">
        <w:rPr>
          <w:sz w:val="28"/>
          <w:szCs w:val="28"/>
        </w:rPr>
        <w:t xml:space="preserve"> района являются основными источниками водоснабжения.</w:t>
      </w:r>
    </w:p>
    <w:p w:rsidR="009D229C" w:rsidRPr="00423F84" w:rsidRDefault="009D229C" w:rsidP="00423F84">
      <w:pPr>
        <w:spacing w:line="360" w:lineRule="auto"/>
        <w:ind w:firstLine="709"/>
        <w:jc w:val="both"/>
        <w:rPr>
          <w:sz w:val="28"/>
          <w:szCs w:val="28"/>
        </w:rPr>
      </w:pPr>
      <w:r w:rsidRPr="00423F84">
        <w:rPr>
          <w:sz w:val="28"/>
          <w:szCs w:val="28"/>
        </w:rPr>
        <w:t xml:space="preserve">Население в районе пользуется водой из артезианских скважин, так и из родников и шахтных колодцев. </w:t>
      </w:r>
    </w:p>
    <w:p w:rsidR="009D229C" w:rsidRPr="00423F84" w:rsidRDefault="009D229C" w:rsidP="00423F84">
      <w:pPr>
        <w:spacing w:line="360" w:lineRule="auto"/>
        <w:ind w:firstLine="709"/>
        <w:jc w:val="both"/>
        <w:rPr>
          <w:sz w:val="28"/>
          <w:szCs w:val="28"/>
        </w:rPr>
      </w:pPr>
      <w:r w:rsidRPr="00423F84">
        <w:rPr>
          <w:sz w:val="28"/>
          <w:szCs w:val="28"/>
        </w:rPr>
        <w:t>Для обеспечения требуемых расходов и напоров в водопроводной сети населенных пунктов, согласно инвентаризации, имеется комплекс водопроводных сооружений, в состав которых входят:</w:t>
      </w:r>
    </w:p>
    <w:p w:rsidR="009D229C" w:rsidRPr="00B8176F" w:rsidRDefault="009D229C" w:rsidP="00B8176F">
      <w:pPr>
        <w:spacing w:line="360" w:lineRule="auto"/>
        <w:ind w:left="708"/>
        <w:jc w:val="both"/>
        <w:rPr>
          <w:sz w:val="28"/>
          <w:szCs w:val="28"/>
        </w:rPr>
      </w:pPr>
      <w:r w:rsidRPr="00B8176F">
        <w:rPr>
          <w:sz w:val="28"/>
          <w:szCs w:val="28"/>
        </w:rPr>
        <w:t>насосные станции над скважиной (родником);</w:t>
      </w:r>
    </w:p>
    <w:p w:rsidR="009D229C" w:rsidRPr="00B8176F" w:rsidRDefault="009D229C" w:rsidP="00B8176F">
      <w:pPr>
        <w:spacing w:line="360" w:lineRule="auto"/>
        <w:ind w:left="708"/>
        <w:jc w:val="both"/>
        <w:rPr>
          <w:sz w:val="28"/>
          <w:szCs w:val="28"/>
        </w:rPr>
      </w:pPr>
      <w:r w:rsidRPr="00B8176F">
        <w:rPr>
          <w:sz w:val="28"/>
          <w:szCs w:val="28"/>
        </w:rPr>
        <w:t>водонапорные башни;</w:t>
      </w:r>
    </w:p>
    <w:p w:rsidR="009D229C" w:rsidRPr="00B8176F" w:rsidRDefault="009D229C" w:rsidP="00B8176F">
      <w:pPr>
        <w:spacing w:line="360" w:lineRule="auto"/>
        <w:ind w:left="708"/>
        <w:jc w:val="both"/>
        <w:rPr>
          <w:sz w:val="28"/>
          <w:szCs w:val="28"/>
        </w:rPr>
      </w:pPr>
      <w:r w:rsidRPr="00B8176F">
        <w:rPr>
          <w:sz w:val="28"/>
          <w:szCs w:val="28"/>
        </w:rPr>
        <w:t>запасно-регулирующие резервуары;</w:t>
      </w:r>
    </w:p>
    <w:p w:rsidR="009D229C" w:rsidRPr="00B8176F" w:rsidRDefault="009D229C" w:rsidP="00B8176F">
      <w:pPr>
        <w:spacing w:line="360" w:lineRule="auto"/>
        <w:ind w:left="708"/>
        <w:jc w:val="both"/>
        <w:rPr>
          <w:sz w:val="28"/>
          <w:szCs w:val="28"/>
        </w:rPr>
      </w:pPr>
      <w:r w:rsidRPr="00B8176F">
        <w:rPr>
          <w:sz w:val="28"/>
          <w:szCs w:val="28"/>
        </w:rPr>
        <w:t>водоводы и разводящие сети водопровода.</w:t>
      </w:r>
    </w:p>
    <w:p w:rsidR="009D229C" w:rsidRPr="00423F84" w:rsidRDefault="009D229C" w:rsidP="00423F84">
      <w:pPr>
        <w:spacing w:line="360" w:lineRule="auto"/>
        <w:ind w:firstLine="709"/>
        <w:jc w:val="both"/>
        <w:rPr>
          <w:sz w:val="28"/>
          <w:szCs w:val="28"/>
        </w:rPr>
      </w:pPr>
      <w:r w:rsidRPr="00423F84">
        <w:rPr>
          <w:sz w:val="28"/>
          <w:szCs w:val="28"/>
        </w:rPr>
        <w:t>Водоснабжение сельских населенных пунктов в большинстве случаев осуществляется по следующей схеме: из скважин вода погружными насосами подается в баки водонапорных башен и к потребителю, а в часы максимального водопотребления вода из башен по разводящей сети водопровода поступает потребителю.</w:t>
      </w:r>
    </w:p>
    <w:p w:rsidR="009D229C" w:rsidRPr="00423F84" w:rsidRDefault="009D229C" w:rsidP="00423F84">
      <w:pPr>
        <w:spacing w:line="360" w:lineRule="auto"/>
        <w:ind w:firstLine="709"/>
        <w:jc w:val="both"/>
        <w:rPr>
          <w:sz w:val="28"/>
          <w:szCs w:val="28"/>
        </w:rPr>
      </w:pPr>
      <w:r w:rsidRPr="00423F84">
        <w:rPr>
          <w:sz w:val="28"/>
          <w:szCs w:val="28"/>
        </w:rPr>
        <w:t xml:space="preserve">В </w:t>
      </w:r>
      <w:r w:rsidR="00B8176F">
        <w:rPr>
          <w:sz w:val="28"/>
          <w:szCs w:val="28"/>
        </w:rPr>
        <w:t>нашем</w:t>
      </w:r>
      <w:r w:rsidRPr="00423F84">
        <w:rPr>
          <w:sz w:val="28"/>
          <w:szCs w:val="28"/>
        </w:rPr>
        <w:t xml:space="preserve"> районе артезианские скважины являются основными источниками водоснабжения. Над скважинами сооружены насосные станции наземного и подземного типа, которые служат для размещения оголовка водозаборной скважины, арматуры и насосного </w:t>
      </w:r>
      <w:r w:rsidRPr="00423F84">
        <w:rPr>
          <w:sz w:val="28"/>
          <w:szCs w:val="28"/>
        </w:rPr>
        <w:lastRenderedPageBreak/>
        <w:t>оборудования. В качестве водоподъемного оборудования установ</w:t>
      </w:r>
      <w:r w:rsidR="00AA2746" w:rsidRPr="00423F84">
        <w:rPr>
          <w:sz w:val="28"/>
          <w:szCs w:val="28"/>
        </w:rPr>
        <w:t>-</w:t>
      </w:r>
      <w:r w:rsidRPr="00423F84">
        <w:rPr>
          <w:sz w:val="28"/>
          <w:szCs w:val="28"/>
        </w:rPr>
        <w:t>лены, в основном, погружные насосы марки ЭЦВ.</w:t>
      </w:r>
    </w:p>
    <w:p w:rsidR="009D229C" w:rsidRPr="00423F84" w:rsidRDefault="009D229C" w:rsidP="00423F84">
      <w:pPr>
        <w:spacing w:line="360" w:lineRule="auto"/>
        <w:ind w:firstLine="709"/>
        <w:jc w:val="both"/>
        <w:rPr>
          <w:sz w:val="28"/>
          <w:szCs w:val="28"/>
        </w:rPr>
      </w:pPr>
      <w:r w:rsidRPr="00423F84">
        <w:rPr>
          <w:sz w:val="28"/>
          <w:szCs w:val="28"/>
        </w:rPr>
        <w:t>Основными источниками для водоснабжения в районе являются артезианские скважины и родники. Водозабор из скважин и каптированных родников составляет 96%, из шахтных колодцев -4%. Основными напорно-регулирующими сооружениями систем водоснабжения являются водонапорные башни.</w:t>
      </w:r>
    </w:p>
    <w:p w:rsidR="009A1E25" w:rsidRPr="00423F84" w:rsidRDefault="009A1E25" w:rsidP="00423F84">
      <w:pPr>
        <w:spacing w:line="360" w:lineRule="auto"/>
        <w:ind w:firstLine="709"/>
        <w:jc w:val="both"/>
        <w:rPr>
          <w:sz w:val="28"/>
          <w:szCs w:val="28"/>
        </w:rPr>
      </w:pPr>
    </w:p>
    <w:p w:rsidR="009A1E25" w:rsidRDefault="009A1E25" w:rsidP="00423F84">
      <w:pPr>
        <w:spacing w:line="360" w:lineRule="auto"/>
        <w:ind w:firstLine="709"/>
        <w:jc w:val="center"/>
        <w:rPr>
          <w:b/>
          <w:sz w:val="28"/>
          <w:szCs w:val="28"/>
        </w:rPr>
      </w:pPr>
      <w:r w:rsidRPr="00423F84">
        <w:rPr>
          <w:b/>
          <w:sz w:val="28"/>
          <w:szCs w:val="28"/>
        </w:rPr>
        <w:t>3.2. Транспортная инфраструктура</w:t>
      </w:r>
    </w:p>
    <w:p w:rsidR="002A0CD2" w:rsidRPr="00423F84" w:rsidRDefault="002A0CD2" w:rsidP="00423F84">
      <w:pPr>
        <w:spacing w:line="360" w:lineRule="auto"/>
        <w:ind w:firstLine="709"/>
        <w:jc w:val="center"/>
        <w:rPr>
          <w:b/>
          <w:sz w:val="28"/>
          <w:szCs w:val="28"/>
        </w:rPr>
      </w:pPr>
    </w:p>
    <w:p w:rsidR="009A1E25" w:rsidRPr="00423F84" w:rsidRDefault="009A1E25" w:rsidP="00423F84">
      <w:pPr>
        <w:spacing w:line="360" w:lineRule="auto"/>
        <w:ind w:firstLine="709"/>
        <w:jc w:val="both"/>
        <w:rPr>
          <w:sz w:val="28"/>
          <w:szCs w:val="28"/>
        </w:rPr>
      </w:pPr>
      <w:r w:rsidRPr="00423F84">
        <w:rPr>
          <w:sz w:val="28"/>
          <w:szCs w:val="28"/>
        </w:rPr>
        <w:t xml:space="preserve">Через Бавлинский муниципальный район проходят оживленные транспортные артерии на </w:t>
      </w:r>
      <w:r w:rsidR="00E80B55" w:rsidRPr="00423F84">
        <w:rPr>
          <w:sz w:val="28"/>
          <w:szCs w:val="28"/>
        </w:rPr>
        <w:t>г.</w:t>
      </w:r>
      <w:r w:rsidRPr="00423F84">
        <w:rPr>
          <w:sz w:val="28"/>
          <w:szCs w:val="28"/>
        </w:rPr>
        <w:t>Уф</w:t>
      </w:r>
      <w:r w:rsidR="00E80B55" w:rsidRPr="00423F84">
        <w:rPr>
          <w:sz w:val="28"/>
          <w:szCs w:val="28"/>
        </w:rPr>
        <w:t>а</w:t>
      </w:r>
      <w:r w:rsidRPr="00423F84">
        <w:rPr>
          <w:sz w:val="28"/>
          <w:szCs w:val="28"/>
        </w:rPr>
        <w:t xml:space="preserve">, </w:t>
      </w:r>
      <w:r w:rsidR="00E80B55" w:rsidRPr="00423F84">
        <w:rPr>
          <w:sz w:val="28"/>
          <w:szCs w:val="28"/>
        </w:rPr>
        <w:t>г.</w:t>
      </w:r>
      <w:r w:rsidRPr="00423F84">
        <w:rPr>
          <w:sz w:val="28"/>
          <w:szCs w:val="28"/>
        </w:rPr>
        <w:t>Самар</w:t>
      </w:r>
      <w:r w:rsidR="00E80B55" w:rsidRPr="00423F84">
        <w:rPr>
          <w:sz w:val="28"/>
          <w:szCs w:val="28"/>
        </w:rPr>
        <w:t>а</w:t>
      </w:r>
      <w:r w:rsidRPr="00423F84">
        <w:rPr>
          <w:sz w:val="28"/>
          <w:szCs w:val="28"/>
        </w:rPr>
        <w:t xml:space="preserve">, в Среднюю Азию и </w:t>
      </w:r>
      <w:r w:rsidR="00E80B55" w:rsidRPr="00423F84">
        <w:rPr>
          <w:sz w:val="28"/>
          <w:szCs w:val="28"/>
        </w:rPr>
        <w:t xml:space="preserve">Республику </w:t>
      </w:r>
      <w:r w:rsidRPr="00423F84">
        <w:rPr>
          <w:sz w:val="28"/>
          <w:szCs w:val="28"/>
        </w:rPr>
        <w:t xml:space="preserve">Казахстан. Также через город Бавлы проходит автомобильная трасса Казань-Оренбург. </w:t>
      </w:r>
    </w:p>
    <w:p w:rsidR="009A1E25" w:rsidRPr="00423F84" w:rsidRDefault="009A1E25" w:rsidP="00423F84">
      <w:pPr>
        <w:spacing w:line="360" w:lineRule="auto"/>
        <w:ind w:firstLine="709"/>
        <w:jc w:val="both"/>
        <w:rPr>
          <w:sz w:val="28"/>
          <w:szCs w:val="28"/>
        </w:rPr>
      </w:pPr>
      <w:r w:rsidRPr="00423F84">
        <w:rPr>
          <w:sz w:val="28"/>
          <w:szCs w:val="28"/>
        </w:rPr>
        <w:t xml:space="preserve">Протяженность автомобильных дорог общего пользования Бавлинского муниципального района составляет 593,8 км, из них федерального значения   82,35 км, в том числе  </w:t>
      </w:r>
      <w:r w:rsidR="00E80B55" w:rsidRPr="00423F84">
        <w:rPr>
          <w:sz w:val="28"/>
          <w:szCs w:val="28"/>
        </w:rPr>
        <w:t>автодорога</w:t>
      </w:r>
      <w:r w:rsidRPr="00423F84">
        <w:rPr>
          <w:sz w:val="28"/>
          <w:szCs w:val="28"/>
        </w:rPr>
        <w:t xml:space="preserve"> Казань-Оренбург 56,85 км, </w:t>
      </w:r>
      <w:r w:rsidR="00E80B55" w:rsidRPr="00423F84">
        <w:rPr>
          <w:sz w:val="28"/>
          <w:szCs w:val="28"/>
        </w:rPr>
        <w:t>автодорога</w:t>
      </w:r>
      <w:r w:rsidRPr="00423F84">
        <w:rPr>
          <w:sz w:val="28"/>
          <w:szCs w:val="28"/>
        </w:rPr>
        <w:t xml:space="preserve"> Самара-Уфа-Москва-Челябинск М-5 «Урал» 25,5 км, регионального значения 211,649 км и дороги общего пользования местного значения 189,8 км.</w:t>
      </w:r>
    </w:p>
    <w:p w:rsidR="009A1E25" w:rsidRPr="00423F84" w:rsidRDefault="009A1E25" w:rsidP="00423F84">
      <w:pPr>
        <w:spacing w:line="360" w:lineRule="auto"/>
        <w:ind w:firstLine="709"/>
        <w:jc w:val="both"/>
        <w:rPr>
          <w:sz w:val="28"/>
          <w:szCs w:val="28"/>
        </w:rPr>
      </w:pPr>
      <w:r w:rsidRPr="00423F84">
        <w:rPr>
          <w:sz w:val="28"/>
          <w:szCs w:val="28"/>
        </w:rPr>
        <w:t>В районе имеется 39 сельских населенных пунктов которы</w:t>
      </w:r>
      <w:r w:rsidR="005E0FBC">
        <w:rPr>
          <w:sz w:val="28"/>
          <w:szCs w:val="28"/>
        </w:rPr>
        <w:t>е</w:t>
      </w:r>
      <w:r w:rsidRPr="00423F84">
        <w:rPr>
          <w:sz w:val="28"/>
          <w:szCs w:val="28"/>
        </w:rPr>
        <w:t xml:space="preserve"> охвачены автобусным сообщением и 36 населенных пунктов соединены дорогами с асфальтобетонным покрытием.</w:t>
      </w:r>
    </w:p>
    <w:p w:rsidR="009A1E25" w:rsidRPr="00423F84" w:rsidRDefault="009A1E25" w:rsidP="00423F84">
      <w:pPr>
        <w:spacing w:line="360" w:lineRule="auto"/>
        <w:jc w:val="both"/>
        <w:rPr>
          <w:sz w:val="28"/>
          <w:szCs w:val="28"/>
        </w:rPr>
      </w:pPr>
    </w:p>
    <w:p w:rsidR="005C742E" w:rsidRPr="00423F84" w:rsidRDefault="005C742E" w:rsidP="00423F84">
      <w:pPr>
        <w:spacing w:line="360" w:lineRule="auto"/>
        <w:jc w:val="both"/>
        <w:rPr>
          <w:sz w:val="28"/>
          <w:szCs w:val="28"/>
        </w:rPr>
      </w:pPr>
    </w:p>
    <w:p w:rsidR="00E70754" w:rsidRPr="00423F84" w:rsidRDefault="00E70754" w:rsidP="00423F84">
      <w:pPr>
        <w:spacing w:line="360" w:lineRule="auto"/>
        <w:jc w:val="both"/>
        <w:rPr>
          <w:sz w:val="28"/>
          <w:szCs w:val="28"/>
        </w:rPr>
      </w:pPr>
    </w:p>
    <w:p w:rsidR="00E80B55" w:rsidRPr="00423F84" w:rsidRDefault="00E80B55" w:rsidP="00423F84">
      <w:pPr>
        <w:spacing w:line="360" w:lineRule="auto"/>
        <w:jc w:val="both"/>
        <w:rPr>
          <w:sz w:val="28"/>
          <w:szCs w:val="28"/>
        </w:rPr>
      </w:pPr>
    </w:p>
    <w:p w:rsidR="00E80B55" w:rsidRPr="00423F84" w:rsidRDefault="00E80B55" w:rsidP="00423F84">
      <w:pPr>
        <w:spacing w:line="360" w:lineRule="auto"/>
        <w:jc w:val="both"/>
        <w:rPr>
          <w:sz w:val="28"/>
          <w:szCs w:val="28"/>
        </w:rPr>
      </w:pPr>
    </w:p>
    <w:p w:rsidR="00E80B55" w:rsidRPr="00423F84" w:rsidRDefault="00E80B55" w:rsidP="00423F84">
      <w:pPr>
        <w:spacing w:line="360" w:lineRule="auto"/>
        <w:jc w:val="both"/>
        <w:rPr>
          <w:sz w:val="28"/>
          <w:szCs w:val="28"/>
        </w:rPr>
      </w:pPr>
    </w:p>
    <w:p w:rsidR="00BC3949" w:rsidRPr="00423F84" w:rsidRDefault="00C11912" w:rsidP="00423F84">
      <w:pPr>
        <w:spacing w:line="360" w:lineRule="auto"/>
        <w:jc w:val="center"/>
        <w:rPr>
          <w:b/>
          <w:sz w:val="28"/>
          <w:szCs w:val="28"/>
        </w:rPr>
      </w:pPr>
      <w:bookmarkStart w:id="32" w:name="_Toc377024530"/>
      <w:r w:rsidRPr="00423F84">
        <w:rPr>
          <w:b/>
          <w:sz w:val="28"/>
          <w:szCs w:val="28"/>
        </w:rPr>
        <w:lastRenderedPageBreak/>
        <w:t xml:space="preserve">ГЛАВА </w:t>
      </w:r>
      <w:r w:rsidR="001D2A27" w:rsidRPr="00423F84">
        <w:rPr>
          <w:b/>
          <w:sz w:val="28"/>
          <w:szCs w:val="28"/>
        </w:rPr>
        <w:t>4</w:t>
      </w:r>
      <w:r w:rsidR="002E797C" w:rsidRPr="00423F84">
        <w:rPr>
          <w:b/>
          <w:sz w:val="28"/>
          <w:szCs w:val="28"/>
        </w:rPr>
        <w:t>.</w:t>
      </w:r>
      <w:r w:rsidR="000D0E97" w:rsidRPr="00423F84">
        <w:rPr>
          <w:b/>
          <w:sz w:val="28"/>
          <w:szCs w:val="28"/>
        </w:rPr>
        <w:t xml:space="preserve"> </w:t>
      </w:r>
      <w:r w:rsidR="00BC3949" w:rsidRPr="00423F84">
        <w:rPr>
          <w:b/>
          <w:sz w:val="28"/>
          <w:szCs w:val="28"/>
        </w:rPr>
        <w:t>ОРГАНЫ МЕСТНОГО САМОУПРАВЛЕНИЯ И КОНТАКТНАЯ ИНФОРМАЦИЯ</w:t>
      </w:r>
    </w:p>
    <w:p w:rsidR="00D32C6B" w:rsidRPr="00423F84" w:rsidRDefault="00D32C6B" w:rsidP="00423F84">
      <w:pPr>
        <w:spacing w:line="360" w:lineRule="auto"/>
        <w:jc w:val="both"/>
        <w:rPr>
          <w:sz w:val="28"/>
          <w:szCs w:val="28"/>
        </w:rPr>
      </w:pPr>
    </w:p>
    <w:p w:rsidR="000D0E97" w:rsidRPr="00423F84" w:rsidRDefault="001D2A27" w:rsidP="00423F84">
      <w:pPr>
        <w:spacing w:line="360" w:lineRule="auto"/>
        <w:jc w:val="center"/>
        <w:rPr>
          <w:b/>
          <w:sz w:val="28"/>
          <w:szCs w:val="28"/>
        </w:rPr>
      </w:pPr>
      <w:bookmarkStart w:id="33" w:name="_Toc377024531"/>
      <w:bookmarkEnd w:id="32"/>
      <w:r w:rsidRPr="00423F84">
        <w:rPr>
          <w:b/>
          <w:sz w:val="28"/>
          <w:szCs w:val="28"/>
        </w:rPr>
        <w:t>4</w:t>
      </w:r>
      <w:r w:rsidR="002E797C" w:rsidRPr="00423F84">
        <w:rPr>
          <w:b/>
          <w:sz w:val="28"/>
          <w:szCs w:val="28"/>
        </w:rPr>
        <w:t>.</w:t>
      </w:r>
      <w:r w:rsidR="000D0E97" w:rsidRPr="00423F84">
        <w:rPr>
          <w:b/>
          <w:sz w:val="28"/>
          <w:szCs w:val="28"/>
        </w:rPr>
        <w:t>1. Структура и контактные данные.</w:t>
      </w:r>
      <w:bookmarkEnd w:id="33"/>
    </w:p>
    <w:p w:rsidR="000D0E97" w:rsidRPr="00423F84" w:rsidRDefault="000D0E97" w:rsidP="00423F84">
      <w:pPr>
        <w:spacing w:line="360" w:lineRule="auto"/>
        <w:ind w:firstLine="708"/>
        <w:jc w:val="both"/>
        <w:rPr>
          <w:sz w:val="28"/>
          <w:szCs w:val="28"/>
        </w:rPr>
      </w:pPr>
      <w:r w:rsidRPr="00423F84">
        <w:rPr>
          <w:sz w:val="28"/>
          <w:szCs w:val="28"/>
        </w:rPr>
        <w:t>Структуру органов местного самоу</w:t>
      </w:r>
      <w:r w:rsidR="005C742E" w:rsidRPr="00423F84">
        <w:rPr>
          <w:sz w:val="28"/>
          <w:szCs w:val="28"/>
        </w:rPr>
        <w:t xml:space="preserve">правления муниципального района </w:t>
      </w:r>
      <w:r w:rsidRPr="00423F84">
        <w:rPr>
          <w:sz w:val="28"/>
          <w:szCs w:val="28"/>
        </w:rPr>
        <w:t xml:space="preserve">составляют: </w:t>
      </w:r>
    </w:p>
    <w:p w:rsidR="000D0E97" w:rsidRPr="00423F84" w:rsidRDefault="000D0E97" w:rsidP="00423F84">
      <w:pPr>
        <w:spacing w:line="360" w:lineRule="auto"/>
        <w:ind w:firstLine="708"/>
        <w:jc w:val="both"/>
        <w:rPr>
          <w:sz w:val="28"/>
          <w:szCs w:val="28"/>
        </w:rPr>
      </w:pPr>
      <w:bookmarkStart w:id="34" w:name="_Toc377024532"/>
      <w:r w:rsidRPr="00423F84">
        <w:rPr>
          <w:sz w:val="28"/>
          <w:szCs w:val="28"/>
        </w:rPr>
        <w:t>1)</w:t>
      </w:r>
      <w:r w:rsidR="005C742E" w:rsidRPr="00423F84">
        <w:rPr>
          <w:sz w:val="28"/>
          <w:szCs w:val="28"/>
        </w:rPr>
        <w:t xml:space="preserve"> </w:t>
      </w:r>
      <w:r w:rsidRPr="00423F84">
        <w:rPr>
          <w:sz w:val="28"/>
          <w:szCs w:val="28"/>
        </w:rPr>
        <w:t xml:space="preserve">Представительный орган муниципального района </w:t>
      </w:r>
      <w:r w:rsidR="001B20B0" w:rsidRPr="00423F84">
        <w:rPr>
          <w:sz w:val="28"/>
          <w:szCs w:val="28"/>
        </w:rPr>
        <w:t>-</w:t>
      </w:r>
      <w:r w:rsidRPr="00423F84">
        <w:rPr>
          <w:sz w:val="28"/>
          <w:szCs w:val="28"/>
        </w:rPr>
        <w:t xml:space="preserve"> </w:t>
      </w:r>
      <w:r w:rsidR="00BC3949" w:rsidRPr="00423F84">
        <w:rPr>
          <w:sz w:val="28"/>
          <w:szCs w:val="28"/>
        </w:rPr>
        <w:t xml:space="preserve">Совет Бавлинского муниципального района в лице Главы </w:t>
      </w:r>
      <w:r w:rsidR="001B20B0" w:rsidRPr="00423F84">
        <w:rPr>
          <w:sz w:val="28"/>
          <w:szCs w:val="28"/>
        </w:rPr>
        <w:t>-</w:t>
      </w:r>
      <w:r w:rsidRPr="00423F84">
        <w:rPr>
          <w:sz w:val="28"/>
          <w:szCs w:val="28"/>
        </w:rPr>
        <w:t xml:space="preserve"> председател</w:t>
      </w:r>
      <w:r w:rsidR="00BC3949" w:rsidRPr="00423F84">
        <w:rPr>
          <w:sz w:val="28"/>
          <w:szCs w:val="28"/>
        </w:rPr>
        <w:t>я</w:t>
      </w:r>
      <w:r w:rsidRPr="00423F84">
        <w:rPr>
          <w:sz w:val="28"/>
          <w:szCs w:val="28"/>
        </w:rPr>
        <w:t xml:space="preserve"> Совета </w:t>
      </w:r>
      <w:r w:rsidR="00BC3949" w:rsidRPr="00423F84">
        <w:rPr>
          <w:sz w:val="28"/>
          <w:szCs w:val="28"/>
        </w:rPr>
        <w:t xml:space="preserve">Бавлинского </w:t>
      </w:r>
      <w:r w:rsidRPr="00423F84">
        <w:rPr>
          <w:sz w:val="28"/>
          <w:szCs w:val="28"/>
        </w:rPr>
        <w:t xml:space="preserve">муниципального района </w:t>
      </w:r>
      <w:bookmarkEnd w:id="34"/>
      <w:r w:rsidR="001B20B0" w:rsidRPr="00423F84">
        <w:rPr>
          <w:sz w:val="28"/>
          <w:szCs w:val="28"/>
        </w:rPr>
        <w:t>-</w:t>
      </w:r>
      <w:r w:rsidRPr="00423F84">
        <w:rPr>
          <w:sz w:val="28"/>
          <w:szCs w:val="28"/>
        </w:rPr>
        <w:t xml:space="preserve"> </w:t>
      </w:r>
      <w:r w:rsidR="00A916D0" w:rsidRPr="00423F84">
        <w:rPr>
          <w:sz w:val="28"/>
          <w:szCs w:val="28"/>
        </w:rPr>
        <w:t>Гатиятуллин</w:t>
      </w:r>
      <w:r w:rsidR="005E0FBC">
        <w:rPr>
          <w:sz w:val="28"/>
          <w:szCs w:val="28"/>
        </w:rPr>
        <w:t>а</w:t>
      </w:r>
      <w:r w:rsidR="00A916D0" w:rsidRPr="00423F84">
        <w:rPr>
          <w:sz w:val="28"/>
          <w:szCs w:val="28"/>
        </w:rPr>
        <w:t xml:space="preserve"> Рамил</w:t>
      </w:r>
      <w:r w:rsidR="005E0FBC">
        <w:rPr>
          <w:sz w:val="28"/>
          <w:szCs w:val="28"/>
        </w:rPr>
        <w:t>я</w:t>
      </w:r>
      <w:r w:rsidR="00A916D0" w:rsidRPr="00423F84">
        <w:rPr>
          <w:sz w:val="28"/>
          <w:szCs w:val="28"/>
        </w:rPr>
        <w:t xml:space="preserve"> Хакимуллович</w:t>
      </w:r>
      <w:r w:rsidR="005E0FBC">
        <w:rPr>
          <w:sz w:val="28"/>
          <w:szCs w:val="28"/>
        </w:rPr>
        <w:t>а</w:t>
      </w:r>
      <w:r w:rsidRPr="00423F84">
        <w:rPr>
          <w:sz w:val="28"/>
          <w:szCs w:val="28"/>
        </w:rPr>
        <w:t>.</w:t>
      </w:r>
    </w:p>
    <w:p w:rsidR="000D0E97" w:rsidRPr="00423F84" w:rsidRDefault="000D0E97" w:rsidP="00423F84">
      <w:pPr>
        <w:spacing w:line="360" w:lineRule="auto"/>
        <w:jc w:val="both"/>
        <w:rPr>
          <w:sz w:val="28"/>
          <w:szCs w:val="28"/>
        </w:rPr>
      </w:pPr>
      <w:r w:rsidRPr="00423F84">
        <w:rPr>
          <w:sz w:val="28"/>
          <w:szCs w:val="28"/>
        </w:rPr>
        <w:t xml:space="preserve"> Контактные данные: </w:t>
      </w:r>
    </w:p>
    <w:p w:rsidR="000D0E97" w:rsidRPr="00423F84" w:rsidRDefault="000D0E97" w:rsidP="00423F84">
      <w:pPr>
        <w:spacing w:line="360" w:lineRule="auto"/>
        <w:jc w:val="both"/>
        <w:rPr>
          <w:sz w:val="28"/>
          <w:szCs w:val="28"/>
        </w:rPr>
      </w:pPr>
      <w:r w:rsidRPr="00423F84">
        <w:rPr>
          <w:sz w:val="28"/>
          <w:szCs w:val="28"/>
        </w:rPr>
        <w:t xml:space="preserve">Адрес: </w:t>
      </w:r>
      <w:r w:rsidR="005E0FBC">
        <w:rPr>
          <w:sz w:val="28"/>
          <w:szCs w:val="28"/>
        </w:rPr>
        <w:t xml:space="preserve">Республика Татарстан, </w:t>
      </w:r>
      <w:r w:rsidRPr="00423F84">
        <w:rPr>
          <w:sz w:val="28"/>
          <w:szCs w:val="28"/>
        </w:rPr>
        <w:t>г.</w:t>
      </w:r>
      <w:r w:rsidR="00BC3949" w:rsidRPr="00423F84">
        <w:rPr>
          <w:sz w:val="28"/>
          <w:szCs w:val="28"/>
        </w:rPr>
        <w:t>Бавлы</w:t>
      </w:r>
      <w:r w:rsidRPr="00423F84">
        <w:rPr>
          <w:sz w:val="28"/>
          <w:szCs w:val="28"/>
        </w:rPr>
        <w:t>, ул.</w:t>
      </w:r>
      <w:r w:rsidR="00517770">
        <w:rPr>
          <w:sz w:val="28"/>
          <w:szCs w:val="28"/>
        </w:rPr>
        <w:t xml:space="preserve"> Куйбышева</w:t>
      </w:r>
      <w:r w:rsidR="00BC3949" w:rsidRPr="00423F84">
        <w:rPr>
          <w:sz w:val="28"/>
          <w:szCs w:val="28"/>
        </w:rPr>
        <w:t>, д.</w:t>
      </w:r>
      <w:r w:rsidR="00517770">
        <w:rPr>
          <w:sz w:val="28"/>
          <w:szCs w:val="28"/>
        </w:rPr>
        <w:t>20</w:t>
      </w:r>
    </w:p>
    <w:p w:rsidR="000D0E97" w:rsidRPr="00423F84" w:rsidRDefault="001B20B0" w:rsidP="00423F84">
      <w:pPr>
        <w:spacing w:line="360" w:lineRule="auto"/>
        <w:jc w:val="both"/>
        <w:rPr>
          <w:sz w:val="28"/>
          <w:szCs w:val="28"/>
        </w:rPr>
      </w:pPr>
      <w:r w:rsidRPr="00423F84">
        <w:rPr>
          <w:sz w:val="28"/>
          <w:szCs w:val="28"/>
        </w:rPr>
        <w:t xml:space="preserve">Телефон: </w:t>
      </w:r>
      <w:r w:rsidR="000D0E97" w:rsidRPr="00423F84">
        <w:rPr>
          <w:sz w:val="28"/>
          <w:szCs w:val="28"/>
        </w:rPr>
        <w:t>(855</w:t>
      </w:r>
      <w:r w:rsidR="00BC3949" w:rsidRPr="00423F84">
        <w:rPr>
          <w:sz w:val="28"/>
          <w:szCs w:val="28"/>
        </w:rPr>
        <w:t>69</w:t>
      </w:r>
      <w:r w:rsidR="000D0E97" w:rsidRPr="00423F84">
        <w:rPr>
          <w:sz w:val="28"/>
          <w:szCs w:val="28"/>
        </w:rPr>
        <w:t xml:space="preserve">) </w:t>
      </w:r>
      <w:r w:rsidR="00517770">
        <w:rPr>
          <w:sz w:val="28"/>
          <w:szCs w:val="28"/>
        </w:rPr>
        <w:t>6-07-00</w:t>
      </w:r>
    </w:p>
    <w:p w:rsidR="000D0E97" w:rsidRPr="00423F84" w:rsidRDefault="001B20B0" w:rsidP="00423F84">
      <w:pPr>
        <w:spacing w:line="360" w:lineRule="auto"/>
        <w:jc w:val="both"/>
        <w:rPr>
          <w:sz w:val="28"/>
          <w:szCs w:val="28"/>
        </w:rPr>
      </w:pPr>
      <w:r w:rsidRPr="00423F84">
        <w:rPr>
          <w:sz w:val="28"/>
          <w:szCs w:val="28"/>
        </w:rPr>
        <w:t xml:space="preserve">Факс: </w:t>
      </w:r>
      <w:r w:rsidR="000D0E97" w:rsidRPr="00423F84">
        <w:rPr>
          <w:sz w:val="28"/>
          <w:szCs w:val="28"/>
        </w:rPr>
        <w:t>(855</w:t>
      </w:r>
      <w:r w:rsidR="00BC3949" w:rsidRPr="00423F84">
        <w:rPr>
          <w:sz w:val="28"/>
          <w:szCs w:val="28"/>
        </w:rPr>
        <w:t>69</w:t>
      </w:r>
      <w:r w:rsidR="000D0E97" w:rsidRPr="00423F84">
        <w:rPr>
          <w:sz w:val="28"/>
          <w:szCs w:val="28"/>
        </w:rPr>
        <w:t xml:space="preserve">) </w:t>
      </w:r>
      <w:r w:rsidR="00517770">
        <w:rPr>
          <w:sz w:val="28"/>
          <w:szCs w:val="28"/>
        </w:rPr>
        <w:t>6-07-17</w:t>
      </w:r>
      <w:r w:rsidR="000D0E97" w:rsidRPr="00423F84">
        <w:rPr>
          <w:sz w:val="28"/>
          <w:szCs w:val="28"/>
        </w:rPr>
        <w:br/>
      </w:r>
    </w:p>
    <w:p w:rsidR="000D0E97" w:rsidRPr="00423F84" w:rsidRDefault="000D0E97" w:rsidP="00423F84">
      <w:pPr>
        <w:spacing w:line="360" w:lineRule="auto"/>
        <w:ind w:firstLine="708"/>
        <w:jc w:val="both"/>
        <w:rPr>
          <w:sz w:val="28"/>
          <w:szCs w:val="28"/>
        </w:rPr>
      </w:pPr>
      <w:r w:rsidRPr="00423F84">
        <w:rPr>
          <w:sz w:val="28"/>
          <w:szCs w:val="28"/>
        </w:rPr>
        <w:t>2)</w:t>
      </w:r>
      <w:r w:rsidR="00BC3949" w:rsidRPr="00423F84">
        <w:rPr>
          <w:sz w:val="28"/>
          <w:szCs w:val="28"/>
        </w:rPr>
        <w:t xml:space="preserve"> </w:t>
      </w:r>
      <w:r w:rsidRPr="00423F84">
        <w:rPr>
          <w:sz w:val="28"/>
          <w:szCs w:val="28"/>
        </w:rPr>
        <w:t xml:space="preserve">Руководитель Исполнительного комитета </w:t>
      </w:r>
      <w:r w:rsidR="00BC3949" w:rsidRPr="00423F84">
        <w:rPr>
          <w:sz w:val="28"/>
          <w:szCs w:val="28"/>
        </w:rPr>
        <w:t>Бавлинского</w:t>
      </w:r>
      <w:r w:rsidRPr="00423F84">
        <w:rPr>
          <w:sz w:val="28"/>
          <w:szCs w:val="28"/>
        </w:rPr>
        <w:t xml:space="preserve"> муниципального района </w:t>
      </w:r>
      <w:r w:rsidR="005E0FBC">
        <w:rPr>
          <w:sz w:val="28"/>
          <w:szCs w:val="28"/>
        </w:rPr>
        <w:t>-</w:t>
      </w:r>
      <w:r w:rsidR="005C742E" w:rsidRPr="00423F84">
        <w:rPr>
          <w:sz w:val="28"/>
          <w:szCs w:val="28"/>
        </w:rPr>
        <w:t xml:space="preserve"> </w:t>
      </w:r>
      <w:r w:rsidR="005E0FBC">
        <w:rPr>
          <w:sz w:val="28"/>
          <w:szCs w:val="28"/>
        </w:rPr>
        <w:t>Гузаиров Ильяс Исмагилович</w:t>
      </w:r>
      <w:r w:rsidR="00356339" w:rsidRPr="00423F84">
        <w:rPr>
          <w:sz w:val="28"/>
          <w:szCs w:val="28"/>
        </w:rPr>
        <w:t>.</w:t>
      </w:r>
    </w:p>
    <w:p w:rsidR="000D0E97" w:rsidRPr="00423F84" w:rsidRDefault="000D0E97" w:rsidP="00423F84">
      <w:pPr>
        <w:spacing w:line="360" w:lineRule="auto"/>
        <w:jc w:val="both"/>
        <w:rPr>
          <w:sz w:val="28"/>
          <w:szCs w:val="28"/>
        </w:rPr>
      </w:pPr>
      <w:r w:rsidRPr="00423F84">
        <w:rPr>
          <w:sz w:val="28"/>
          <w:szCs w:val="28"/>
        </w:rPr>
        <w:t>Контактные данные:</w:t>
      </w:r>
    </w:p>
    <w:p w:rsidR="000D0E97" w:rsidRPr="00423F84" w:rsidRDefault="000D0E97" w:rsidP="00423F84">
      <w:pPr>
        <w:spacing w:line="360" w:lineRule="auto"/>
        <w:jc w:val="both"/>
        <w:rPr>
          <w:sz w:val="28"/>
          <w:szCs w:val="28"/>
        </w:rPr>
      </w:pPr>
      <w:r w:rsidRPr="00423F84">
        <w:rPr>
          <w:sz w:val="28"/>
          <w:szCs w:val="28"/>
        </w:rPr>
        <w:t xml:space="preserve">Адрес: </w:t>
      </w:r>
      <w:r w:rsidR="005E0FBC">
        <w:rPr>
          <w:sz w:val="28"/>
          <w:szCs w:val="28"/>
        </w:rPr>
        <w:t xml:space="preserve">Республика Татарстан, </w:t>
      </w:r>
      <w:r w:rsidRPr="00423F84">
        <w:rPr>
          <w:sz w:val="28"/>
          <w:szCs w:val="28"/>
        </w:rPr>
        <w:t>г.</w:t>
      </w:r>
      <w:r w:rsidR="009C1C92" w:rsidRPr="00423F84">
        <w:rPr>
          <w:sz w:val="28"/>
          <w:szCs w:val="28"/>
        </w:rPr>
        <w:t>Бавлы</w:t>
      </w:r>
      <w:r w:rsidRPr="00423F84">
        <w:rPr>
          <w:sz w:val="28"/>
          <w:szCs w:val="28"/>
        </w:rPr>
        <w:t xml:space="preserve">, </w:t>
      </w:r>
      <w:r w:rsidR="00517770">
        <w:rPr>
          <w:sz w:val="28"/>
          <w:szCs w:val="28"/>
        </w:rPr>
        <w:t>ул.</w:t>
      </w:r>
      <w:r w:rsidR="005E0FBC">
        <w:rPr>
          <w:sz w:val="28"/>
          <w:szCs w:val="28"/>
        </w:rPr>
        <w:t>.</w:t>
      </w:r>
      <w:r w:rsidR="00517770">
        <w:rPr>
          <w:sz w:val="28"/>
          <w:szCs w:val="28"/>
        </w:rPr>
        <w:t>Куйбышева</w:t>
      </w:r>
      <w:r w:rsidR="009C1C92" w:rsidRPr="00423F84">
        <w:rPr>
          <w:sz w:val="28"/>
          <w:szCs w:val="28"/>
        </w:rPr>
        <w:t>, д.</w:t>
      </w:r>
      <w:r w:rsidR="00517770">
        <w:rPr>
          <w:sz w:val="28"/>
          <w:szCs w:val="28"/>
        </w:rPr>
        <w:t>20</w:t>
      </w:r>
    </w:p>
    <w:p w:rsidR="000D0E97" w:rsidRPr="00423F84" w:rsidRDefault="001B20B0" w:rsidP="00423F84">
      <w:pPr>
        <w:spacing w:line="360" w:lineRule="auto"/>
        <w:jc w:val="both"/>
        <w:rPr>
          <w:sz w:val="28"/>
          <w:szCs w:val="28"/>
        </w:rPr>
      </w:pPr>
      <w:r w:rsidRPr="00423F84">
        <w:rPr>
          <w:sz w:val="28"/>
          <w:szCs w:val="28"/>
        </w:rPr>
        <w:t xml:space="preserve">Телефон: </w:t>
      </w:r>
      <w:r w:rsidR="000D0E97" w:rsidRPr="00423F84">
        <w:rPr>
          <w:sz w:val="28"/>
          <w:szCs w:val="28"/>
        </w:rPr>
        <w:t>(855</w:t>
      </w:r>
      <w:r w:rsidR="009C1C92" w:rsidRPr="00423F84">
        <w:rPr>
          <w:sz w:val="28"/>
          <w:szCs w:val="28"/>
        </w:rPr>
        <w:t>69</w:t>
      </w:r>
      <w:r w:rsidR="000D0E97" w:rsidRPr="00423F84">
        <w:rPr>
          <w:sz w:val="28"/>
          <w:szCs w:val="28"/>
        </w:rPr>
        <w:t>)</w:t>
      </w:r>
      <w:r w:rsidR="00804159" w:rsidRPr="00423F84">
        <w:rPr>
          <w:sz w:val="28"/>
          <w:szCs w:val="28"/>
        </w:rPr>
        <w:t xml:space="preserve"> </w:t>
      </w:r>
      <w:r w:rsidR="00517770">
        <w:rPr>
          <w:sz w:val="28"/>
          <w:szCs w:val="28"/>
        </w:rPr>
        <w:t>6-07-10</w:t>
      </w:r>
    </w:p>
    <w:p w:rsidR="000D0E97" w:rsidRPr="00423F84" w:rsidRDefault="000D0E97" w:rsidP="00423F84">
      <w:pPr>
        <w:spacing w:line="360" w:lineRule="auto"/>
        <w:jc w:val="both"/>
        <w:rPr>
          <w:sz w:val="28"/>
          <w:szCs w:val="28"/>
        </w:rPr>
      </w:pPr>
      <w:r w:rsidRPr="00423F84">
        <w:rPr>
          <w:sz w:val="28"/>
          <w:szCs w:val="28"/>
        </w:rPr>
        <w:t>Факс</w:t>
      </w:r>
      <w:r w:rsidR="001B20B0" w:rsidRPr="00423F84">
        <w:rPr>
          <w:sz w:val="28"/>
          <w:szCs w:val="28"/>
        </w:rPr>
        <w:t xml:space="preserve">: </w:t>
      </w:r>
      <w:r w:rsidRPr="00423F84">
        <w:rPr>
          <w:sz w:val="28"/>
          <w:szCs w:val="28"/>
        </w:rPr>
        <w:t>(855</w:t>
      </w:r>
      <w:r w:rsidR="009C1C92" w:rsidRPr="00423F84">
        <w:rPr>
          <w:sz w:val="28"/>
          <w:szCs w:val="28"/>
        </w:rPr>
        <w:t>69</w:t>
      </w:r>
      <w:r w:rsidRPr="00423F84">
        <w:rPr>
          <w:sz w:val="28"/>
          <w:szCs w:val="28"/>
        </w:rPr>
        <w:t>)</w:t>
      </w:r>
      <w:r w:rsidR="009C1C92" w:rsidRPr="00423F84">
        <w:rPr>
          <w:sz w:val="28"/>
          <w:szCs w:val="28"/>
        </w:rPr>
        <w:t xml:space="preserve"> </w:t>
      </w:r>
      <w:r w:rsidR="00517770">
        <w:rPr>
          <w:sz w:val="28"/>
          <w:szCs w:val="28"/>
        </w:rPr>
        <w:t>6-07-17</w:t>
      </w:r>
    </w:p>
    <w:p w:rsidR="000D0E97" w:rsidRPr="00423F84" w:rsidRDefault="000D0E97" w:rsidP="00423F84">
      <w:pPr>
        <w:spacing w:line="360" w:lineRule="auto"/>
        <w:jc w:val="both"/>
        <w:rPr>
          <w:sz w:val="28"/>
          <w:szCs w:val="28"/>
        </w:rPr>
      </w:pPr>
    </w:p>
    <w:p w:rsidR="000D0E97" w:rsidRPr="00423F84" w:rsidRDefault="009C1C92" w:rsidP="00423F84">
      <w:pPr>
        <w:spacing w:line="360" w:lineRule="auto"/>
        <w:jc w:val="center"/>
        <w:rPr>
          <w:b/>
          <w:sz w:val="28"/>
          <w:szCs w:val="28"/>
        </w:rPr>
      </w:pPr>
      <w:bookmarkStart w:id="35" w:name="_Toc377024533"/>
      <w:r w:rsidRPr="00423F84">
        <w:rPr>
          <w:b/>
          <w:sz w:val="28"/>
          <w:szCs w:val="28"/>
        </w:rPr>
        <w:t>4</w:t>
      </w:r>
      <w:r w:rsidR="002E797C" w:rsidRPr="00423F84">
        <w:rPr>
          <w:b/>
          <w:sz w:val="28"/>
          <w:szCs w:val="28"/>
        </w:rPr>
        <w:t xml:space="preserve">.2. </w:t>
      </w:r>
      <w:r w:rsidR="000D0E97" w:rsidRPr="00423F84">
        <w:rPr>
          <w:b/>
          <w:sz w:val="28"/>
          <w:szCs w:val="28"/>
        </w:rPr>
        <w:t>Муниципальные образования в составе района:</w:t>
      </w:r>
      <w:bookmarkEnd w:id="35"/>
    </w:p>
    <w:p w:rsidR="000D0E97" w:rsidRPr="00423F84" w:rsidRDefault="009C1C92" w:rsidP="00423F84">
      <w:pPr>
        <w:spacing w:line="360" w:lineRule="auto"/>
        <w:jc w:val="both"/>
        <w:rPr>
          <w:b/>
          <w:sz w:val="28"/>
          <w:szCs w:val="28"/>
        </w:rPr>
      </w:pPr>
      <w:r w:rsidRPr="00423F84">
        <w:rPr>
          <w:b/>
          <w:sz w:val="28"/>
          <w:szCs w:val="28"/>
        </w:rPr>
        <w:t>Муниципальное образование город Бавлы</w:t>
      </w:r>
    </w:p>
    <w:p w:rsidR="000D0E97" w:rsidRPr="00423F84" w:rsidRDefault="009C1C92" w:rsidP="00423F84">
      <w:pPr>
        <w:spacing w:line="360" w:lineRule="auto"/>
        <w:jc w:val="both"/>
        <w:rPr>
          <w:sz w:val="28"/>
          <w:szCs w:val="28"/>
        </w:rPr>
      </w:pPr>
      <w:r w:rsidRPr="00423F84">
        <w:rPr>
          <w:sz w:val="28"/>
          <w:szCs w:val="28"/>
        </w:rPr>
        <w:t>Руководитель Исполнительного комитета</w:t>
      </w:r>
      <w:r w:rsidR="00AA2746" w:rsidRPr="00423F84">
        <w:rPr>
          <w:sz w:val="28"/>
          <w:szCs w:val="28"/>
        </w:rPr>
        <w:t xml:space="preserve"> </w:t>
      </w:r>
      <w:r w:rsidR="00517770">
        <w:rPr>
          <w:sz w:val="28"/>
          <w:szCs w:val="28"/>
        </w:rPr>
        <w:t>–</w:t>
      </w:r>
      <w:r w:rsidR="008D53B8" w:rsidRPr="00423F84">
        <w:rPr>
          <w:sz w:val="28"/>
          <w:szCs w:val="28"/>
        </w:rPr>
        <w:t xml:space="preserve"> </w:t>
      </w:r>
      <w:r w:rsidR="00517770">
        <w:rPr>
          <w:sz w:val="28"/>
          <w:szCs w:val="28"/>
        </w:rPr>
        <w:t>Бакиров Данияр Ленарович</w:t>
      </w:r>
      <w:r w:rsidR="000D0E97" w:rsidRPr="00423F84">
        <w:rPr>
          <w:sz w:val="28"/>
          <w:szCs w:val="28"/>
        </w:rPr>
        <w:t> </w:t>
      </w:r>
    </w:p>
    <w:p w:rsidR="00FD4697" w:rsidRPr="00423F84" w:rsidRDefault="000D0E97" w:rsidP="00423F84">
      <w:pPr>
        <w:spacing w:line="360" w:lineRule="auto"/>
        <w:jc w:val="both"/>
        <w:rPr>
          <w:sz w:val="28"/>
          <w:szCs w:val="28"/>
        </w:rPr>
      </w:pPr>
      <w:r w:rsidRPr="00423F84">
        <w:rPr>
          <w:sz w:val="28"/>
          <w:szCs w:val="28"/>
        </w:rPr>
        <w:t>Адрес: 423</w:t>
      </w:r>
      <w:r w:rsidR="009C1C92" w:rsidRPr="00423F84">
        <w:rPr>
          <w:sz w:val="28"/>
          <w:szCs w:val="28"/>
        </w:rPr>
        <w:t>930</w:t>
      </w:r>
      <w:r w:rsidRPr="00423F84">
        <w:rPr>
          <w:sz w:val="28"/>
          <w:szCs w:val="28"/>
        </w:rPr>
        <w:t xml:space="preserve">, </w:t>
      </w:r>
      <w:r w:rsidR="005E0FBC">
        <w:rPr>
          <w:sz w:val="28"/>
          <w:szCs w:val="28"/>
        </w:rPr>
        <w:t>Республика Татарстан</w:t>
      </w:r>
      <w:r w:rsidRPr="00423F84">
        <w:rPr>
          <w:sz w:val="28"/>
          <w:szCs w:val="28"/>
        </w:rPr>
        <w:t xml:space="preserve">, </w:t>
      </w:r>
      <w:r w:rsidR="009C1C92" w:rsidRPr="00423F84">
        <w:rPr>
          <w:sz w:val="28"/>
          <w:szCs w:val="28"/>
        </w:rPr>
        <w:t xml:space="preserve">г.Бавлы, </w:t>
      </w:r>
      <w:r w:rsidR="005E0FBC">
        <w:rPr>
          <w:sz w:val="28"/>
          <w:szCs w:val="28"/>
        </w:rPr>
        <w:t>п</w:t>
      </w:r>
      <w:r w:rsidR="009C1C92" w:rsidRPr="00423F84">
        <w:rPr>
          <w:sz w:val="28"/>
          <w:szCs w:val="28"/>
        </w:rPr>
        <w:t>л.Победы, д.4</w:t>
      </w:r>
    </w:p>
    <w:p w:rsidR="000D0E97" w:rsidRPr="00423F84" w:rsidRDefault="000D0E97" w:rsidP="00423F84">
      <w:pPr>
        <w:spacing w:line="360" w:lineRule="auto"/>
        <w:jc w:val="both"/>
        <w:rPr>
          <w:sz w:val="28"/>
          <w:szCs w:val="28"/>
        </w:rPr>
      </w:pPr>
      <w:r w:rsidRPr="00423F84">
        <w:rPr>
          <w:sz w:val="28"/>
          <w:szCs w:val="28"/>
        </w:rPr>
        <w:t>Телефон: (855</w:t>
      </w:r>
      <w:r w:rsidR="00FD4697" w:rsidRPr="00423F84">
        <w:rPr>
          <w:sz w:val="28"/>
          <w:szCs w:val="28"/>
        </w:rPr>
        <w:t>69) 5-</w:t>
      </w:r>
      <w:r w:rsidR="0099566B">
        <w:rPr>
          <w:sz w:val="28"/>
          <w:szCs w:val="28"/>
        </w:rPr>
        <w:t>29-50</w:t>
      </w:r>
      <w:r w:rsidR="00FD4697" w:rsidRPr="00423F84">
        <w:rPr>
          <w:sz w:val="28"/>
          <w:szCs w:val="28"/>
        </w:rPr>
        <w:t xml:space="preserve"> </w:t>
      </w:r>
    </w:p>
    <w:p w:rsidR="000D0E97" w:rsidRPr="00423F84" w:rsidRDefault="000D0E97" w:rsidP="00423F84">
      <w:pPr>
        <w:spacing w:line="360" w:lineRule="auto"/>
        <w:jc w:val="both"/>
        <w:rPr>
          <w:sz w:val="28"/>
          <w:szCs w:val="28"/>
        </w:rPr>
      </w:pPr>
      <w:r w:rsidRPr="00423F84">
        <w:rPr>
          <w:sz w:val="28"/>
          <w:szCs w:val="28"/>
        </w:rPr>
        <w:t> </w:t>
      </w:r>
    </w:p>
    <w:p w:rsidR="0099566B" w:rsidRDefault="00FD4697" w:rsidP="00423F84">
      <w:pPr>
        <w:spacing w:line="360" w:lineRule="auto"/>
        <w:jc w:val="both"/>
        <w:rPr>
          <w:sz w:val="28"/>
          <w:szCs w:val="28"/>
        </w:rPr>
      </w:pPr>
      <w:r w:rsidRPr="00423F84">
        <w:rPr>
          <w:b/>
          <w:sz w:val="28"/>
          <w:szCs w:val="28"/>
        </w:rPr>
        <w:lastRenderedPageBreak/>
        <w:t>Александровское</w:t>
      </w:r>
      <w:r w:rsidR="000D0E97" w:rsidRPr="00423F84">
        <w:rPr>
          <w:b/>
          <w:sz w:val="28"/>
          <w:szCs w:val="28"/>
        </w:rPr>
        <w:t xml:space="preserve"> сельское поселение</w:t>
      </w:r>
      <w:r w:rsidR="000D0E97" w:rsidRPr="00423F84">
        <w:rPr>
          <w:b/>
          <w:sz w:val="28"/>
          <w:szCs w:val="28"/>
        </w:rPr>
        <w:br/>
      </w:r>
      <w:r w:rsidR="000D0E97" w:rsidRPr="00423F84">
        <w:rPr>
          <w:sz w:val="28"/>
          <w:szCs w:val="28"/>
        </w:rPr>
        <w:t xml:space="preserve">Глава </w:t>
      </w:r>
      <w:r w:rsidRPr="00423F84">
        <w:rPr>
          <w:sz w:val="28"/>
          <w:szCs w:val="28"/>
        </w:rPr>
        <w:t>сельского поселения</w:t>
      </w:r>
      <w:r w:rsidR="00AB6D54" w:rsidRPr="00423F84">
        <w:rPr>
          <w:sz w:val="28"/>
          <w:szCs w:val="28"/>
        </w:rPr>
        <w:t xml:space="preserve"> </w:t>
      </w:r>
      <w:r w:rsidR="0099566B">
        <w:rPr>
          <w:sz w:val="28"/>
          <w:szCs w:val="28"/>
        </w:rPr>
        <w:t>–</w:t>
      </w:r>
      <w:r w:rsidR="000D0E97" w:rsidRPr="00423F84">
        <w:rPr>
          <w:sz w:val="28"/>
          <w:szCs w:val="28"/>
        </w:rPr>
        <w:t xml:space="preserve"> </w:t>
      </w:r>
      <w:r w:rsidR="0099566B">
        <w:rPr>
          <w:sz w:val="28"/>
          <w:szCs w:val="28"/>
        </w:rPr>
        <w:t>Уварова Валентин\</w:t>
      </w:r>
    </w:p>
    <w:p w:rsidR="000D0E97" w:rsidRPr="00423F84" w:rsidRDefault="000D0E97" w:rsidP="00423F84">
      <w:pPr>
        <w:spacing w:line="360" w:lineRule="auto"/>
        <w:jc w:val="both"/>
        <w:rPr>
          <w:sz w:val="28"/>
          <w:szCs w:val="28"/>
        </w:rPr>
      </w:pPr>
      <w:r w:rsidRPr="00423F84">
        <w:rPr>
          <w:sz w:val="28"/>
          <w:szCs w:val="28"/>
        </w:rPr>
        <w:br/>
        <w:t>Адрес: 423</w:t>
      </w:r>
      <w:r w:rsidR="00FD4697" w:rsidRPr="00423F84">
        <w:rPr>
          <w:sz w:val="28"/>
          <w:szCs w:val="28"/>
        </w:rPr>
        <w:t>926</w:t>
      </w:r>
      <w:r w:rsidRPr="00423F84">
        <w:rPr>
          <w:sz w:val="28"/>
          <w:szCs w:val="28"/>
        </w:rPr>
        <w:t xml:space="preserve">, </w:t>
      </w:r>
      <w:r w:rsidR="005E0FBC">
        <w:rPr>
          <w:sz w:val="28"/>
          <w:szCs w:val="28"/>
        </w:rPr>
        <w:t>Республика Татарстан</w:t>
      </w:r>
      <w:r w:rsidRPr="00423F84">
        <w:rPr>
          <w:sz w:val="28"/>
          <w:szCs w:val="28"/>
        </w:rPr>
        <w:t xml:space="preserve">, </w:t>
      </w:r>
      <w:r w:rsidR="00FD4697"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FD4697" w:rsidRPr="00423F84">
        <w:rPr>
          <w:sz w:val="28"/>
          <w:szCs w:val="28"/>
        </w:rPr>
        <w:t>Александровка</w:t>
      </w:r>
      <w:r w:rsidRPr="00423F84">
        <w:rPr>
          <w:sz w:val="28"/>
          <w:szCs w:val="28"/>
        </w:rPr>
        <w:t>, ул.</w:t>
      </w:r>
      <w:r w:rsidR="00FD4697" w:rsidRPr="00423F84">
        <w:rPr>
          <w:sz w:val="28"/>
          <w:szCs w:val="28"/>
        </w:rPr>
        <w:t>Школьная, д.2</w:t>
      </w:r>
      <w:r w:rsidRPr="00423F84">
        <w:rPr>
          <w:sz w:val="28"/>
          <w:szCs w:val="28"/>
        </w:rPr>
        <w:t xml:space="preserve"> </w:t>
      </w:r>
      <w:r w:rsidRPr="00423F84">
        <w:rPr>
          <w:sz w:val="28"/>
          <w:szCs w:val="28"/>
        </w:rPr>
        <w:br/>
        <w:t>Телефон: (855</w:t>
      </w:r>
      <w:r w:rsidR="00FD4697" w:rsidRPr="00423F84">
        <w:rPr>
          <w:sz w:val="28"/>
          <w:szCs w:val="28"/>
        </w:rPr>
        <w:t>69</w:t>
      </w:r>
      <w:r w:rsidRPr="00423F84">
        <w:rPr>
          <w:sz w:val="28"/>
          <w:szCs w:val="28"/>
        </w:rPr>
        <w:t xml:space="preserve">) </w:t>
      </w:r>
      <w:r w:rsidR="00FD4697" w:rsidRPr="00423F84">
        <w:rPr>
          <w:sz w:val="28"/>
          <w:szCs w:val="28"/>
        </w:rPr>
        <w:t>3-7</w:t>
      </w:r>
      <w:r w:rsidR="00E80B55" w:rsidRPr="00423F84">
        <w:rPr>
          <w:sz w:val="28"/>
          <w:szCs w:val="28"/>
        </w:rPr>
        <w:t>2</w:t>
      </w:r>
      <w:r w:rsidR="00FD4697" w:rsidRPr="00423F84">
        <w:rPr>
          <w:sz w:val="28"/>
          <w:szCs w:val="28"/>
        </w:rPr>
        <w:t>-21</w:t>
      </w:r>
      <w:r w:rsidRPr="00423F84">
        <w:rPr>
          <w:sz w:val="28"/>
          <w:szCs w:val="28"/>
        </w:rPr>
        <w:br/>
      </w:r>
      <w:r w:rsidRPr="00423F84">
        <w:rPr>
          <w:sz w:val="28"/>
          <w:szCs w:val="28"/>
        </w:rPr>
        <w:br/>
      </w:r>
      <w:r w:rsidR="00FD4697" w:rsidRPr="00423F84">
        <w:rPr>
          <w:b/>
          <w:sz w:val="28"/>
          <w:szCs w:val="28"/>
        </w:rPr>
        <w:t>Исергаповское</w:t>
      </w:r>
      <w:r w:rsidRPr="00423F84">
        <w:rPr>
          <w:b/>
          <w:sz w:val="28"/>
          <w:szCs w:val="28"/>
        </w:rPr>
        <w:t xml:space="preserve"> сельское поселение</w:t>
      </w:r>
      <w:r w:rsidRPr="00423F84">
        <w:rPr>
          <w:sz w:val="28"/>
          <w:szCs w:val="28"/>
        </w:rPr>
        <w:br/>
        <w:t xml:space="preserve">Глава </w:t>
      </w:r>
      <w:r w:rsidR="00FD4697" w:rsidRPr="00423F84">
        <w:rPr>
          <w:sz w:val="28"/>
          <w:szCs w:val="28"/>
        </w:rPr>
        <w:t>сельского поселения</w:t>
      </w:r>
      <w:r w:rsidR="00AB6D54" w:rsidRPr="00423F84">
        <w:rPr>
          <w:sz w:val="28"/>
          <w:szCs w:val="28"/>
        </w:rPr>
        <w:t xml:space="preserve"> - </w:t>
      </w:r>
      <w:r w:rsidR="00FD4697" w:rsidRPr="00423F84">
        <w:rPr>
          <w:sz w:val="28"/>
          <w:szCs w:val="28"/>
        </w:rPr>
        <w:t>Аглиуллин Айдар Альбертович</w:t>
      </w:r>
      <w:r w:rsidRPr="00423F84">
        <w:rPr>
          <w:sz w:val="28"/>
          <w:szCs w:val="28"/>
        </w:rPr>
        <w:t xml:space="preserve"> </w:t>
      </w:r>
      <w:r w:rsidRPr="00423F84">
        <w:rPr>
          <w:sz w:val="28"/>
          <w:szCs w:val="28"/>
        </w:rPr>
        <w:br/>
        <w:t>Адрес: 423</w:t>
      </w:r>
      <w:r w:rsidR="00FD4697" w:rsidRPr="00423F84">
        <w:rPr>
          <w:sz w:val="28"/>
          <w:szCs w:val="28"/>
        </w:rPr>
        <w:t>941</w:t>
      </w:r>
      <w:r w:rsidRPr="00423F84">
        <w:rPr>
          <w:sz w:val="28"/>
          <w:szCs w:val="28"/>
        </w:rPr>
        <w:t xml:space="preserve">, </w:t>
      </w:r>
      <w:r w:rsidR="005E0FBC">
        <w:rPr>
          <w:sz w:val="28"/>
          <w:szCs w:val="28"/>
        </w:rPr>
        <w:t>Республика Татарстан</w:t>
      </w:r>
      <w:r w:rsidRPr="00423F84">
        <w:rPr>
          <w:sz w:val="28"/>
          <w:szCs w:val="28"/>
        </w:rPr>
        <w:t xml:space="preserve">, </w:t>
      </w:r>
      <w:r w:rsidR="00FD4697" w:rsidRPr="00423F84">
        <w:rPr>
          <w:sz w:val="28"/>
          <w:szCs w:val="28"/>
        </w:rPr>
        <w:t>Бавлинский</w:t>
      </w:r>
      <w:r w:rsidRPr="00423F84">
        <w:rPr>
          <w:sz w:val="28"/>
          <w:szCs w:val="28"/>
        </w:rPr>
        <w:t xml:space="preserve"> </w:t>
      </w:r>
      <w:r w:rsidR="005E0FBC">
        <w:rPr>
          <w:sz w:val="28"/>
          <w:szCs w:val="28"/>
        </w:rPr>
        <w:t>муниципальный район</w:t>
      </w:r>
      <w:r w:rsidRPr="00423F84">
        <w:rPr>
          <w:sz w:val="28"/>
          <w:szCs w:val="28"/>
        </w:rPr>
        <w:t>, с.</w:t>
      </w:r>
      <w:r w:rsidR="00FD4697" w:rsidRPr="00423F84">
        <w:rPr>
          <w:sz w:val="28"/>
          <w:szCs w:val="28"/>
        </w:rPr>
        <w:t>Исергапово</w:t>
      </w:r>
      <w:r w:rsidRPr="00423F84">
        <w:rPr>
          <w:sz w:val="28"/>
          <w:szCs w:val="28"/>
        </w:rPr>
        <w:t xml:space="preserve">, ул.Советская, </w:t>
      </w:r>
      <w:r w:rsidR="00E80B55" w:rsidRPr="00423F84">
        <w:rPr>
          <w:sz w:val="28"/>
          <w:szCs w:val="28"/>
        </w:rPr>
        <w:t>д.</w:t>
      </w:r>
      <w:r w:rsidR="00FD4697" w:rsidRPr="00423F84">
        <w:rPr>
          <w:sz w:val="28"/>
          <w:szCs w:val="28"/>
        </w:rPr>
        <w:t>86</w:t>
      </w:r>
      <w:r w:rsidRPr="00423F84">
        <w:rPr>
          <w:sz w:val="28"/>
          <w:szCs w:val="28"/>
        </w:rPr>
        <w:br/>
        <w:t>Телефон: (855</w:t>
      </w:r>
      <w:r w:rsidR="00FD4697" w:rsidRPr="00423F84">
        <w:rPr>
          <w:sz w:val="28"/>
          <w:szCs w:val="28"/>
        </w:rPr>
        <w:t>69</w:t>
      </w:r>
      <w:r w:rsidRPr="00423F84">
        <w:rPr>
          <w:sz w:val="28"/>
          <w:szCs w:val="28"/>
        </w:rPr>
        <w:t xml:space="preserve">) </w:t>
      </w:r>
      <w:r w:rsidR="00FD4697" w:rsidRPr="00423F84">
        <w:rPr>
          <w:sz w:val="28"/>
          <w:szCs w:val="28"/>
        </w:rPr>
        <w:t>3-21-32</w:t>
      </w:r>
    </w:p>
    <w:p w:rsidR="000D0E97" w:rsidRPr="00423F84" w:rsidRDefault="000D0E97" w:rsidP="00423F84">
      <w:pPr>
        <w:spacing w:line="360" w:lineRule="auto"/>
        <w:jc w:val="both"/>
        <w:rPr>
          <w:sz w:val="28"/>
          <w:szCs w:val="28"/>
        </w:rPr>
      </w:pPr>
      <w:r w:rsidRPr="00423F84">
        <w:rPr>
          <w:sz w:val="28"/>
          <w:szCs w:val="28"/>
        </w:rPr>
        <w:t> </w:t>
      </w:r>
    </w:p>
    <w:p w:rsidR="00C47109" w:rsidRPr="00423F84" w:rsidRDefault="00D26440" w:rsidP="00423F84">
      <w:pPr>
        <w:spacing w:line="360" w:lineRule="auto"/>
        <w:jc w:val="both"/>
        <w:rPr>
          <w:b/>
          <w:sz w:val="28"/>
          <w:szCs w:val="28"/>
        </w:rPr>
      </w:pPr>
      <w:r w:rsidRPr="00423F84">
        <w:rPr>
          <w:b/>
          <w:sz w:val="28"/>
          <w:szCs w:val="28"/>
        </w:rPr>
        <w:t>Кзыл-Ярское</w:t>
      </w:r>
      <w:r w:rsidR="000D0E97" w:rsidRPr="00423F84">
        <w:rPr>
          <w:b/>
          <w:sz w:val="28"/>
          <w:szCs w:val="28"/>
        </w:rPr>
        <w:t xml:space="preserve"> сельское поселение</w:t>
      </w:r>
      <w:r w:rsidR="000D0E97" w:rsidRPr="00423F84">
        <w:rPr>
          <w:sz w:val="28"/>
          <w:szCs w:val="28"/>
        </w:rPr>
        <w:br/>
      </w:r>
      <w:r w:rsidRPr="00423F84">
        <w:rPr>
          <w:sz w:val="28"/>
          <w:szCs w:val="28"/>
        </w:rPr>
        <w:t>Глав</w:t>
      </w:r>
      <w:r w:rsidR="00C47109" w:rsidRPr="00423F84">
        <w:rPr>
          <w:sz w:val="28"/>
          <w:szCs w:val="28"/>
        </w:rPr>
        <w:t>а</w:t>
      </w:r>
      <w:r w:rsidR="000D0E97" w:rsidRPr="00423F84">
        <w:rPr>
          <w:sz w:val="28"/>
          <w:szCs w:val="28"/>
        </w:rPr>
        <w:t xml:space="preserve"> </w:t>
      </w:r>
      <w:r w:rsidRPr="00423F84">
        <w:rPr>
          <w:sz w:val="28"/>
          <w:szCs w:val="28"/>
        </w:rPr>
        <w:t>сельского поселения</w:t>
      </w:r>
      <w:r w:rsidR="00AB6D54" w:rsidRPr="00423F84">
        <w:rPr>
          <w:sz w:val="28"/>
          <w:szCs w:val="28"/>
        </w:rPr>
        <w:t xml:space="preserve"> -</w:t>
      </w:r>
      <w:r w:rsidR="000D0E97" w:rsidRPr="00423F84">
        <w:rPr>
          <w:sz w:val="28"/>
          <w:szCs w:val="28"/>
        </w:rPr>
        <w:t xml:space="preserve"> </w:t>
      </w:r>
      <w:r w:rsidRPr="00423F84">
        <w:rPr>
          <w:sz w:val="28"/>
          <w:szCs w:val="28"/>
        </w:rPr>
        <w:t>Сафина Эльвира Анисовна</w:t>
      </w:r>
      <w:r w:rsidR="000D0E97" w:rsidRPr="00423F84">
        <w:rPr>
          <w:sz w:val="28"/>
          <w:szCs w:val="28"/>
        </w:rPr>
        <w:t xml:space="preserve"> </w:t>
      </w:r>
      <w:r w:rsidR="000D0E97" w:rsidRPr="00423F84">
        <w:rPr>
          <w:sz w:val="28"/>
          <w:szCs w:val="28"/>
        </w:rPr>
        <w:br/>
        <w:t>Адрес: 423</w:t>
      </w:r>
      <w:r w:rsidRPr="00423F84">
        <w:rPr>
          <w:sz w:val="28"/>
          <w:szCs w:val="28"/>
        </w:rPr>
        <w:t>940</w:t>
      </w:r>
      <w:r w:rsidR="000D0E97" w:rsidRPr="00423F84">
        <w:rPr>
          <w:sz w:val="28"/>
          <w:szCs w:val="28"/>
        </w:rPr>
        <w:t xml:space="preserve">, </w:t>
      </w:r>
      <w:r w:rsidR="005E0FBC">
        <w:rPr>
          <w:sz w:val="28"/>
          <w:szCs w:val="28"/>
        </w:rPr>
        <w:t>Республика Татарстан</w:t>
      </w:r>
      <w:r w:rsidR="000D0E97" w:rsidRPr="00423F84">
        <w:rPr>
          <w:sz w:val="28"/>
          <w:szCs w:val="28"/>
        </w:rPr>
        <w:t xml:space="preserve">, </w:t>
      </w:r>
      <w:r w:rsidRPr="00423F84">
        <w:rPr>
          <w:sz w:val="28"/>
          <w:szCs w:val="28"/>
        </w:rPr>
        <w:t>Бавлинский</w:t>
      </w:r>
      <w:r w:rsidR="000D0E97" w:rsidRPr="00423F84">
        <w:rPr>
          <w:sz w:val="28"/>
          <w:szCs w:val="28"/>
        </w:rPr>
        <w:t xml:space="preserve"> </w:t>
      </w:r>
      <w:r w:rsidR="00C47109" w:rsidRPr="00423F84">
        <w:rPr>
          <w:sz w:val="28"/>
          <w:szCs w:val="28"/>
        </w:rPr>
        <w:t>муниципальный район</w:t>
      </w:r>
      <w:r w:rsidR="000D0E97" w:rsidRPr="00423F84">
        <w:rPr>
          <w:sz w:val="28"/>
          <w:szCs w:val="28"/>
        </w:rPr>
        <w:t>, с.</w:t>
      </w:r>
      <w:r w:rsidRPr="00423F84">
        <w:rPr>
          <w:sz w:val="28"/>
          <w:szCs w:val="28"/>
        </w:rPr>
        <w:t>Кзыл-Яр,</w:t>
      </w:r>
      <w:r w:rsidR="000D0E97" w:rsidRPr="00423F84">
        <w:rPr>
          <w:sz w:val="28"/>
          <w:szCs w:val="28"/>
        </w:rPr>
        <w:t xml:space="preserve"> ул.</w:t>
      </w:r>
      <w:r w:rsidRPr="00423F84">
        <w:rPr>
          <w:sz w:val="28"/>
          <w:szCs w:val="28"/>
        </w:rPr>
        <w:t>Гагарина, д.2а</w:t>
      </w:r>
      <w:r w:rsidR="00C47109" w:rsidRPr="00423F84">
        <w:rPr>
          <w:sz w:val="28"/>
          <w:szCs w:val="28"/>
        </w:rPr>
        <w:t xml:space="preserve"> </w:t>
      </w:r>
      <w:r w:rsidR="00C47109" w:rsidRPr="00423F84">
        <w:rPr>
          <w:sz w:val="28"/>
          <w:szCs w:val="28"/>
        </w:rPr>
        <w:br/>
        <w:t>Телефон: (</w:t>
      </w:r>
      <w:r w:rsidR="000D0E97" w:rsidRPr="00423F84">
        <w:rPr>
          <w:sz w:val="28"/>
          <w:szCs w:val="28"/>
        </w:rPr>
        <w:t>855</w:t>
      </w:r>
      <w:r w:rsidRPr="00423F84">
        <w:rPr>
          <w:sz w:val="28"/>
          <w:szCs w:val="28"/>
        </w:rPr>
        <w:t>69</w:t>
      </w:r>
      <w:r w:rsidR="000D0E97" w:rsidRPr="00423F84">
        <w:rPr>
          <w:sz w:val="28"/>
          <w:szCs w:val="28"/>
        </w:rPr>
        <w:t xml:space="preserve">) </w:t>
      </w:r>
      <w:r w:rsidRPr="00423F84">
        <w:rPr>
          <w:sz w:val="28"/>
          <w:szCs w:val="28"/>
        </w:rPr>
        <w:t>3-31-36</w:t>
      </w:r>
      <w:r w:rsidR="000D0E97" w:rsidRPr="00423F84">
        <w:rPr>
          <w:sz w:val="28"/>
          <w:szCs w:val="28"/>
        </w:rPr>
        <w:br/>
      </w:r>
    </w:p>
    <w:p w:rsidR="000D0E97" w:rsidRPr="00423F84" w:rsidRDefault="00D26440" w:rsidP="00423F84">
      <w:pPr>
        <w:spacing w:line="360" w:lineRule="auto"/>
        <w:jc w:val="both"/>
        <w:rPr>
          <w:sz w:val="28"/>
          <w:szCs w:val="28"/>
        </w:rPr>
      </w:pPr>
      <w:r w:rsidRPr="00423F84">
        <w:rPr>
          <w:b/>
          <w:sz w:val="28"/>
          <w:szCs w:val="28"/>
        </w:rPr>
        <w:t>Крым-Сарайское</w:t>
      </w:r>
      <w:r w:rsidR="000D0E97" w:rsidRPr="00423F84">
        <w:rPr>
          <w:b/>
          <w:sz w:val="28"/>
          <w:szCs w:val="28"/>
        </w:rPr>
        <w:t xml:space="preserve"> сельское поселение</w:t>
      </w:r>
      <w:r w:rsidR="000D0E97" w:rsidRPr="00423F84">
        <w:rPr>
          <w:sz w:val="28"/>
          <w:szCs w:val="28"/>
        </w:rPr>
        <w:br/>
        <w:t xml:space="preserve">Глава </w:t>
      </w:r>
      <w:r w:rsidRPr="00423F84">
        <w:rPr>
          <w:sz w:val="28"/>
          <w:szCs w:val="28"/>
        </w:rPr>
        <w:t>сельского поселения</w:t>
      </w:r>
      <w:r w:rsidR="00AB6D54" w:rsidRPr="00423F84">
        <w:rPr>
          <w:sz w:val="28"/>
          <w:szCs w:val="28"/>
        </w:rPr>
        <w:t xml:space="preserve"> -</w:t>
      </w:r>
      <w:r w:rsidR="000D0E97" w:rsidRPr="00423F84">
        <w:rPr>
          <w:sz w:val="28"/>
          <w:szCs w:val="28"/>
        </w:rPr>
        <w:t xml:space="preserve"> </w:t>
      </w:r>
      <w:r w:rsidRPr="00423F84">
        <w:rPr>
          <w:sz w:val="28"/>
          <w:szCs w:val="28"/>
        </w:rPr>
        <w:t>Зелепугина Елена Михайловна</w:t>
      </w:r>
      <w:r w:rsidR="000D0E97" w:rsidRPr="00423F84">
        <w:rPr>
          <w:sz w:val="28"/>
          <w:szCs w:val="28"/>
        </w:rPr>
        <w:t xml:space="preserve"> </w:t>
      </w:r>
      <w:r w:rsidR="000D0E97" w:rsidRPr="00423F84">
        <w:rPr>
          <w:sz w:val="28"/>
          <w:szCs w:val="28"/>
        </w:rPr>
        <w:br/>
        <w:t>Адрес: 423</w:t>
      </w:r>
      <w:r w:rsidRPr="00423F84">
        <w:rPr>
          <w:sz w:val="28"/>
          <w:szCs w:val="28"/>
        </w:rPr>
        <w:t>924</w:t>
      </w:r>
      <w:r w:rsidR="000D0E97" w:rsidRPr="00423F84">
        <w:rPr>
          <w:sz w:val="28"/>
          <w:szCs w:val="28"/>
        </w:rPr>
        <w:t xml:space="preserve">, </w:t>
      </w:r>
      <w:r w:rsidR="005E0FBC">
        <w:rPr>
          <w:sz w:val="28"/>
          <w:szCs w:val="28"/>
        </w:rPr>
        <w:t>Республика Татарстан</w:t>
      </w:r>
      <w:r w:rsidR="000D0E97" w:rsidRPr="00423F84">
        <w:rPr>
          <w:sz w:val="28"/>
          <w:szCs w:val="28"/>
        </w:rPr>
        <w:t xml:space="preserve">, </w:t>
      </w:r>
      <w:r w:rsidRPr="00423F84">
        <w:rPr>
          <w:sz w:val="28"/>
          <w:szCs w:val="28"/>
        </w:rPr>
        <w:t>Бавлинский</w:t>
      </w:r>
      <w:r w:rsidR="000D0E97" w:rsidRPr="00423F84">
        <w:rPr>
          <w:sz w:val="28"/>
          <w:szCs w:val="28"/>
        </w:rPr>
        <w:t xml:space="preserve"> </w:t>
      </w:r>
      <w:r w:rsidR="00C47109" w:rsidRPr="00423F84">
        <w:rPr>
          <w:sz w:val="28"/>
          <w:szCs w:val="28"/>
        </w:rPr>
        <w:t>муниципальный район</w:t>
      </w:r>
      <w:r w:rsidR="000D0E97" w:rsidRPr="00423F84">
        <w:rPr>
          <w:sz w:val="28"/>
          <w:szCs w:val="28"/>
        </w:rPr>
        <w:t>, с.</w:t>
      </w:r>
      <w:r w:rsidRPr="00423F84">
        <w:rPr>
          <w:sz w:val="28"/>
          <w:szCs w:val="28"/>
        </w:rPr>
        <w:t>Крым-Сарай</w:t>
      </w:r>
      <w:r w:rsidR="000D0E97" w:rsidRPr="00423F84">
        <w:rPr>
          <w:sz w:val="28"/>
          <w:szCs w:val="28"/>
        </w:rPr>
        <w:t>, ул.</w:t>
      </w:r>
      <w:r w:rsidRPr="00423F84">
        <w:rPr>
          <w:sz w:val="28"/>
          <w:szCs w:val="28"/>
        </w:rPr>
        <w:t>Советская, д.59а</w:t>
      </w:r>
      <w:r w:rsidR="00C47109" w:rsidRPr="00423F84">
        <w:rPr>
          <w:sz w:val="28"/>
          <w:szCs w:val="28"/>
        </w:rPr>
        <w:t xml:space="preserve"> </w:t>
      </w:r>
      <w:r w:rsidR="00C47109" w:rsidRPr="00423F84">
        <w:rPr>
          <w:sz w:val="28"/>
          <w:szCs w:val="28"/>
        </w:rPr>
        <w:br/>
        <w:t>Телефон: (8</w:t>
      </w:r>
      <w:r w:rsidR="000D0E97" w:rsidRPr="00423F84">
        <w:rPr>
          <w:sz w:val="28"/>
          <w:szCs w:val="28"/>
        </w:rPr>
        <w:t>55</w:t>
      </w:r>
      <w:r w:rsidR="00C47109" w:rsidRPr="00423F84">
        <w:rPr>
          <w:sz w:val="28"/>
          <w:szCs w:val="28"/>
        </w:rPr>
        <w:t>69</w:t>
      </w:r>
      <w:r w:rsidR="000D0E97" w:rsidRPr="00423F84">
        <w:rPr>
          <w:sz w:val="28"/>
          <w:szCs w:val="28"/>
        </w:rPr>
        <w:t xml:space="preserve">) </w:t>
      </w:r>
      <w:r w:rsidR="00C47109" w:rsidRPr="00423F84">
        <w:rPr>
          <w:sz w:val="28"/>
          <w:szCs w:val="28"/>
        </w:rPr>
        <w:t>3-65-28</w:t>
      </w:r>
      <w:r w:rsidR="000D0E97" w:rsidRPr="00423F84">
        <w:rPr>
          <w:sz w:val="28"/>
          <w:szCs w:val="28"/>
        </w:rPr>
        <w:br/>
      </w:r>
      <w:r w:rsidR="000D0E97" w:rsidRPr="00423F84">
        <w:rPr>
          <w:sz w:val="28"/>
          <w:szCs w:val="28"/>
        </w:rPr>
        <w:br/>
      </w:r>
      <w:r w:rsidRPr="00423F84">
        <w:rPr>
          <w:b/>
          <w:sz w:val="28"/>
          <w:szCs w:val="28"/>
        </w:rPr>
        <w:t>Новозареченское</w:t>
      </w:r>
      <w:r w:rsidR="000D0E97" w:rsidRPr="00423F84">
        <w:rPr>
          <w:b/>
          <w:sz w:val="28"/>
          <w:szCs w:val="28"/>
        </w:rPr>
        <w:t xml:space="preserve"> сельское поселение</w:t>
      </w:r>
      <w:r w:rsidR="000D0E97" w:rsidRPr="00423F84">
        <w:rPr>
          <w:sz w:val="28"/>
          <w:szCs w:val="28"/>
        </w:rPr>
        <w:br/>
        <w:t xml:space="preserve">Глава </w:t>
      </w:r>
      <w:r w:rsidRPr="00423F84">
        <w:rPr>
          <w:sz w:val="28"/>
          <w:szCs w:val="28"/>
        </w:rPr>
        <w:t>сельского поселения</w:t>
      </w:r>
      <w:r w:rsidR="00AB6D54" w:rsidRPr="00423F84">
        <w:rPr>
          <w:sz w:val="28"/>
          <w:szCs w:val="28"/>
        </w:rPr>
        <w:t xml:space="preserve"> -</w:t>
      </w:r>
      <w:r w:rsidRPr="00423F84">
        <w:rPr>
          <w:sz w:val="28"/>
          <w:szCs w:val="28"/>
        </w:rPr>
        <w:t xml:space="preserve"> </w:t>
      </w:r>
      <w:r w:rsidR="00C47109" w:rsidRPr="00423F84">
        <w:rPr>
          <w:sz w:val="28"/>
          <w:szCs w:val="28"/>
        </w:rPr>
        <w:t>Багиж</w:t>
      </w:r>
      <w:r w:rsidR="005E0FBC">
        <w:rPr>
          <w:sz w:val="28"/>
          <w:szCs w:val="28"/>
        </w:rPr>
        <w:t>е</w:t>
      </w:r>
      <w:r w:rsidR="00C47109" w:rsidRPr="00423F84">
        <w:rPr>
          <w:sz w:val="28"/>
          <w:szCs w:val="28"/>
        </w:rPr>
        <w:t>ва Светлана Николаевна</w:t>
      </w:r>
      <w:r w:rsidR="000D0E97" w:rsidRPr="00423F84">
        <w:rPr>
          <w:sz w:val="28"/>
          <w:szCs w:val="28"/>
        </w:rPr>
        <w:t xml:space="preserve"> </w:t>
      </w:r>
    </w:p>
    <w:p w:rsidR="00C47109" w:rsidRPr="00423F84" w:rsidRDefault="000D0E97" w:rsidP="00423F84">
      <w:pPr>
        <w:spacing w:line="360" w:lineRule="auto"/>
        <w:jc w:val="both"/>
        <w:rPr>
          <w:b/>
          <w:sz w:val="28"/>
          <w:szCs w:val="28"/>
        </w:rPr>
      </w:pPr>
      <w:r w:rsidRPr="00423F84">
        <w:rPr>
          <w:sz w:val="28"/>
          <w:szCs w:val="28"/>
        </w:rPr>
        <w:t>Адрес: 423</w:t>
      </w:r>
      <w:r w:rsidR="00AA08BC" w:rsidRPr="00423F84">
        <w:rPr>
          <w:sz w:val="28"/>
          <w:szCs w:val="28"/>
        </w:rPr>
        <w:t>943</w:t>
      </w:r>
      <w:r w:rsidRPr="00423F84">
        <w:rPr>
          <w:sz w:val="28"/>
          <w:szCs w:val="28"/>
        </w:rPr>
        <w:t xml:space="preserve">, </w:t>
      </w:r>
      <w:r w:rsidR="005E0FBC">
        <w:rPr>
          <w:sz w:val="28"/>
          <w:szCs w:val="28"/>
        </w:rPr>
        <w:t>Республика Татарстан</w:t>
      </w:r>
      <w:r w:rsidRPr="00423F84">
        <w:rPr>
          <w:sz w:val="28"/>
          <w:szCs w:val="28"/>
        </w:rPr>
        <w:t xml:space="preserve">, </w:t>
      </w:r>
      <w:r w:rsidR="00AA08BC"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xml:space="preserve">, </w:t>
      </w:r>
      <w:r w:rsidR="00240531" w:rsidRPr="00423F84">
        <w:rPr>
          <w:sz w:val="28"/>
          <w:szCs w:val="28"/>
        </w:rPr>
        <w:t>п.Н</w:t>
      </w:r>
      <w:r w:rsidR="00AA08BC" w:rsidRPr="00423F84">
        <w:rPr>
          <w:sz w:val="28"/>
          <w:szCs w:val="28"/>
        </w:rPr>
        <w:t>овозареченск</w:t>
      </w:r>
      <w:r w:rsidRPr="00423F84">
        <w:rPr>
          <w:sz w:val="28"/>
          <w:szCs w:val="28"/>
        </w:rPr>
        <w:t>, ул.</w:t>
      </w:r>
      <w:r w:rsidR="00AA08BC" w:rsidRPr="00423F84">
        <w:rPr>
          <w:sz w:val="28"/>
          <w:szCs w:val="28"/>
        </w:rPr>
        <w:t>Школьная, д.</w:t>
      </w:r>
      <w:r w:rsidR="00C47109" w:rsidRPr="00423F84">
        <w:rPr>
          <w:sz w:val="28"/>
          <w:szCs w:val="28"/>
        </w:rPr>
        <w:t>1</w:t>
      </w:r>
      <w:r w:rsidR="00AA08BC" w:rsidRPr="00423F84">
        <w:rPr>
          <w:sz w:val="28"/>
          <w:szCs w:val="28"/>
        </w:rPr>
        <w:t>0</w:t>
      </w:r>
      <w:r w:rsidRPr="00423F84">
        <w:rPr>
          <w:sz w:val="28"/>
          <w:szCs w:val="28"/>
        </w:rPr>
        <w:t xml:space="preserve"> </w:t>
      </w:r>
      <w:r w:rsidRPr="00423F84">
        <w:rPr>
          <w:sz w:val="28"/>
          <w:szCs w:val="28"/>
        </w:rPr>
        <w:br/>
      </w:r>
      <w:r w:rsidRPr="00423F84">
        <w:rPr>
          <w:sz w:val="28"/>
          <w:szCs w:val="28"/>
        </w:rPr>
        <w:lastRenderedPageBreak/>
        <w:t>Телефон: (855</w:t>
      </w:r>
      <w:r w:rsidR="00240531" w:rsidRPr="00423F84">
        <w:rPr>
          <w:sz w:val="28"/>
          <w:szCs w:val="28"/>
        </w:rPr>
        <w:t>69</w:t>
      </w:r>
      <w:r w:rsidRPr="00423F84">
        <w:rPr>
          <w:sz w:val="28"/>
          <w:szCs w:val="28"/>
        </w:rPr>
        <w:t xml:space="preserve">) </w:t>
      </w:r>
      <w:r w:rsidR="00240531" w:rsidRPr="00423F84">
        <w:rPr>
          <w:sz w:val="28"/>
          <w:szCs w:val="28"/>
        </w:rPr>
        <w:t>3-94-28</w:t>
      </w:r>
      <w:r w:rsidRPr="00423F84">
        <w:rPr>
          <w:sz w:val="28"/>
          <w:szCs w:val="28"/>
        </w:rPr>
        <w:br/>
      </w:r>
      <w:r w:rsidR="00240531" w:rsidRPr="00423F84">
        <w:rPr>
          <w:b/>
          <w:sz w:val="28"/>
          <w:szCs w:val="28"/>
        </w:rPr>
        <w:t>Покровско-Урустамакское</w:t>
      </w:r>
      <w:r w:rsidRPr="00423F84">
        <w:rPr>
          <w:b/>
          <w:sz w:val="28"/>
          <w:szCs w:val="28"/>
        </w:rPr>
        <w:t xml:space="preserve"> сельское поселение</w:t>
      </w:r>
      <w:r w:rsidRPr="00423F84">
        <w:rPr>
          <w:sz w:val="28"/>
          <w:szCs w:val="28"/>
        </w:rPr>
        <w:br/>
        <w:t xml:space="preserve">Глава </w:t>
      </w:r>
      <w:r w:rsidR="00240531" w:rsidRPr="00423F84">
        <w:rPr>
          <w:sz w:val="28"/>
          <w:szCs w:val="28"/>
        </w:rPr>
        <w:t>сельского поселения</w:t>
      </w:r>
      <w:r w:rsidR="00AB6D54" w:rsidRPr="00423F84">
        <w:rPr>
          <w:sz w:val="28"/>
          <w:szCs w:val="28"/>
        </w:rPr>
        <w:t xml:space="preserve"> -</w:t>
      </w:r>
      <w:r w:rsidRPr="00423F84">
        <w:rPr>
          <w:sz w:val="28"/>
          <w:szCs w:val="28"/>
        </w:rPr>
        <w:t xml:space="preserve"> </w:t>
      </w:r>
      <w:r w:rsidR="00240531" w:rsidRPr="00423F84">
        <w:rPr>
          <w:sz w:val="28"/>
          <w:szCs w:val="28"/>
        </w:rPr>
        <w:t>Безенов</w:t>
      </w:r>
      <w:r w:rsidR="00C47109" w:rsidRPr="00423F84">
        <w:rPr>
          <w:sz w:val="28"/>
          <w:szCs w:val="28"/>
        </w:rPr>
        <w:t xml:space="preserve"> Борис Алексеевич</w:t>
      </w:r>
      <w:r w:rsidRPr="00423F84">
        <w:rPr>
          <w:sz w:val="28"/>
          <w:szCs w:val="28"/>
        </w:rPr>
        <w:br/>
        <w:t>Адрес: 423</w:t>
      </w:r>
      <w:r w:rsidR="00240531" w:rsidRPr="00423F84">
        <w:rPr>
          <w:sz w:val="28"/>
          <w:szCs w:val="28"/>
        </w:rPr>
        <w:t>942</w:t>
      </w:r>
      <w:r w:rsidRPr="00423F84">
        <w:rPr>
          <w:sz w:val="28"/>
          <w:szCs w:val="28"/>
        </w:rPr>
        <w:t xml:space="preserve">, </w:t>
      </w:r>
      <w:r w:rsidR="005E0FBC">
        <w:rPr>
          <w:sz w:val="28"/>
          <w:szCs w:val="28"/>
        </w:rPr>
        <w:t>Республика Татарстан</w:t>
      </w:r>
      <w:r w:rsidRPr="00423F84">
        <w:rPr>
          <w:sz w:val="28"/>
          <w:szCs w:val="28"/>
        </w:rPr>
        <w:t xml:space="preserve">, </w:t>
      </w:r>
      <w:r w:rsidR="00240531"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xml:space="preserve">, </w:t>
      </w:r>
      <w:r w:rsidR="00240531" w:rsidRPr="00423F84">
        <w:rPr>
          <w:sz w:val="28"/>
          <w:szCs w:val="28"/>
        </w:rPr>
        <w:t>с.Покровский Урустамак</w:t>
      </w:r>
      <w:r w:rsidRPr="00423F84">
        <w:rPr>
          <w:sz w:val="28"/>
          <w:szCs w:val="28"/>
        </w:rPr>
        <w:t>, ул.</w:t>
      </w:r>
      <w:r w:rsidR="00240531" w:rsidRPr="00423F84">
        <w:rPr>
          <w:sz w:val="28"/>
          <w:szCs w:val="28"/>
        </w:rPr>
        <w:t>Советская</w:t>
      </w:r>
      <w:r w:rsidR="0065362F" w:rsidRPr="00423F84">
        <w:rPr>
          <w:sz w:val="28"/>
          <w:szCs w:val="28"/>
        </w:rPr>
        <w:t>, д.65в</w:t>
      </w:r>
      <w:r w:rsidRPr="00423F84">
        <w:rPr>
          <w:sz w:val="28"/>
          <w:szCs w:val="28"/>
        </w:rPr>
        <w:t xml:space="preserve"> </w:t>
      </w:r>
      <w:r w:rsidRPr="00423F84">
        <w:rPr>
          <w:sz w:val="28"/>
          <w:szCs w:val="28"/>
        </w:rPr>
        <w:br/>
        <w:t>Телефон: (855</w:t>
      </w:r>
      <w:r w:rsidR="0065362F" w:rsidRPr="00423F84">
        <w:rPr>
          <w:sz w:val="28"/>
          <w:szCs w:val="28"/>
        </w:rPr>
        <w:t>69</w:t>
      </w:r>
      <w:r w:rsidRPr="00423F84">
        <w:rPr>
          <w:sz w:val="28"/>
          <w:szCs w:val="28"/>
        </w:rPr>
        <w:t xml:space="preserve">) </w:t>
      </w:r>
      <w:r w:rsidR="0065362F" w:rsidRPr="00423F84">
        <w:rPr>
          <w:sz w:val="28"/>
          <w:szCs w:val="28"/>
        </w:rPr>
        <w:t>3-25-11</w:t>
      </w:r>
      <w:r w:rsidRPr="00423F84">
        <w:rPr>
          <w:sz w:val="28"/>
          <w:szCs w:val="28"/>
        </w:rPr>
        <w:br/>
      </w:r>
      <w:r w:rsidRPr="00423F84">
        <w:rPr>
          <w:sz w:val="28"/>
          <w:szCs w:val="28"/>
        </w:rPr>
        <w:br/>
      </w:r>
      <w:r w:rsidR="0065362F" w:rsidRPr="00423F84">
        <w:rPr>
          <w:b/>
          <w:sz w:val="28"/>
          <w:szCs w:val="28"/>
        </w:rPr>
        <w:t>Поповское</w:t>
      </w:r>
      <w:r w:rsidRPr="00423F84">
        <w:rPr>
          <w:b/>
          <w:sz w:val="28"/>
          <w:szCs w:val="28"/>
        </w:rPr>
        <w:t xml:space="preserve"> сельское поселение</w:t>
      </w:r>
      <w:r w:rsidRPr="00423F84">
        <w:rPr>
          <w:b/>
          <w:sz w:val="28"/>
          <w:szCs w:val="28"/>
        </w:rPr>
        <w:br/>
      </w:r>
      <w:r w:rsidRPr="00423F84">
        <w:rPr>
          <w:sz w:val="28"/>
          <w:szCs w:val="28"/>
        </w:rPr>
        <w:t xml:space="preserve">Глава </w:t>
      </w:r>
      <w:r w:rsidR="0065362F" w:rsidRPr="00423F84">
        <w:rPr>
          <w:sz w:val="28"/>
          <w:szCs w:val="28"/>
        </w:rPr>
        <w:t>сельского поселения</w:t>
      </w:r>
      <w:r w:rsidR="00AB6D54" w:rsidRPr="00423F84">
        <w:rPr>
          <w:sz w:val="28"/>
          <w:szCs w:val="28"/>
        </w:rPr>
        <w:t xml:space="preserve"> -</w:t>
      </w:r>
      <w:r w:rsidR="0065362F" w:rsidRPr="00423F84">
        <w:rPr>
          <w:sz w:val="28"/>
          <w:szCs w:val="28"/>
        </w:rPr>
        <w:t xml:space="preserve"> Попов Сергей Александрович</w:t>
      </w:r>
      <w:r w:rsidRPr="00423F84">
        <w:rPr>
          <w:sz w:val="28"/>
          <w:szCs w:val="28"/>
        </w:rPr>
        <w:t> </w:t>
      </w:r>
      <w:r w:rsidRPr="00423F84">
        <w:rPr>
          <w:sz w:val="28"/>
          <w:szCs w:val="28"/>
        </w:rPr>
        <w:br/>
        <w:t>Адрес: 423</w:t>
      </w:r>
      <w:r w:rsidR="0065362F" w:rsidRPr="00423F84">
        <w:rPr>
          <w:sz w:val="28"/>
          <w:szCs w:val="28"/>
        </w:rPr>
        <w:t>922</w:t>
      </w:r>
      <w:r w:rsidRPr="00423F84">
        <w:rPr>
          <w:sz w:val="28"/>
          <w:szCs w:val="28"/>
        </w:rPr>
        <w:t xml:space="preserve">, </w:t>
      </w:r>
      <w:r w:rsidR="005E0FBC">
        <w:rPr>
          <w:sz w:val="28"/>
          <w:szCs w:val="28"/>
        </w:rPr>
        <w:t>Республика Татарстан</w:t>
      </w:r>
      <w:r w:rsidRPr="00423F84">
        <w:rPr>
          <w:sz w:val="28"/>
          <w:szCs w:val="28"/>
        </w:rPr>
        <w:t xml:space="preserve">, </w:t>
      </w:r>
      <w:r w:rsidR="0065362F"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65362F" w:rsidRPr="00423F84">
        <w:rPr>
          <w:sz w:val="28"/>
          <w:szCs w:val="28"/>
        </w:rPr>
        <w:t>Поповка</w:t>
      </w:r>
      <w:r w:rsidRPr="00423F84">
        <w:rPr>
          <w:sz w:val="28"/>
          <w:szCs w:val="28"/>
        </w:rPr>
        <w:t>, ул.</w:t>
      </w:r>
      <w:r w:rsidR="0065362F" w:rsidRPr="00423F84">
        <w:rPr>
          <w:sz w:val="28"/>
          <w:szCs w:val="28"/>
        </w:rPr>
        <w:t>Центральная, д.</w:t>
      </w:r>
      <w:r w:rsidR="00C47109" w:rsidRPr="00423F84">
        <w:rPr>
          <w:sz w:val="28"/>
          <w:szCs w:val="28"/>
        </w:rPr>
        <w:t>1</w:t>
      </w:r>
      <w:r w:rsidR="0065362F" w:rsidRPr="00423F84">
        <w:rPr>
          <w:sz w:val="28"/>
          <w:szCs w:val="28"/>
        </w:rPr>
        <w:t>5</w:t>
      </w:r>
      <w:r w:rsidR="00C47109" w:rsidRPr="00423F84">
        <w:rPr>
          <w:sz w:val="28"/>
          <w:szCs w:val="28"/>
        </w:rPr>
        <w:t xml:space="preserve"> </w:t>
      </w:r>
      <w:r w:rsidR="00C47109" w:rsidRPr="00423F84">
        <w:rPr>
          <w:sz w:val="28"/>
          <w:szCs w:val="28"/>
        </w:rPr>
        <w:br/>
        <w:t>Телефон: (</w:t>
      </w:r>
      <w:r w:rsidRPr="00423F84">
        <w:rPr>
          <w:sz w:val="28"/>
          <w:szCs w:val="28"/>
        </w:rPr>
        <w:t>855</w:t>
      </w:r>
      <w:r w:rsidR="0065362F" w:rsidRPr="00423F84">
        <w:rPr>
          <w:sz w:val="28"/>
          <w:szCs w:val="28"/>
        </w:rPr>
        <w:t>69</w:t>
      </w:r>
      <w:r w:rsidRPr="00423F84">
        <w:rPr>
          <w:sz w:val="28"/>
          <w:szCs w:val="28"/>
        </w:rPr>
        <w:t xml:space="preserve">) </w:t>
      </w:r>
      <w:r w:rsidR="0065362F" w:rsidRPr="00423F84">
        <w:rPr>
          <w:sz w:val="28"/>
          <w:szCs w:val="28"/>
        </w:rPr>
        <w:t>3-41-37</w:t>
      </w:r>
      <w:r w:rsidRPr="00423F84">
        <w:rPr>
          <w:sz w:val="28"/>
          <w:szCs w:val="28"/>
        </w:rPr>
        <w:br/>
      </w:r>
    </w:p>
    <w:p w:rsidR="00C47109" w:rsidRPr="00423F84" w:rsidRDefault="0065362F" w:rsidP="00423F84">
      <w:pPr>
        <w:spacing w:line="360" w:lineRule="auto"/>
        <w:jc w:val="both"/>
        <w:rPr>
          <w:sz w:val="28"/>
          <w:szCs w:val="28"/>
        </w:rPr>
      </w:pPr>
      <w:r w:rsidRPr="00423F84">
        <w:rPr>
          <w:b/>
          <w:sz w:val="28"/>
          <w:szCs w:val="28"/>
        </w:rPr>
        <w:t xml:space="preserve">Потапово-Тумбарлинское </w:t>
      </w:r>
      <w:r w:rsidR="000D0E97" w:rsidRPr="00423F84">
        <w:rPr>
          <w:b/>
          <w:sz w:val="28"/>
          <w:szCs w:val="28"/>
        </w:rPr>
        <w:t>сельское поселение</w:t>
      </w:r>
      <w:r w:rsidR="000D0E97" w:rsidRPr="00423F84">
        <w:rPr>
          <w:b/>
          <w:sz w:val="28"/>
          <w:szCs w:val="28"/>
        </w:rPr>
        <w:br/>
      </w:r>
      <w:r w:rsidR="000D0E97" w:rsidRPr="00423F84">
        <w:rPr>
          <w:sz w:val="28"/>
          <w:szCs w:val="28"/>
        </w:rPr>
        <w:t xml:space="preserve">Глава </w:t>
      </w:r>
      <w:r w:rsidRPr="00423F84">
        <w:rPr>
          <w:sz w:val="28"/>
          <w:szCs w:val="28"/>
        </w:rPr>
        <w:t>сельского поселения</w:t>
      </w:r>
      <w:r w:rsidR="00AB6D54" w:rsidRPr="00423F84">
        <w:rPr>
          <w:sz w:val="28"/>
          <w:szCs w:val="28"/>
        </w:rPr>
        <w:t xml:space="preserve"> -</w:t>
      </w:r>
      <w:r w:rsidR="000D0E97" w:rsidRPr="00423F84">
        <w:rPr>
          <w:sz w:val="28"/>
          <w:szCs w:val="28"/>
        </w:rPr>
        <w:t xml:space="preserve"> </w:t>
      </w:r>
      <w:r w:rsidRPr="00423F84">
        <w:rPr>
          <w:sz w:val="28"/>
          <w:szCs w:val="28"/>
        </w:rPr>
        <w:t>Килячков Александр Михайлович</w:t>
      </w:r>
      <w:r w:rsidR="000D0E97" w:rsidRPr="00423F84">
        <w:rPr>
          <w:sz w:val="28"/>
          <w:szCs w:val="28"/>
        </w:rPr>
        <w:t xml:space="preserve"> </w:t>
      </w:r>
      <w:r w:rsidR="000D0E97" w:rsidRPr="00423F84">
        <w:rPr>
          <w:sz w:val="28"/>
          <w:szCs w:val="28"/>
        </w:rPr>
        <w:br/>
        <w:t>Адрес: 423</w:t>
      </w:r>
      <w:r w:rsidRPr="00423F84">
        <w:rPr>
          <w:sz w:val="28"/>
          <w:szCs w:val="28"/>
        </w:rPr>
        <w:t>935</w:t>
      </w:r>
      <w:r w:rsidR="000D0E97" w:rsidRPr="00423F84">
        <w:rPr>
          <w:sz w:val="28"/>
          <w:szCs w:val="28"/>
        </w:rPr>
        <w:t xml:space="preserve">, </w:t>
      </w:r>
      <w:r w:rsidR="005E0FBC">
        <w:rPr>
          <w:sz w:val="28"/>
          <w:szCs w:val="28"/>
        </w:rPr>
        <w:t>Республика Татарстан</w:t>
      </w:r>
      <w:r w:rsidR="000D0E97" w:rsidRPr="00423F84">
        <w:rPr>
          <w:sz w:val="28"/>
          <w:szCs w:val="28"/>
        </w:rPr>
        <w:t xml:space="preserve">, </w:t>
      </w:r>
      <w:r w:rsidRPr="00423F84">
        <w:rPr>
          <w:sz w:val="28"/>
          <w:szCs w:val="28"/>
        </w:rPr>
        <w:t>Бавлинский</w:t>
      </w:r>
      <w:r w:rsidR="000D0E97" w:rsidRPr="00423F84">
        <w:rPr>
          <w:sz w:val="28"/>
          <w:szCs w:val="28"/>
        </w:rPr>
        <w:t xml:space="preserve"> </w:t>
      </w:r>
      <w:r w:rsidR="00C47109" w:rsidRPr="00423F84">
        <w:rPr>
          <w:sz w:val="28"/>
          <w:szCs w:val="28"/>
        </w:rPr>
        <w:t>муниципальный район</w:t>
      </w:r>
      <w:r w:rsidR="000D0E97" w:rsidRPr="00423F84">
        <w:rPr>
          <w:sz w:val="28"/>
          <w:szCs w:val="28"/>
        </w:rPr>
        <w:t>, с.</w:t>
      </w:r>
      <w:r w:rsidRPr="00423F84">
        <w:rPr>
          <w:sz w:val="28"/>
          <w:szCs w:val="28"/>
        </w:rPr>
        <w:t>Потапово-Тумбарла</w:t>
      </w:r>
      <w:r w:rsidR="000D0E97" w:rsidRPr="00423F84">
        <w:rPr>
          <w:sz w:val="28"/>
          <w:szCs w:val="28"/>
        </w:rPr>
        <w:t>, ул.</w:t>
      </w:r>
      <w:r w:rsidRPr="00423F84">
        <w:rPr>
          <w:sz w:val="28"/>
          <w:szCs w:val="28"/>
        </w:rPr>
        <w:t>Советская, д.20</w:t>
      </w:r>
      <w:r w:rsidR="000D0E97" w:rsidRPr="00423F84">
        <w:rPr>
          <w:sz w:val="28"/>
          <w:szCs w:val="28"/>
        </w:rPr>
        <w:t xml:space="preserve"> </w:t>
      </w:r>
      <w:r w:rsidR="000D0E97" w:rsidRPr="00423F84">
        <w:rPr>
          <w:sz w:val="28"/>
          <w:szCs w:val="28"/>
        </w:rPr>
        <w:br/>
        <w:t>Телефон: (855</w:t>
      </w:r>
      <w:r w:rsidRPr="00423F84">
        <w:rPr>
          <w:sz w:val="28"/>
          <w:szCs w:val="28"/>
        </w:rPr>
        <w:t>69</w:t>
      </w:r>
      <w:r w:rsidR="000D0E97" w:rsidRPr="00423F84">
        <w:rPr>
          <w:sz w:val="28"/>
          <w:szCs w:val="28"/>
        </w:rPr>
        <w:t xml:space="preserve">) </w:t>
      </w:r>
      <w:r w:rsidRPr="00423F84">
        <w:rPr>
          <w:sz w:val="28"/>
          <w:szCs w:val="28"/>
        </w:rPr>
        <w:t>3-11-00</w:t>
      </w:r>
    </w:p>
    <w:p w:rsidR="000D0E97" w:rsidRPr="00423F84" w:rsidRDefault="000D0E97" w:rsidP="00423F84">
      <w:pPr>
        <w:spacing w:line="360" w:lineRule="auto"/>
        <w:jc w:val="both"/>
        <w:rPr>
          <w:sz w:val="28"/>
          <w:szCs w:val="28"/>
        </w:rPr>
      </w:pPr>
      <w:r w:rsidRPr="00423F84">
        <w:rPr>
          <w:sz w:val="28"/>
          <w:szCs w:val="28"/>
        </w:rPr>
        <w:br/>
      </w:r>
      <w:r w:rsidR="00CD317E" w:rsidRPr="00423F84">
        <w:rPr>
          <w:b/>
          <w:sz w:val="28"/>
          <w:szCs w:val="28"/>
        </w:rPr>
        <w:t>Салиховское</w:t>
      </w:r>
      <w:r w:rsidRPr="00423F84">
        <w:rPr>
          <w:b/>
          <w:sz w:val="28"/>
          <w:szCs w:val="28"/>
        </w:rPr>
        <w:t xml:space="preserve"> сельское поселение</w:t>
      </w:r>
      <w:r w:rsidRPr="00423F84">
        <w:rPr>
          <w:sz w:val="28"/>
          <w:szCs w:val="28"/>
        </w:rPr>
        <w:br/>
        <w:t xml:space="preserve">Глава </w:t>
      </w:r>
      <w:r w:rsidR="00CD317E" w:rsidRPr="00423F84">
        <w:rPr>
          <w:sz w:val="28"/>
          <w:szCs w:val="28"/>
        </w:rPr>
        <w:t>сельского поселения</w:t>
      </w:r>
      <w:r w:rsidR="00AB6D54" w:rsidRPr="00423F84">
        <w:rPr>
          <w:sz w:val="28"/>
          <w:szCs w:val="28"/>
        </w:rPr>
        <w:t xml:space="preserve"> - </w:t>
      </w:r>
      <w:r w:rsidR="00A916D0" w:rsidRPr="00423F84">
        <w:rPr>
          <w:sz w:val="28"/>
          <w:szCs w:val="28"/>
        </w:rPr>
        <w:t>Галлямутдинов Загит Саетгалиевич</w:t>
      </w:r>
      <w:r w:rsidRPr="00423F84">
        <w:rPr>
          <w:sz w:val="28"/>
          <w:szCs w:val="28"/>
        </w:rPr>
        <w:br/>
        <w:t>Адрес: 42</w:t>
      </w:r>
      <w:r w:rsidR="006311DC" w:rsidRPr="00423F84">
        <w:rPr>
          <w:sz w:val="28"/>
          <w:szCs w:val="28"/>
        </w:rPr>
        <w:t>9</w:t>
      </w:r>
      <w:r w:rsidR="00C47109" w:rsidRPr="00423F84">
        <w:rPr>
          <w:sz w:val="28"/>
          <w:szCs w:val="28"/>
        </w:rPr>
        <w:t>3</w:t>
      </w:r>
      <w:r w:rsidR="006311DC" w:rsidRPr="00423F84">
        <w:rPr>
          <w:sz w:val="28"/>
          <w:szCs w:val="28"/>
        </w:rPr>
        <w:t>45</w:t>
      </w:r>
      <w:r w:rsidRPr="00423F84">
        <w:rPr>
          <w:sz w:val="28"/>
          <w:szCs w:val="28"/>
        </w:rPr>
        <w:t xml:space="preserve">, </w:t>
      </w:r>
      <w:r w:rsidR="000A301D">
        <w:rPr>
          <w:sz w:val="28"/>
          <w:szCs w:val="28"/>
        </w:rPr>
        <w:t>Республика Татарстан</w:t>
      </w:r>
      <w:r w:rsidRPr="00423F84">
        <w:rPr>
          <w:sz w:val="28"/>
          <w:szCs w:val="28"/>
        </w:rPr>
        <w:t xml:space="preserve">, </w:t>
      </w:r>
      <w:r w:rsidR="006311DC" w:rsidRPr="00423F84">
        <w:rPr>
          <w:sz w:val="28"/>
          <w:szCs w:val="28"/>
        </w:rPr>
        <w:t>Бавлинский</w:t>
      </w:r>
      <w:r w:rsidR="00C47109" w:rsidRPr="00423F84">
        <w:rPr>
          <w:sz w:val="28"/>
          <w:szCs w:val="28"/>
        </w:rPr>
        <w:t xml:space="preserve"> </w:t>
      </w:r>
      <w:r w:rsidR="005E0FBC">
        <w:rPr>
          <w:sz w:val="28"/>
          <w:szCs w:val="28"/>
        </w:rPr>
        <w:t>муниципальный район</w:t>
      </w:r>
      <w:r w:rsidR="00C47109" w:rsidRPr="00423F84">
        <w:rPr>
          <w:sz w:val="28"/>
          <w:szCs w:val="28"/>
        </w:rPr>
        <w:t>, с.</w:t>
      </w:r>
      <w:r w:rsidR="005E2DBA" w:rsidRPr="00423F84">
        <w:rPr>
          <w:sz w:val="28"/>
          <w:szCs w:val="28"/>
        </w:rPr>
        <w:t>Новые Чути</w:t>
      </w:r>
      <w:r w:rsidR="00C47109" w:rsidRPr="00423F84">
        <w:rPr>
          <w:sz w:val="28"/>
          <w:szCs w:val="28"/>
        </w:rPr>
        <w:t>, ул.</w:t>
      </w:r>
      <w:r w:rsidR="005E2DBA" w:rsidRPr="00423F84">
        <w:rPr>
          <w:sz w:val="28"/>
          <w:szCs w:val="28"/>
        </w:rPr>
        <w:t>Тукая, д.65</w:t>
      </w:r>
      <w:r w:rsidR="00C47109" w:rsidRPr="00423F84">
        <w:rPr>
          <w:sz w:val="28"/>
          <w:szCs w:val="28"/>
        </w:rPr>
        <w:t xml:space="preserve"> </w:t>
      </w:r>
      <w:r w:rsidR="00C47109" w:rsidRPr="00423F84">
        <w:rPr>
          <w:sz w:val="28"/>
          <w:szCs w:val="28"/>
        </w:rPr>
        <w:br/>
        <w:t>Телефон: (8</w:t>
      </w:r>
      <w:r w:rsidRPr="00423F84">
        <w:rPr>
          <w:sz w:val="28"/>
          <w:szCs w:val="28"/>
        </w:rPr>
        <w:t>55</w:t>
      </w:r>
      <w:r w:rsidR="00C47109" w:rsidRPr="00423F84">
        <w:rPr>
          <w:sz w:val="28"/>
          <w:szCs w:val="28"/>
        </w:rPr>
        <w:t>6</w:t>
      </w:r>
      <w:r w:rsidRPr="00423F84">
        <w:rPr>
          <w:sz w:val="28"/>
          <w:szCs w:val="28"/>
        </w:rPr>
        <w:t xml:space="preserve">9) </w:t>
      </w:r>
      <w:r w:rsidR="00C47109" w:rsidRPr="00423F84">
        <w:rPr>
          <w:sz w:val="28"/>
          <w:szCs w:val="28"/>
        </w:rPr>
        <w:t>3-01-47</w:t>
      </w:r>
      <w:r w:rsidRPr="00423F84">
        <w:rPr>
          <w:sz w:val="28"/>
          <w:szCs w:val="28"/>
        </w:rPr>
        <w:br/>
      </w:r>
      <w:r w:rsidRPr="00423F84">
        <w:rPr>
          <w:sz w:val="28"/>
          <w:szCs w:val="28"/>
        </w:rPr>
        <w:br/>
      </w:r>
      <w:r w:rsidR="00CD317E" w:rsidRPr="00423F84">
        <w:rPr>
          <w:b/>
          <w:sz w:val="28"/>
          <w:szCs w:val="28"/>
        </w:rPr>
        <w:t>Татарско-Кандызское</w:t>
      </w:r>
      <w:r w:rsidRPr="00423F84">
        <w:rPr>
          <w:b/>
          <w:sz w:val="28"/>
          <w:szCs w:val="28"/>
        </w:rPr>
        <w:t xml:space="preserve"> сельское поселение</w:t>
      </w:r>
      <w:r w:rsidRPr="00423F84">
        <w:rPr>
          <w:b/>
          <w:sz w:val="28"/>
          <w:szCs w:val="28"/>
        </w:rPr>
        <w:br/>
      </w:r>
      <w:r w:rsidRPr="00423F84">
        <w:rPr>
          <w:sz w:val="28"/>
          <w:szCs w:val="28"/>
        </w:rPr>
        <w:t xml:space="preserve">Глава </w:t>
      </w:r>
      <w:r w:rsidR="006311DC" w:rsidRPr="00423F84">
        <w:rPr>
          <w:sz w:val="28"/>
          <w:szCs w:val="28"/>
        </w:rPr>
        <w:t>сельского поселения</w:t>
      </w:r>
      <w:r w:rsidR="00AB6D54" w:rsidRPr="00423F84">
        <w:rPr>
          <w:sz w:val="28"/>
          <w:szCs w:val="28"/>
        </w:rPr>
        <w:t xml:space="preserve"> -</w:t>
      </w:r>
      <w:r w:rsidRPr="00423F84">
        <w:rPr>
          <w:sz w:val="28"/>
          <w:szCs w:val="28"/>
        </w:rPr>
        <w:t xml:space="preserve"> </w:t>
      </w:r>
      <w:r w:rsidR="006311DC" w:rsidRPr="00423F84">
        <w:rPr>
          <w:sz w:val="28"/>
          <w:szCs w:val="28"/>
        </w:rPr>
        <w:t>Насибуллин Махмут Шайхуллович</w:t>
      </w:r>
    </w:p>
    <w:p w:rsidR="00C47109" w:rsidRPr="00423F84" w:rsidRDefault="000D0E97" w:rsidP="00423F84">
      <w:pPr>
        <w:spacing w:line="360" w:lineRule="auto"/>
        <w:jc w:val="both"/>
        <w:rPr>
          <w:b/>
          <w:sz w:val="28"/>
          <w:szCs w:val="28"/>
        </w:rPr>
      </w:pPr>
      <w:r w:rsidRPr="00423F84">
        <w:rPr>
          <w:sz w:val="28"/>
          <w:szCs w:val="28"/>
        </w:rPr>
        <w:t>Адрес: 423</w:t>
      </w:r>
      <w:r w:rsidR="006311DC" w:rsidRPr="00423F84">
        <w:rPr>
          <w:sz w:val="28"/>
          <w:szCs w:val="28"/>
        </w:rPr>
        <w:t>923</w:t>
      </w:r>
      <w:r w:rsidRPr="00423F84">
        <w:rPr>
          <w:sz w:val="28"/>
          <w:szCs w:val="28"/>
        </w:rPr>
        <w:t xml:space="preserve">, </w:t>
      </w:r>
      <w:r w:rsidR="005E0FBC">
        <w:rPr>
          <w:sz w:val="28"/>
          <w:szCs w:val="28"/>
        </w:rPr>
        <w:t>Республика Татарстан</w:t>
      </w:r>
      <w:r w:rsidRPr="00423F84">
        <w:rPr>
          <w:sz w:val="28"/>
          <w:szCs w:val="28"/>
        </w:rPr>
        <w:t xml:space="preserve">, </w:t>
      </w:r>
      <w:r w:rsidR="006311DC"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6311DC" w:rsidRPr="00423F84">
        <w:rPr>
          <w:sz w:val="28"/>
          <w:szCs w:val="28"/>
        </w:rPr>
        <w:t>Татарский Кандыз</w:t>
      </w:r>
      <w:r w:rsidRPr="00423F84">
        <w:rPr>
          <w:sz w:val="28"/>
          <w:szCs w:val="28"/>
        </w:rPr>
        <w:t xml:space="preserve">, ул.Советская, </w:t>
      </w:r>
      <w:r w:rsidR="006311DC" w:rsidRPr="00423F84">
        <w:rPr>
          <w:sz w:val="28"/>
          <w:szCs w:val="28"/>
        </w:rPr>
        <w:t>д.166</w:t>
      </w:r>
      <w:r w:rsidRPr="00423F84">
        <w:rPr>
          <w:sz w:val="28"/>
          <w:szCs w:val="28"/>
        </w:rPr>
        <w:t xml:space="preserve"> </w:t>
      </w:r>
      <w:r w:rsidRPr="00423F84">
        <w:rPr>
          <w:sz w:val="28"/>
          <w:szCs w:val="28"/>
        </w:rPr>
        <w:br/>
      </w:r>
      <w:r w:rsidRPr="00423F84">
        <w:rPr>
          <w:sz w:val="28"/>
          <w:szCs w:val="28"/>
        </w:rPr>
        <w:lastRenderedPageBreak/>
        <w:t>Телефон: (855</w:t>
      </w:r>
      <w:r w:rsidR="006311DC" w:rsidRPr="00423F84">
        <w:rPr>
          <w:sz w:val="28"/>
          <w:szCs w:val="28"/>
        </w:rPr>
        <w:t>69</w:t>
      </w:r>
      <w:r w:rsidRPr="00423F84">
        <w:rPr>
          <w:sz w:val="28"/>
          <w:szCs w:val="28"/>
        </w:rPr>
        <w:t xml:space="preserve">) </w:t>
      </w:r>
      <w:r w:rsidR="006311DC" w:rsidRPr="00423F84">
        <w:rPr>
          <w:sz w:val="28"/>
          <w:szCs w:val="28"/>
        </w:rPr>
        <w:t>3-54-39</w:t>
      </w:r>
      <w:r w:rsidRPr="00423F84">
        <w:rPr>
          <w:sz w:val="28"/>
          <w:szCs w:val="28"/>
        </w:rPr>
        <w:br/>
      </w:r>
      <w:r w:rsidR="005E2DBA" w:rsidRPr="00423F84">
        <w:rPr>
          <w:b/>
          <w:sz w:val="28"/>
          <w:szCs w:val="28"/>
        </w:rPr>
        <w:t>Тумбарлинское</w:t>
      </w:r>
      <w:r w:rsidRPr="00423F84">
        <w:rPr>
          <w:b/>
          <w:sz w:val="28"/>
          <w:szCs w:val="28"/>
        </w:rPr>
        <w:t xml:space="preserve"> сельское поселение</w:t>
      </w:r>
      <w:r w:rsidRPr="00423F84">
        <w:rPr>
          <w:sz w:val="28"/>
          <w:szCs w:val="28"/>
        </w:rPr>
        <w:br/>
        <w:t xml:space="preserve">Глава </w:t>
      </w:r>
      <w:r w:rsidR="005E2DBA" w:rsidRPr="00423F84">
        <w:rPr>
          <w:sz w:val="28"/>
          <w:szCs w:val="28"/>
        </w:rPr>
        <w:t>сельского поселения</w:t>
      </w:r>
      <w:r w:rsidR="00AB6D54" w:rsidRPr="00423F84">
        <w:rPr>
          <w:sz w:val="28"/>
          <w:szCs w:val="28"/>
        </w:rPr>
        <w:t xml:space="preserve"> -</w:t>
      </w:r>
      <w:r w:rsidRPr="00423F84">
        <w:rPr>
          <w:sz w:val="28"/>
          <w:szCs w:val="28"/>
        </w:rPr>
        <w:t xml:space="preserve"> </w:t>
      </w:r>
      <w:r w:rsidR="00C47109" w:rsidRPr="00423F84">
        <w:rPr>
          <w:sz w:val="28"/>
          <w:szCs w:val="28"/>
        </w:rPr>
        <w:t>Ямалетдинов Эльвир Ильдусович</w:t>
      </w:r>
      <w:r w:rsidRPr="00423F84">
        <w:rPr>
          <w:sz w:val="28"/>
          <w:szCs w:val="28"/>
        </w:rPr>
        <w:br/>
        <w:t>Адрес: 423</w:t>
      </w:r>
      <w:r w:rsidR="005E2DBA" w:rsidRPr="00423F84">
        <w:rPr>
          <w:sz w:val="28"/>
          <w:szCs w:val="28"/>
        </w:rPr>
        <w:t>921</w:t>
      </w:r>
      <w:r w:rsidRPr="00423F84">
        <w:rPr>
          <w:sz w:val="28"/>
          <w:szCs w:val="28"/>
        </w:rPr>
        <w:t xml:space="preserve">, </w:t>
      </w:r>
      <w:r w:rsidR="005E0FBC">
        <w:rPr>
          <w:sz w:val="28"/>
          <w:szCs w:val="28"/>
        </w:rPr>
        <w:t>Республика Татарстан</w:t>
      </w:r>
      <w:r w:rsidRPr="00423F84">
        <w:rPr>
          <w:sz w:val="28"/>
          <w:szCs w:val="28"/>
        </w:rPr>
        <w:t xml:space="preserve">, </w:t>
      </w:r>
      <w:r w:rsidR="005E2DBA"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5E2DBA" w:rsidRPr="00423F84">
        <w:rPr>
          <w:sz w:val="28"/>
          <w:szCs w:val="28"/>
        </w:rPr>
        <w:t>Татарская Тумбарла</w:t>
      </w:r>
      <w:r w:rsidRPr="00423F84">
        <w:rPr>
          <w:sz w:val="28"/>
          <w:szCs w:val="28"/>
        </w:rPr>
        <w:t>, ул.</w:t>
      </w:r>
      <w:r w:rsidR="005E2DBA" w:rsidRPr="00423F84">
        <w:rPr>
          <w:sz w:val="28"/>
          <w:szCs w:val="28"/>
        </w:rPr>
        <w:t>Ленина, д.49</w:t>
      </w:r>
      <w:r w:rsidRPr="00423F84">
        <w:rPr>
          <w:sz w:val="28"/>
          <w:szCs w:val="28"/>
        </w:rPr>
        <w:t xml:space="preserve"> </w:t>
      </w:r>
      <w:r w:rsidRPr="00423F84">
        <w:rPr>
          <w:sz w:val="28"/>
          <w:szCs w:val="28"/>
        </w:rPr>
        <w:br/>
        <w:t>Телефон: (855</w:t>
      </w:r>
      <w:r w:rsidR="005E2DBA" w:rsidRPr="00423F84">
        <w:rPr>
          <w:sz w:val="28"/>
          <w:szCs w:val="28"/>
        </w:rPr>
        <w:t>69</w:t>
      </w:r>
      <w:r w:rsidRPr="00423F84">
        <w:rPr>
          <w:sz w:val="28"/>
          <w:szCs w:val="28"/>
        </w:rPr>
        <w:t xml:space="preserve">) </w:t>
      </w:r>
      <w:r w:rsidR="005E2DBA" w:rsidRPr="00423F84">
        <w:rPr>
          <w:sz w:val="28"/>
          <w:szCs w:val="28"/>
        </w:rPr>
        <w:t>3-83-80</w:t>
      </w:r>
      <w:r w:rsidRPr="00423F84">
        <w:rPr>
          <w:sz w:val="28"/>
          <w:szCs w:val="28"/>
        </w:rPr>
        <w:br/>
      </w:r>
      <w:r w:rsidRPr="00423F84">
        <w:rPr>
          <w:sz w:val="28"/>
          <w:szCs w:val="28"/>
        </w:rPr>
        <w:br/>
      </w:r>
      <w:r w:rsidR="00E2488C" w:rsidRPr="00423F84">
        <w:rPr>
          <w:b/>
          <w:sz w:val="28"/>
          <w:szCs w:val="28"/>
        </w:rPr>
        <w:t>Удмуртско-Ташлинское</w:t>
      </w:r>
      <w:r w:rsidRPr="00423F84">
        <w:rPr>
          <w:b/>
          <w:sz w:val="28"/>
          <w:szCs w:val="28"/>
        </w:rPr>
        <w:t xml:space="preserve"> сельское поселение</w:t>
      </w:r>
      <w:r w:rsidRPr="00423F84">
        <w:rPr>
          <w:b/>
          <w:sz w:val="28"/>
          <w:szCs w:val="28"/>
        </w:rPr>
        <w:br/>
      </w:r>
      <w:r w:rsidRPr="00423F84">
        <w:rPr>
          <w:sz w:val="28"/>
          <w:szCs w:val="28"/>
        </w:rPr>
        <w:t xml:space="preserve">Глава </w:t>
      </w:r>
      <w:r w:rsidR="00E2488C" w:rsidRPr="00423F84">
        <w:rPr>
          <w:sz w:val="28"/>
          <w:szCs w:val="28"/>
        </w:rPr>
        <w:t>сельского поселения</w:t>
      </w:r>
      <w:r w:rsidRPr="00423F84">
        <w:rPr>
          <w:sz w:val="28"/>
          <w:szCs w:val="28"/>
        </w:rPr>
        <w:t>: </w:t>
      </w:r>
      <w:r w:rsidR="00C47109" w:rsidRPr="00423F84">
        <w:rPr>
          <w:sz w:val="28"/>
          <w:szCs w:val="28"/>
        </w:rPr>
        <w:t>Дегтярев Николай Сулейманович</w:t>
      </w:r>
      <w:r w:rsidRPr="00423F84">
        <w:rPr>
          <w:sz w:val="28"/>
          <w:szCs w:val="28"/>
        </w:rPr>
        <w:t xml:space="preserve">    </w:t>
      </w:r>
      <w:r w:rsidRPr="00423F84">
        <w:rPr>
          <w:sz w:val="28"/>
          <w:szCs w:val="28"/>
        </w:rPr>
        <w:br/>
        <w:t>Адрес: 423</w:t>
      </w:r>
      <w:r w:rsidR="00E2488C" w:rsidRPr="00423F84">
        <w:rPr>
          <w:sz w:val="28"/>
          <w:szCs w:val="28"/>
        </w:rPr>
        <w:t>938</w:t>
      </w:r>
      <w:r w:rsidRPr="00423F84">
        <w:rPr>
          <w:sz w:val="28"/>
          <w:szCs w:val="28"/>
        </w:rPr>
        <w:t xml:space="preserve">, </w:t>
      </w:r>
      <w:r w:rsidR="005E0FBC">
        <w:rPr>
          <w:sz w:val="28"/>
          <w:szCs w:val="28"/>
        </w:rPr>
        <w:t>Республика Татарстан</w:t>
      </w:r>
      <w:r w:rsidRPr="00423F84">
        <w:rPr>
          <w:sz w:val="28"/>
          <w:szCs w:val="28"/>
        </w:rPr>
        <w:t xml:space="preserve">, </w:t>
      </w:r>
      <w:r w:rsidR="00E2488C"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E2488C" w:rsidRPr="00423F84">
        <w:rPr>
          <w:sz w:val="28"/>
          <w:szCs w:val="28"/>
        </w:rPr>
        <w:t>Алексеевка</w:t>
      </w:r>
      <w:r w:rsidRPr="00423F84">
        <w:rPr>
          <w:sz w:val="28"/>
          <w:szCs w:val="28"/>
        </w:rPr>
        <w:t>, ул.</w:t>
      </w:r>
      <w:r w:rsidR="00E2488C" w:rsidRPr="00423F84">
        <w:rPr>
          <w:sz w:val="28"/>
          <w:szCs w:val="28"/>
        </w:rPr>
        <w:t>Советская, д.51</w:t>
      </w:r>
      <w:r w:rsidRPr="00423F84">
        <w:rPr>
          <w:sz w:val="28"/>
          <w:szCs w:val="28"/>
        </w:rPr>
        <w:t xml:space="preserve"> </w:t>
      </w:r>
      <w:r w:rsidRPr="00423F84">
        <w:rPr>
          <w:sz w:val="28"/>
          <w:szCs w:val="28"/>
        </w:rPr>
        <w:br/>
        <w:t>Телефон: (855</w:t>
      </w:r>
      <w:r w:rsidR="00E2488C" w:rsidRPr="00423F84">
        <w:rPr>
          <w:sz w:val="28"/>
          <w:szCs w:val="28"/>
        </w:rPr>
        <w:t>69</w:t>
      </w:r>
      <w:r w:rsidRPr="00423F84">
        <w:rPr>
          <w:sz w:val="28"/>
          <w:szCs w:val="28"/>
        </w:rPr>
        <w:t xml:space="preserve">) </w:t>
      </w:r>
      <w:r w:rsidR="00E2488C" w:rsidRPr="00423F84">
        <w:rPr>
          <w:sz w:val="28"/>
          <w:szCs w:val="28"/>
        </w:rPr>
        <w:t>3-62-42</w:t>
      </w:r>
      <w:r w:rsidRPr="00423F84">
        <w:rPr>
          <w:sz w:val="28"/>
          <w:szCs w:val="28"/>
        </w:rPr>
        <w:br/>
      </w:r>
    </w:p>
    <w:p w:rsidR="000D0E97" w:rsidRPr="00423F84" w:rsidRDefault="00E70754" w:rsidP="00423F84">
      <w:pPr>
        <w:spacing w:line="360" w:lineRule="auto"/>
        <w:jc w:val="both"/>
        <w:rPr>
          <w:sz w:val="28"/>
          <w:szCs w:val="28"/>
        </w:rPr>
      </w:pPr>
      <w:r w:rsidRPr="00423F84">
        <w:rPr>
          <w:b/>
          <w:sz w:val="28"/>
          <w:szCs w:val="28"/>
        </w:rPr>
        <w:t>Ш</w:t>
      </w:r>
      <w:r w:rsidR="00E2488C" w:rsidRPr="00423F84">
        <w:rPr>
          <w:b/>
          <w:sz w:val="28"/>
          <w:szCs w:val="28"/>
        </w:rPr>
        <w:t>алтинское</w:t>
      </w:r>
      <w:r w:rsidR="000D0E97" w:rsidRPr="00423F84">
        <w:rPr>
          <w:b/>
          <w:sz w:val="28"/>
          <w:szCs w:val="28"/>
        </w:rPr>
        <w:t xml:space="preserve"> сельское поселение</w:t>
      </w:r>
      <w:r w:rsidR="000D0E97" w:rsidRPr="00423F84">
        <w:rPr>
          <w:sz w:val="28"/>
          <w:szCs w:val="28"/>
        </w:rPr>
        <w:br/>
        <w:t xml:space="preserve">Глава </w:t>
      </w:r>
      <w:r w:rsidR="00E2488C" w:rsidRPr="00423F84">
        <w:rPr>
          <w:sz w:val="28"/>
          <w:szCs w:val="28"/>
        </w:rPr>
        <w:t>сельского поселения</w:t>
      </w:r>
      <w:r w:rsidR="00AB6D54" w:rsidRPr="00423F84">
        <w:rPr>
          <w:sz w:val="28"/>
          <w:szCs w:val="28"/>
        </w:rPr>
        <w:t xml:space="preserve"> -</w:t>
      </w:r>
      <w:r w:rsidR="000D0E97" w:rsidRPr="00423F84">
        <w:rPr>
          <w:sz w:val="28"/>
          <w:szCs w:val="28"/>
        </w:rPr>
        <w:t xml:space="preserve"> </w:t>
      </w:r>
      <w:r w:rsidR="00E2488C" w:rsidRPr="00423F84">
        <w:rPr>
          <w:sz w:val="28"/>
          <w:szCs w:val="28"/>
        </w:rPr>
        <w:t>Фаткуллин Зайрулла Хайруллович</w:t>
      </w:r>
    </w:p>
    <w:p w:rsidR="001B20B0" w:rsidRPr="00423F84" w:rsidRDefault="000D0E97" w:rsidP="00423F84">
      <w:pPr>
        <w:spacing w:line="360" w:lineRule="auto"/>
        <w:jc w:val="both"/>
        <w:rPr>
          <w:sz w:val="28"/>
          <w:szCs w:val="28"/>
        </w:rPr>
      </w:pPr>
      <w:r w:rsidRPr="00423F84">
        <w:rPr>
          <w:sz w:val="28"/>
          <w:szCs w:val="28"/>
        </w:rPr>
        <w:t>Адрес: 423</w:t>
      </w:r>
      <w:r w:rsidR="00E2488C" w:rsidRPr="00423F84">
        <w:rPr>
          <w:sz w:val="28"/>
          <w:szCs w:val="28"/>
        </w:rPr>
        <w:t>944</w:t>
      </w:r>
      <w:r w:rsidRPr="00423F84">
        <w:rPr>
          <w:sz w:val="28"/>
          <w:szCs w:val="28"/>
        </w:rPr>
        <w:t xml:space="preserve">, </w:t>
      </w:r>
      <w:r w:rsidR="005E0FBC">
        <w:rPr>
          <w:sz w:val="28"/>
          <w:szCs w:val="28"/>
        </w:rPr>
        <w:t>Республика Татарстан</w:t>
      </w:r>
      <w:r w:rsidRPr="00423F84">
        <w:rPr>
          <w:sz w:val="28"/>
          <w:szCs w:val="28"/>
        </w:rPr>
        <w:t xml:space="preserve">, </w:t>
      </w:r>
      <w:r w:rsidR="00E2488C" w:rsidRPr="00423F84">
        <w:rPr>
          <w:sz w:val="28"/>
          <w:szCs w:val="28"/>
        </w:rPr>
        <w:t>Бавлинский</w:t>
      </w:r>
      <w:r w:rsidRPr="00423F84">
        <w:rPr>
          <w:sz w:val="28"/>
          <w:szCs w:val="28"/>
        </w:rPr>
        <w:t xml:space="preserve"> </w:t>
      </w:r>
      <w:r w:rsidR="00C47109" w:rsidRPr="00423F84">
        <w:rPr>
          <w:sz w:val="28"/>
          <w:szCs w:val="28"/>
        </w:rPr>
        <w:t>муниципальный район</w:t>
      </w:r>
      <w:r w:rsidRPr="00423F84">
        <w:rPr>
          <w:sz w:val="28"/>
          <w:szCs w:val="28"/>
        </w:rPr>
        <w:t>, с.</w:t>
      </w:r>
      <w:r w:rsidR="00E2488C" w:rsidRPr="00423F84">
        <w:rPr>
          <w:sz w:val="28"/>
          <w:szCs w:val="28"/>
        </w:rPr>
        <w:t>Шалты</w:t>
      </w:r>
      <w:r w:rsidRPr="00423F84">
        <w:rPr>
          <w:sz w:val="28"/>
          <w:szCs w:val="28"/>
        </w:rPr>
        <w:t xml:space="preserve">, ул.Советская, </w:t>
      </w:r>
      <w:r w:rsidR="00E2488C" w:rsidRPr="00423F84">
        <w:rPr>
          <w:sz w:val="28"/>
          <w:szCs w:val="28"/>
        </w:rPr>
        <w:t>д.56а</w:t>
      </w:r>
      <w:r w:rsidRPr="00423F84">
        <w:rPr>
          <w:sz w:val="28"/>
          <w:szCs w:val="28"/>
        </w:rPr>
        <w:br/>
        <w:t>Телефон: (855</w:t>
      </w:r>
      <w:r w:rsidR="00E2488C" w:rsidRPr="00423F84">
        <w:rPr>
          <w:sz w:val="28"/>
          <w:szCs w:val="28"/>
        </w:rPr>
        <w:t>69</w:t>
      </w:r>
      <w:r w:rsidRPr="00423F84">
        <w:rPr>
          <w:sz w:val="28"/>
          <w:szCs w:val="28"/>
        </w:rPr>
        <w:t xml:space="preserve">) </w:t>
      </w:r>
      <w:r w:rsidR="00E2488C" w:rsidRPr="00423F84">
        <w:rPr>
          <w:sz w:val="28"/>
          <w:szCs w:val="28"/>
        </w:rPr>
        <w:t>3-86-55</w:t>
      </w: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1B20B0" w:rsidRDefault="001B20B0" w:rsidP="00423F84">
      <w:pPr>
        <w:spacing w:line="360" w:lineRule="auto"/>
        <w:jc w:val="both"/>
        <w:rPr>
          <w:sz w:val="28"/>
          <w:szCs w:val="28"/>
        </w:rPr>
      </w:pPr>
    </w:p>
    <w:p w:rsidR="00705565" w:rsidRDefault="00705565" w:rsidP="00423F84">
      <w:pPr>
        <w:spacing w:line="360" w:lineRule="auto"/>
        <w:jc w:val="both"/>
        <w:rPr>
          <w:sz w:val="28"/>
          <w:szCs w:val="28"/>
        </w:rPr>
      </w:pPr>
    </w:p>
    <w:p w:rsidR="00705565" w:rsidRPr="00423F84" w:rsidRDefault="00705565" w:rsidP="00423F84">
      <w:pPr>
        <w:spacing w:line="360" w:lineRule="auto"/>
        <w:jc w:val="both"/>
        <w:rPr>
          <w:sz w:val="28"/>
          <w:szCs w:val="28"/>
        </w:rPr>
      </w:pPr>
    </w:p>
    <w:p w:rsidR="001B20B0" w:rsidRPr="00423F84" w:rsidRDefault="001B20B0" w:rsidP="00423F84">
      <w:pPr>
        <w:spacing w:line="360" w:lineRule="auto"/>
        <w:jc w:val="both"/>
        <w:rPr>
          <w:sz w:val="28"/>
          <w:szCs w:val="28"/>
        </w:rPr>
      </w:pPr>
    </w:p>
    <w:p w:rsidR="005E0FBC" w:rsidRDefault="005E0FBC" w:rsidP="00423F84">
      <w:pPr>
        <w:spacing w:line="360" w:lineRule="auto"/>
        <w:jc w:val="center"/>
        <w:rPr>
          <w:b/>
          <w:sz w:val="28"/>
          <w:szCs w:val="28"/>
        </w:rPr>
      </w:pPr>
      <w:bookmarkStart w:id="36" w:name="_Toc377024534"/>
    </w:p>
    <w:p w:rsidR="00621225" w:rsidRPr="00423F84" w:rsidRDefault="004B7075" w:rsidP="00423F84">
      <w:pPr>
        <w:spacing w:line="360" w:lineRule="auto"/>
        <w:jc w:val="center"/>
        <w:rPr>
          <w:b/>
          <w:sz w:val="28"/>
          <w:szCs w:val="28"/>
        </w:rPr>
      </w:pPr>
      <w:r w:rsidRPr="00423F84">
        <w:rPr>
          <w:b/>
          <w:sz w:val="28"/>
          <w:szCs w:val="28"/>
        </w:rPr>
        <w:t xml:space="preserve">ГЛАВА. </w:t>
      </w:r>
      <w:r w:rsidR="0019179C" w:rsidRPr="00423F84">
        <w:rPr>
          <w:b/>
          <w:sz w:val="28"/>
          <w:szCs w:val="28"/>
        </w:rPr>
        <w:t>5</w:t>
      </w:r>
      <w:r w:rsidRPr="00423F84">
        <w:rPr>
          <w:b/>
          <w:sz w:val="28"/>
          <w:szCs w:val="28"/>
        </w:rPr>
        <w:t xml:space="preserve"> </w:t>
      </w:r>
      <w:r w:rsidR="00C11912" w:rsidRPr="00423F84">
        <w:rPr>
          <w:b/>
          <w:sz w:val="28"/>
          <w:szCs w:val="28"/>
        </w:rPr>
        <w:t xml:space="preserve">ИНВЕСТИЦИОННЫЕ ПРОЕКТЫ </w:t>
      </w:r>
    </w:p>
    <w:p w:rsidR="00AB6D54" w:rsidRPr="00423F84" w:rsidRDefault="00C11912" w:rsidP="00423F84">
      <w:pPr>
        <w:spacing w:line="360" w:lineRule="auto"/>
        <w:jc w:val="center"/>
        <w:rPr>
          <w:b/>
          <w:sz w:val="28"/>
          <w:szCs w:val="28"/>
        </w:rPr>
      </w:pPr>
      <w:r w:rsidRPr="00423F84">
        <w:rPr>
          <w:b/>
          <w:sz w:val="28"/>
          <w:szCs w:val="28"/>
        </w:rPr>
        <w:t xml:space="preserve">РЕАЛИЗУЕМЫЕ НА ТЕРРИТОРИИ </w:t>
      </w:r>
    </w:p>
    <w:p w:rsidR="00C11912" w:rsidRPr="00423F84" w:rsidRDefault="00C11912" w:rsidP="00423F84">
      <w:pPr>
        <w:spacing w:line="360" w:lineRule="auto"/>
        <w:jc w:val="center"/>
        <w:rPr>
          <w:b/>
          <w:sz w:val="28"/>
          <w:szCs w:val="28"/>
        </w:rPr>
      </w:pPr>
      <w:r w:rsidRPr="00423F84">
        <w:rPr>
          <w:b/>
          <w:sz w:val="28"/>
          <w:szCs w:val="28"/>
        </w:rPr>
        <w:t>БАВЛИНСКОГО МУНИЦИПАЛЬНОГО РАЙОНА</w:t>
      </w:r>
    </w:p>
    <w:bookmarkEnd w:id="36"/>
    <w:p w:rsidR="00802DAB" w:rsidRPr="00842B58" w:rsidRDefault="00802DAB" w:rsidP="00423F84">
      <w:pPr>
        <w:spacing w:line="360" w:lineRule="auto"/>
        <w:jc w:val="center"/>
        <w:rPr>
          <w:b/>
          <w:sz w:val="14"/>
          <w:szCs w:val="28"/>
        </w:rPr>
      </w:pPr>
    </w:p>
    <w:p w:rsidR="00990099" w:rsidRPr="00423F84" w:rsidRDefault="00990099" w:rsidP="00423F84">
      <w:pPr>
        <w:spacing w:line="360" w:lineRule="auto"/>
        <w:jc w:val="center"/>
        <w:rPr>
          <w:b/>
          <w:sz w:val="28"/>
          <w:szCs w:val="28"/>
        </w:rPr>
      </w:pPr>
      <w:r w:rsidRPr="00423F84">
        <w:rPr>
          <w:b/>
          <w:sz w:val="28"/>
          <w:szCs w:val="28"/>
        </w:rPr>
        <w:t>Проект№1.</w:t>
      </w:r>
    </w:p>
    <w:p w:rsidR="003D68E5" w:rsidRPr="00423F84" w:rsidRDefault="00990099" w:rsidP="00423F84">
      <w:pPr>
        <w:spacing w:line="360" w:lineRule="auto"/>
        <w:jc w:val="center"/>
        <w:rPr>
          <w:sz w:val="28"/>
          <w:szCs w:val="28"/>
        </w:rPr>
      </w:pPr>
      <w:r w:rsidRPr="00423F84">
        <w:rPr>
          <w:sz w:val="28"/>
          <w:szCs w:val="28"/>
        </w:rPr>
        <w:t>Название</w:t>
      </w:r>
      <w:r w:rsidR="003D68E5" w:rsidRPr="00423F84">
        <w:rPr>
          <w:sz w:val="28"/>
          <w:szCs w:val="28"/>
        </w:rPr>
        <w:t xml:space="preserve"> проекта</w:t>
      </w:r>
      <w:r w:rsidRPr="00423F84">
        <w:rPr>
          <w:sz w:val="28"/>
          <w:szCs w:val="28"/>
        </w:rPr>
        <w:t>:</w:t>
      </w:r>
    </w:p>
    <w:p w:rsidR="00990099" w:rsidRPr="00423F84" w:rsidRDefault="00990099" w:rsidP="00423F84">
      <w:pPr>
        <w:spacing w:line="360" w:lineRule="auto"/>
        <w:jc w:val="center"/>
        <w:rPr>
          <w:b/>
          <w:sz w:val="28"/>
          <w:szCs w:val="28"/>
        </w:rPr>
      </w:pPr>
      <w:r w:rsidRPr="00423F84">
        <w:rPr>
          <w:b/>
          <w:sz w:val="28"/>
          <w:szCs w:val="28"/>
        </w:rPr>
        <w:t>Организация активного отдыха населения и развитие экотуризма в Бавлинском районе</w:t>
      </w:r>
    </w:p>
    <w:tbl>
      <w:tblPr>
        <w:tblpPr w:leftFromText="180" w:rightFromText="180" w:vertAnchor="text" w:horzAnchor="margin" w:tblpY="319"/>
        <w:tblW w:w="0" w:type="auto"/>
        <w:tblLook w:val="04A0"/>
      </w:tblPr>
      <w:tblGrid>
        <w:gridCol w:w="5020"/>
        <w:gridCol w:w="4833"/>
      </w:tblGrid>
      <w:tr w:rsidR="00734512" w:rsidRPr="00423F84" w:rsidTr="00C833C1">
        <w:tc>
          <w:tcPr>
            <w:tcW w:w="5020" w:type="dxa"/>
          </w:tcPr>
          <w:p w:rsidR="00734512" w:rsidRPr="00423F84" w:rsidRDefault="00734512" w:rsidP="00423F84">
            <w:pPr>
              <w:spacing w:line="360" w:lineRule="auto"/>
              <w:jc w:val="both"/>
              <w:rPr>
                <w:i/>
                <w:sz w:val="28"/>
                <w:szCs w:val="28"/>
              </w:rPr>
            </w:pPr>
            <w:r w:rsidRPr="00423F84">
              <w:rPr>
                <w:i/>
                <w:noProof/>
                <w:sz w:val="28"/>
                <w:szCs w:val="28"/>
                <w:lang w:eastAsia="ru-RU"/>
              </w:rPr>
              <w:drawing>
                <wp:inline distT="0" distB="0" distL="0" distR="0">
                  <wp:extent cx="3180080" cy="2238375"/>
                  <wp:effectExtent l="19050" t="0" r="1270" b="0"/>
                  <wp:docPr id="27" name="Рисунок 32" descr="tipy_turisto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ipy_turistov3"/>
                          <pic:cNvPicPr>
                            <a:picLocks noChangeAspect="1" noChangeArrowheads="1"/>
                          </pic:cNvPicPr>
                        </pic:nvPicPr>
                        <pic:blipFill>
                          <a:blip r:embed="rId56"/>
                          <a:srcRect/>
                          <a:stretch>
                            <a:fillRect/>
                          </a:stretch>
                        </pic:blipFill>
                        <pic:spPr bwMode="auto">
                          <a:xfrm>
                            <a:off x="0" y="0"/>
                            <a:ext cx="3180080" cy="2238375"/>
                          </a:xfrm>
                          <a:prstGeom prst="rect">
                            <a:avLst/>
                          </a:prstGeom>
                          <a:ln>
                            <a:noFill/>
                          </a:ln>
                          <a:effectLst>
                            <a:softEdge rad="112500"/>
                          </a:effectLst>
                        </pic:spPr>
                      </pic:pic>
                    </a:graphicData>
                  </a:graphic>
                </wp:inline>
              </w:drawing>
            </w:r>
          </w:p>
        </w:tc>
        <w:tc>
          <w:tcPr>
            <w:tcW w:w="4833" w:type="dxa"/>
          </w:tcPr>
          <w:p w:rsidR="00734512" w:rsidRPr="00423F84" w:rsidRDefault="00734512" w:rsidP="00423F84">
            <w:pPr>
              <w:spacing w:line="360" w:lineRule="auto"/>
              <w:jc w:val="both"/>
              <w:rPr>
                <w:i/>
                <w:sz w:val="28"/>
                <w:szCs w:val="28"/>
              </w:rPr>
            </w:pPr>
            <w:r w:rsidRPr="00423F84">
              <w:rPr>
                <w:i/>
                <w:noProof/>
                <w:sz w:val="28"/>
                <w:szCs w:val="28"/>
                <w:lang w:eastAsia="ru-RU"/>
              </w:rPr>
              <w:drawing>
                <wp:inline distT="0" distB="0" distL="0" distR="0">
                  <wp:extent cx="3056890" cy="2231390"/>
                  <wp:effectExtent l="19050" t="0" r="0" b="0"/>
                  <wp:docPr id="28" name="Рисунок 33" descr="53b7edf30476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3b7edf30476b-13"/>
                          <pic:cNvPicPr>
                            <a:picLocks noChangeAspect="1" noChangeArrowheads="1"/>
                          </pic:cNvPicPr>
                        </pic:nvPicPr>
                        <pic:blipFill>
                          <a:blip r:embed="rId57"/>
                          <a:srcRect/>
                          <a:stretch>
                            <a:fillRect/>
                          </a:stretch>
                        </pic:blipFill>
                        <pic:spPr bwMode="auto">
                          <a:xfrm>
                            <a:off x="0" y="0"/>
                            <a:ext cx="3056890" cy="2231390"/>
                          </a:xfrm>
                          <a:prstGeom prst="rect">
                            <a:avLst/>
                          </a:prstGeom>
                          <a:ln>
                            <a:noFill/>
                          </a:ln>
                          <a:effectLst>
                            <a:softEdge rad="112500"/>
                          </a:effectLst>
                        </pic:spPr>
                      </pic:pic>
                    </a:graphicData>
                  </a:graphic>
                </wp:inline>
              </w:drawing>
            </w:r>
          </w:p>
        </w:tc>
      </w:tr>
      <w:tr w:rsidR="00734512" w:rsidRPr="00423F84" w:rsidTr="00C833C1">
        <w:tc>
          <w:tcPr>
            <w:tcW w:w="5020" w:type="dxa"/>
          </w:tcPr>
          <w:p w:rsidR="00734512" w:rsidRPr="00423F84" w:rsidRDefault="00734512" w:rsidP="00423F84">
            <w:pPr>
              <w:spacing w:line="360" w:lineRule="auto"/>
              <w:jc w:val="both"/>
              <w:rPr>
                <w:i/>
                <w:sz w:val="28"/>
                <w:szCs w:val="28"/>
              </w:rPr>
            </w:pPr>
            <w:r w:rsidRPr="00423F84">
              <w:rPr>
                <w:i/>
                <w:noProof/>
                <w:sz w:val="28"/>
                <w:szCs w:val="28"/>
                <w:lang w:eastAsia="ru-RU"/>
              </w:rPr>
              <w:drawing>
                <wp:inline distT="0" distB="0" distL="0" distR="0">
                  <wp:extent cx="3180080" cy="2353945"/>
                  <wp:effectExtent l="19050" t="0" r="1270" b="0"/>
                  <wp:docPr id="29" name="Рисунок 34" descr="f44ec13428ea22ed77f38de2b6b4d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44ec13428ea22ed77f38de2b6b4d2ae"/>
                          <pic:cNvPicPr>
                            <a:picLocks noChangeAspect="1" noChangeArrowheads="1"/>
                          </pic:cNvPicPr>
                        </pic:nvPicPr>
                        <pic:blipFill>
                          <a:blip r:embed="rId58" cstate="print"/>
                          <a:srcRect/>
                          <a:stretch>
                            <a:fillRect/>
                          </a:stretch>
                        </pic:blipFill>
                        <pic:spPr bwMode="auto">
                          <a:xfrm>
                            <a:off x="0" y="0"/>
                            <a:ext cx="3180080" cy="2353945"/>
                          </a:xfrm>
                          <a:prstGeom prst="rect">
                            <a:avLst/>
                          </a:prstGeom>
                          <a:ln>
                            <a:noFill/>
                          </a:ln>
                          <a:effectLst>
                            <a:softEdge rad="112500"/>
                          </a:effectLst>
                        </pic:spPr>
                      </pic:pic>
                    </a:graphicData>
                  </a:graphic>
                </wp:inline>
              </w:drawing>
            </w:r>
          </w:p>
        </w:tc>
        <w:tc>
          <w:tcPr>
            <w:tcW w:w="4833" w:type="dxa"/>
          </w:tcPr>
          <w:p w:rsidR="00734512" w:rsidRPr="00423F84" w:rsidRDefault="00734512" w:rsidP="00423F84">
            <w:pPr>
              <w:spacing w:line="360" w:lineRule="auto"/>
              <w:jc w:val="both"/>
              <w:rPr>
                <w:i/>
                <w:sz w:val="28"/>
                <w:szCs w:val="28"/>
              </w:rPr>
            </w:pPr>
            <w:r w:rsidRPr="00423F84">
              <w:rPr>
                <w:noProof/>
                <w:sz w:val="28"/>
                <w:szCs w:val="28"/>
                <w:lang w:eastAsia="ru-RU"/>
              </w:rPr>
              <w:drawing>
                <wp:inline distT="0" distB="0" distL="0" distR="0">
                  <wp:extent cx="3052549" cy="2318919"/>
                  <wp:effectExtent l="19050" t="0" r="0" b="0"/>
                  <wp:docPr id="30" name="Рисунок 35" descr="9180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1806973"/>
                          <pic:cNvPicPr>
                            <a:picLocks noChangeAspect="1" noChangeArrowheads="1"/>
                          </pic:cNvPicPr>
                        </pic:nvPicPr>
                        <pic:blipFill>
                          <a:blip r:embed="rId59"/>
                          <a:srcRect/>
                          <a:stretch>
                            <a:fillRect/>
                          </a:stretch>
                        </pic:blipFill>
                        <pic:spPr bwMode="auto">
                          <a:xfrm>
                            <a:off x="0" y="0"/>
                            <a:ext cx="3050540" cy="2317393"/>
                          </a:xfrm>
                          <a:prstGeom prst="rect">
                            <a:avLst/>
                          </a:prstGeom>
                          <a:ln>
                            <a:noFill/>
                          </a:ln>
                          <a:effectLst>
                            <a:softEdge rad="112500"/>
                          </a:effectLst>
                        </pic:spPr>
                      </pic:pic>
                    </a:graphicData>
                  </a:graphic>
                </wp:inline>
              </w:drawing>
            </w:r>
          </w:p>
        </w:tc>
      </w:tr>
    </w:tbl>
    <w:p w:rsidR="00990099" w:rsidRPr="00423F84" w:rsidRDefault="00990099" w:rsidP="00423F84">
      <w:pPr>
        <w:spacing w:line="360" w:lineRule="auto"/>
        <w:ind w:firstLine="708"/>
        <w:jc w:val="both"/>
        <w:rPr>
          <w:sz w:val="28"/>
          <w:szCs w:val="28"/>
        </w:rPr>
      </w:pPr>
      <w:r w:rsidRPr="00423F84">
        <w:rPr>
          <w:sz w:val="28"/>
          <w:szCs w:val="28"/>
        </w:rPr>
        <w:t>Стоимость проекта: 13 500 тыс. рублей</w:t>
      </w:r>
    </w:p>
    <w:p w:rsidR="00990099" w:rsidRPr="00423F84" w:rsidRDefault="00990099" w:rsidP="00423F84">
      <w:pPr>
        <w:spacing w:line="360" w:lineRule="auto"/>
        <w:jc w:val="both"/>
        <w:rPr>
          <w:sz w:val="28"/>
          <w:szCs w:val="28"/>
        </w:rPr>
      </w:pPr>
      <w:r w:rsidRPr="00423F84">
        <w:rPr>
          <w:sz w:val="28"/>
          <w:szCs w:val="28"/>
        </w:rPr>
        <w:t xml:space="preserve">Характер строительства: реконструкция и дальнейшее развитие, расширение территории </w:t>
      </w:r>
      <w:r w:rsidR="00AB6D54" w:rsidRPr="00423F84">
        <w:rPr>
          <w:sz w:val="28"/>
          <w:szCs w:val="28"/>
        </w:rPr>
        <w:t>АДОДУ</w:t>
      </w:r>
      <w:r w:rsidRPr="00423F84">
        <w:rPr>
          <w:sz w:val="28"/>
          <w:szCs w:val="28"/>
        </w:rPr>
        <w:t xml:space="preserve"> «Ласточка» (строительство 2-х </w:t>
      </w:r>
      <w:r w:rsidRPr="00423F84">
        <w:rPr>
          <w:sz w:val="28"/>
          <w:szCs w:val="28"/>
        </w:rPr>
        <w:lastRenderedPageBreak/>
        <w:t>небольших кемпингов, бани), создание базы туристического оборудования и инвентаря.</w:t>
      </w:r>
    </w:p>
    <w:p w:rsidR="00990099" w:rsidRPr="00423F84" w:rsidRDefault="00990099" w:rsidP="00423F84">
      <w:pPr>
        <w:spacing w:line="360" w:lineRule="auto"/>
        <w:ind w:firstLine="708"/>
        <w:jc w:val="both"/>
        <w:rPr>
          <w:sz w:val="28"/>
          <w:szCs w:val="28"/>
        </w:rPr>
      </w:pPr>
      <w:r w:rsidRPr="00423F84">
        <w:rPr>
          <w:sz w:val="28"/>
          <w:szCs w:val="28"/>
        </w:rPr>
        <w:t xml:space="preserve">Наличие инфраструктуры:  база </w:t>
      </w:r>
      <w:r w:rsidR="001B20B0" w:rsidRPr="00423F84">
        <w:rPr>
          <w:sz w:val="28"/>
          <w:szCs w:val="28"/>
        </w:rPr>
        <w:t xml:space="preserve">Автономного детского оздоровительно-досугового учреждения </w:t>
      </w:r>
      <w:r w:rsidRPr="00423F84">
        <w:rPr>
          <w:sz w:val="28"/>
          <w:szCs w:val="28"/>
        </w:rPr>
        <w:t>«Ласточка» расположена в черте города</w:t>
      </w:r>
      <w:r w:rsidR="004130E3">
        <w:rPr>
          <w:sz w:val="28"/>
          <w:szCs w:val="28"/>
        </w:rPr>
        <w:t>, рядом</w:t>
      </w:r>
      <w:r w:rsidRPr="00423F84">
        <w:rPr>
          <w:sz w:val="28"/>
          <w:szCs w:val="28"/>
        </w:rPr>
        <w:t xml:space="preserve"> имеется родник, есть возможность добычи воды из скважины. </w:t>
      </w:r>
    </w:p>
    <w:p w:rsidR="008D53B8" w:rsidRPr="00423F84" w:rsidRDefault="00990099" w:rsidP="00423F84">
      <w:pPr>
        <w:spacing w:line="360" w:lineRule="auto"/>
        <w:rPr>
          <w:sz w:val="28"/>
          <w:szCs w:val="28"/>
        </w:rPr>
      </w:pPr>
      <w:r w:rsidRPr="00423F84">
        <w:rPr>
          <w:sz w:val="28"/>
          <w:szCs w:val="28"/>
        </w:rPr>
        <w:t xml:space="preserve">Полное наименование предприятия инициатора: </w:t>
      </w:r>
      <w:r w:rsidR="008D53B8" w:rsidRPr="00423F84">
        <w:rPr>
          <w:sz w:val="28"/>
          <w:szCs w:val="28"/>
        </w:rPr>
        <w:t>Центр  организации отдыха и туризма «Радуга».</w:t>
      </w:r>
      <w:r w:rsidRPr="00423F84">
        <w:rPr>
          <w:sz w:val="28"/>
          <w:szCs w:val="28"/>
        </w:rPr>
        <w:t xml:space="preserve"> </w:t>
      </w:r>
    </w:p>
    <w:p w:rsidR="008D53B8" w:rsidRPr="00423F84" w:rsidRDefault="00990099" w:rsidP="00423F84">
      <w:pPr>
        <w:spacing w:line="360" w:lineRule="auto"/>
        <w:jc w:val="both"/>
        <w:rPr>
          <w:sz w:val="28"/>
          <w:szCs w:val="28"/>
        </w:rPr>
      </w:pPr>
      <w:r w:rsidRPr="00423F84">
        <w:rPr>
          <w:sz w:val="28"/>
          <w:szCs w:val="28"/>
        </w:rPr>
        <w:t xml:space="preserve">Куратор проекта: </w:t>
      </w:r>
      <w:r w:rsidR="008D53B8" w:rsidRPr="00423F84">
        <w:rPr>
          <w:sz w:val="28"/>
          <w:szCs w:val="28"/>
        </w:rPr>
        <w:t>директор - Лат</w:t>
      </w:r>
      <w:r w:rsidR="001B20B0" w:rsidRPr="00423F84">
        <w:rPr>
          <w:sz w:val="28"/>
          <w:szCs w:val="28"/>
        </w:rPr>
        <w:t>и</w:t>
      </w:r>
      <w:r w:rsidR="008D53B8" w:rsidRPr="00423F84">
        <w:rPr>
          <w:sz w:val="28"/>
          <w:szCs w:val="28"/>
        </w:rPr>
        <w:t xml:space="preserve">пова Зульфия Расимовна </w:t>
      </w:r>
    </w:p>
    <w:p w:rsidR="008D53B8" w:rsidRPr="00423F84" w:rsidRDefault="00990099" w:rsidP="00423F84">
      <w:pPr>
        <w:spacing w:line="360" w:lineRule="auto"/>
        <w:jc w:val="both"/>
        <w:rPr>
          <w:color w:val="auto"/>
          <w:sz w:val="28"/>
          <w:szCs w:val="28"/>
        </w:rPr>
      </w:pPr>
      <w:r w:rsidRPr="00423F84">
        <w:rPr>
          <w:sz w:val="28"/>
          <w:szCs w:val="28"/>
        </w:rPr>
        <w:t>Тел</w:t>
      </w:r>
      <w:r w:rsidR="00C80C1A">
        <w:rPr>
          <w:sz w:val="28"/>
          <w:szCs w:val="28"/>
        </w:rPr>
        <w:t xml:space="preserve">ефон, </w:t>
      </w:r>
      <w:r w:rsidRPr="00423F84">
        <w:rPr>
          <w:sz w:val="28"/>
          <w:szCs w:val="28"/>
        </w:rPr>
        <w:t xml:space="preserve">факс, е-mail </w:t>
      </w:r>
      <w:r w:rsidR="00DE7800" w:rsidRPr="00423F84">
        <w:rPr>
          <w:sz w:val="28"/>
          <w:szCs w:val="28"/>
        </w:rPr>
        <w:t>куратора (8556</w:t>
      </w:r>
      <w:r w:rsidRPr="00423F84">
        <w:rPr>
          <w:sz w:val="28"/>
          <w:szCs w:val="28"/>
        </w:rPr>
        <w:t xml:space="preserve">9) 5 10 58, </w:t>
      </w:r>
      <w:hyperlink r:id="rId60" w:history="1">
        <w:r w:rsidR="001B20B0" w:rsidRPr="00423F84">
          <w:rPr>
            <w:rStyle w:val="af6"/>
            <w:sz w:val="28"/>
            <w:szCs w:val="28"/>
            <w:lang w:val="en-US"/>
          </w:rPr>
          <w:t>ts</w:t>
        </w:r>
        <w:r w:rsidR="001B20B0" w:rsidRPr="00423F84">
          <w:rPr>
            <w:rStyle w:val="af6"/>
            <w:sz w:val="28"/>
            <w:szCs w:val="28"/>
          </w:rPr>
          <w:t>.</w:t>
        </w:r>
        <w:r w:rsidR="001B20B0" w:rsidRPr="00423F84">
          <w:rPr>
            <w:rStyle w:val="af6"/>
            <w:sz w:val="28"/>
            <w:szCs w:val="28"/>
            <w:lang w:val="en-US"/>
          </w:rPr>
          <w:t>raduga</w:t>
        </w:r>
        <w:r w:rsidR="001B20B0" w:rsidRPr="00423F84">
          <w:rPr>
            <w:rStyle w:val="af6"/>
            <w:sz w:val="28"/>
            <w:szCs w:val="28"/>
          </w:rPr>
          <w:t>@mail.</w:t>
        </w:r>
        <w:r w:rsidR="001B20B0" w:rsidRPr="00423F84">
          <w:rPr>
            <w:rStyle w:val="af6"/>
            <w:sz w:val="28"/>
            <w:szCs w:val="28"/>
            <w:lang w:val="en-US"/>
          </w:rPr>
          <w:t>ru</w:t>
        </w:r>
      </w:hyperlink>
    </w:p>
    <w:p w:rsidR="00392E5E" w:rsidRPr="00423F84" w:rsidRDefault="00990099" w:rsidP="00423F84">
      <w:pPr>
        <w:spacing w:line="360" w:lineRule="auto"/>
        <w:jc w:val="both"/>
        <w:rPr>
          <w:sz w:val="28"/>
          <w:szCs w:val="28"/>
        </w:rPr>
      </w:pPr>
      <w:r w:rsidRPr="00423F84">
        <w:rPr>
          <w:sz w:val="28"/>
          <w:szCs w:val="28"/>
        </w:rPr>
        <w:t xml:space="preserve">Источники финансирования: </w:t>
      </w:r>
    </w:p>
    <w:tbl>
      <w:tblPr>
        <w:tblW w:w="6095" w:type="dxa"/>
        <w:tblInd w:w="108" w:type="dxa"/>
        <w:tblLook w:val="04A0"/>
      </w:tblPr>
      <w:tblGrid>
        <w:gridCol w:w="6095"/>
      </w:tblGrid>
      <w:tr w:rsidR="00392E5E" w:rsidRPr="00423F84" w:rsidTr="00C80C1A">
        <w:tc>
          <w:tcPr>
            <w:tcW w:w="6095" w:type="dxa"/>
          </w:tcPr>
          <w:p w:rsidR="00392E5E" w:rsidRPr="00423F84" w:rsidRDefault="00392E5E" w:rsidP="00423F84">
            <w:pPr>
              <w:spacing w:line="360" w:lineRule="auto"/>
              <w:jc w:val="both"/>
              <w:rPr>
                <w:sz w:val="28"/>
                <w:szCs w:val="28"/>
              </w:rPr>
            </w:pPr>
            <w:r w:rsidRPr="00423F84">
              <w:rPr>
                <w:sz w:val="28"/>
                <w:szCs w:val="28"/>
              </w:rPr>
              <w:t xml:space="preserve">федеральный бюджет </w:t>
            </w:r>
            <w:r w:rsidR="002950CB" w:rsidRPr="00423F84">
              <w:rPr>
                <w:sz w:val="28"/>
                <w:szCs w:val="28"/>
              </w:rPr>
              <w:t>-</w:t>
            </w:r>
            <w:r w:rsidRPr="00423F84">
              <w:rPr>
                <w:sz w:val="28"/>
                <w:szCs w:val="28"/>
              </w:rPr>
              <w:t xml:space="preserve"> 5 000 тыс. руб.</w:t>
            </w:r>
            <w:r w:rsidR="00243CA2" w:rsidRPr="00423F84">
              <w:rPr>
                <w:sz w:val="28"/>
                <w:szCs w:val="28"/>
              </w:rPr>
              <w:t>;</w:t>
            </w:r>
          </w:p>
          <w:p w:rsidR="00392E5E" w:rsidRPr="00423F84" w:rsidRDefault="00392E5E" w:rsidP="00423F84">
            <w:pPr>
              <w:spacing w:line="360" w:lineRule="auto"/>
              <w:jc w:val="both"/>
              <w:rPr>
                <w:sz w:val="28"/>
                <w:szCs w:val="28"/>
              </w:rPr>
            </w:pPr>
            <w:r w:rsidRPr="00423F84">
              <w:rPr>
                <w:sz w:val="28"/>
                <w:szCs w:val="28"/>
              </w:rPr>
              <w:t xml:space="preserve">региональный бюджет </w:t>
            </w:r>
            <w:r w:rsidR="002950CB" w:rsidRPr="00423F84">
              <w:rPr>
                <w:sz w:val="28"/>
                <w:szCs w:val="28"/>
              </w:rPr>
              <w:t>-</w:t>
            </w:r>
            <w:r w:rsidRPr="00423F84">
              <w:rPr>
                <w:sz w:val="28"/>
                <w:szCs w:val="28"/>
              </w:rPr>
              <w:t xml:space="preserve"> 5 000 тыс. руб.</w:t>
            </w:r>
            <w:r w:rsidR="00243CA2" w:rsidRPr="00423F84">
              <w:rPr>
                <w:sz w:val="28"/>
                <w:szCs w:val="28"/>
              </w:rPr>
              <w:t>;</w:t>
            </w:r>
          </w:p>
          <w:p w:rsidR="00392E5E" w:rsidRPr="00423F84" w:rsidRDefault="00392E5E" w:rsidP="00423F84">
            <w:pPr>
              <w:spacing w:line="360" w:lineRule="auto"/>
              <w:jc w:val="both"/>
              <w:rPr>
                <w:sz w:val="28"/>
                <w:szCs w:val="28"/>
              </w:rPr>
            </w:pPr>
            <w:r w:rsidRPr="00423F84">
              <w:rPr>
                <w:sz w:val="28"/>
                <w:szCs w:val="28"/>
              </w:rPr>
              <w:t xml:space="preserve">местный бюджет </w:t>
            </w:r>
            <w:r w:rsidR="002950CB" w:rsidRPr="00423F84">
              <w:rPr>
                <w:sz w:val="28"/>
                <w:szCs w:val="28"/>
              </w:rPr>
              <w:t>-</w:t>
            </w:r>
            <w:r w:rsidRPr="00423F84">
              <w:rPr>
                <w:sz w:val="28"/>
                <w:szCs w:val="28"/>
              </w:rPr>
              <w:t xml:space="preserve"> 3 300 тыс. руб.</w:t>
            </w:r>
            <w:r w:rsidR="00243CA2" w:rsidRPr="00423F84">
              <w:rPr>
                <w:sz w:val="28"/>
                <w:szCs w:val="28"/>
              </w:rPr>
              <w:t>;</w:t>
            </w:r>
          </w:p>
          <w:p w:rsidR="00392E5E" w:rsidRPr="00423F84" w:rsidRDefault="00392E5E" w:rsidP="00423F84">
            <w:pPr>
              <w:spacing w:line="360" w:lineRule="auto"/>
              <w:jc w:val="both"/>
              <w:rPr>
                <w:sz w:val="28"/>
                <w:szCs w:val="28"/>
              </w:rPr>
            </w:pPr>
            <w:r w:rsidRPr="00423F84">
              <w:rPr>
                <w:sz w:val="28"/>
                <w:szCs w:val="28"/>
              </w:rPr>
              <w:t xml:space="preserve">собственные средства </w:t>
            </w:r>
            <w:r w:rsidR="002950CB" w:rsidRPr="00423F84">
              <w:rPr>
                <w:sz w:val="28"/>
                <w:szCs w:val="28"/>
              </w:rPr>
              <w:t>-</w:t>
            </w:r>
            <w:r w:rsidRPr="00423F84">
              <w:rPr>
                <w:sz w:val="28"/>
                <w:szCs w:val="28"/>
              </w:rPr>
              <w:t xml:space="preserve"> 200 тыс. руб.</w:t>
            </w:r>
          </w:p>
        </w:tc>
      </w:tr>
    </w:tbl>
    <w:p w:rsidR="00990099" w:rsidRPr="00423F84" w:rsidRDefault="00990099" w:rsidP="00423F84">
      <w:pPr>
        <w:spacing w:line="360" w:lineRule="auto"/>
        <w:jc w:val="both"/>
        <w:rPr>
          <w:sz w:val="28"/>
          <w:szCs w:val="28"/>
        </w:rPr>
      </w:pPr>
      <w:r w:rsidRPr="00423F84">
        <w:rPr>
          <w:sz w:val="28"/>
          <w:szCs w:val="28"/>
        </w:rPr>
        <w:t xml:space="preserve">Эффективность проекта: </w:t>
      </w:r>
    </w:p>
    <w:tbl>
      <w:tblPr>
        <w:tblW w:w="9789" w:type="dxa"/>
        <w:tblInd w:w="108" w:type="dxa"/>
        <w:tblLook w:val="04A0"/>
      </w:tblPr>
      <w:tblGrid>
        <w:gridCol w:w="9789"/>
      </w:tblGrid>
      <w:tr w:rsidR="00E924DF" w:rsidRPr="00423F84" w:rsidTr="00C80C1A">
        <w:trPr>
          <w:trHeight w:val="500"/>
        </w:trPr>
        <w:tc>
          <w:tcPr>
            <w:tcW w:w="9789" w:type="dxa"/>
          </w:tcPr>
          <w:p w:rsidR="00E924DF" w:rsidRPr="00C80C1A" w:rsidRDefault="00E924DF" w:rsidP="00C80C1A">
            <w:pPr>
              <w:spacing w:line="360" w:lineRule="auto"/>
              <w:ind w:left="360"/>
              <w:jc w:val="both"/>
              <w:rPr>
                <w:sz w:val="28"/>
                <w:szCs w:val="28"/>
              </w:rPr>
            </w:pPr>
            <w:r w:rsidRPr="00C80C1A">
              <w:rPr>
                <w:sz w:val="28"/>
                <w:szCs w:val="28"/>
              </w:rPr>
              <w:t>срок окупаемости 5 лет;</w:t>
            </w:r>
          </w:p>
        </w:tc>
      </w:tr>
      <w:tr w:rsidR="00392E5E" w:rsidRPr="00423F84" w:rsidTr="00C80C1A">
        <w:trPr>
          <w:trHeight w:val="3484"/>
        </w:trPr>
        <w:tc>
          <w:tcPr>
            <w:tcW w:w="9789" w:type="dxa"/>
          </w:tcPr>
          <w:p w:rsidR="00392E5E" w:rsidRPr="00C80C1A" w:rsidRDefault="00392E5E" w:rsidP="00C80C1A">
            <w:pPr>
              <w:spacing w:line="360" w:lineRule="auto"/>
              <w:ind w:left="360"/>
              <w:jc w:val="both"/>
              <w:rPr>
                <w:sz w:val="28"/>
                <w:szCs w:val="28"/>
              </w:rPr>
            </w:pPr>
            <w:r w:rsidRPr="00C80C1A">
              <w:rPr>
                <w:sz w:val="28"/>
                <w:szCs w:val="28"/>
              </w:rPr>
              <w:t>чистая приведенная стоимость 3 500 тыс. руб.</w:t>
            </w:r>
            <w:r w:rsidR="00243CA2" w:rsidRPr="00C80C1A">
              <w:rPr>
                <w:sz w:val="28"/>
                <w:szCs w:val="28"/>
              </w:rPr>
              <w:t>;</w:t>
            </w:r>
          </w:p>
          <w:p w:rsidR="00392E5E" w:rsidRPr="00C80C1A" w:rsidRDefault="00392E5E" w:rsidP="00C80C1A">
            <w:pPr>
              <w:spacing w:line="360" w:lineRule="auto"/>
              <w:ind w:left="360"/>
              <w:jc w:val="both"/>
              <w:rPr>
                <w:sz w:val="28"/>
                <w:szCs w:val="28"/>
              </w:rPr>
            </w:pPr>
            <w:r w:rsidRPr="00C80C1A">
              <w:rPr>
                <w:sz w:val="28"/>
                <w:szCs w:val="28"/>
              </w:rPr>
              <w:t>внутренний коэффициент рентабельности 50%</w:t>
            </w:r>
            <w:r w:rsidR="00243CA2" w:rsidRPr="00C80C1A">
              <w:rPr>
                <w:sz w:val="28"/>
                <w:szCs w:val="28"/>
              </w:rPr>
              <w:t>;</w:t>
            </w:r>
          </w:p>
          <w:p w:rsidR="00392E5E" w:rsidRPr="00C80C1A" w:rsidRDefault="00392E5E" w:rsidP="00C80C1A">
            <w:pPr>
              <w:spacing w:line="360" w:lineRule="auto"/>
              <w:ind w:left="360"/>
              <w:jc w:val="both"/>
              <w:rPr>
                <w:sz w:val="28"/>
                <w:szCs w:val="28"/>
              </w:rPr>
            </w:pPr>
            <w:r w:rsidRPr="00C80C1A">
              <w:rPr>
                <w:sz w:val="28"/>
                <w:szCs w:val="28"/>
              </w:rPr>
              <w:t xml:space="preserve">количество сохраненных </w:t>
            </w:r>
            <w:r w:rsidR="00A944BB" w:rsidRPr="00C80C1A">
              <w:rPr>
                <w:sz w:val="28"/>
                <w:szCs w:val="28"/>
              </w:rPr>
              <w:t xml:space="preserve">рабочих </w:t>
            </w:r>
            <w:r w:rsidR="001B20B0" w:rsidRPr="00C80C1A">
              <w:rPr>
                <w:sz w:val="28"/>
                <w:szCs w:val="28"/>
              </w:rPr>
              <w:t xml:space="preserve">мест - </w:t>
            </w:r>
            <w:r w:rsidRPr="00C80C1A">
              <w:rPr>
                <w:sz w:val="28"/>
                <w:szCs w:val="28"/>
              </w:rPr>
              <w:t>15</w:t>
            </w:r>
            <w:r w:rsidR="00243CA2" w:rsidRPr="00C80C1A">
              <w:rPr>
                <w:sz w:val="28"/>
                <w:szCs w:val="28"/>
              </w:rPr>
              <w:t>;</w:t>
            </w:r>
          </w:p>
          <w:p w:rsidR="00392E5E" w:rsidRPr="00C80C1A" w:rsidRDefault="00392E5E" w:rsidP="00C80C1A">
            <w:pPr>
              <w:spacing w:line="360" w:lineRule="auto"/>
              <w:ind w:left="360"/>
              <w:jc w:val="both"/>
              <w:rPr>
                <w:sz w:val="28"/>
                <w:szCs w:val="28"/>
              </w:rPr>
            </w:pPr>
            <w:r w:rsidRPr="00C80C1A">
              <w:rPr>
                <w:sz w:val="28"/>
                <w:szCs w:val="28"/>
              </w:rPr>
              <w:t xml:space="preserve">количество вновь создаваемых </w:t>
            </w:r>
            <w:r w:rsidR="00A944BB" w:rsidRPr="00C80C1A">
              <w:rPr>
                <w:sz w:val="28"/>
                <w:szCs w:val="28"/>
              </w:rPr>
              <w:t xml:space="preserve">рабочих </w:t>
            </w:r>
            <w:r w:rsidRPr="00C80C1A">
              <w:rPr>
                <w:sz w:val="28"/>
                <w:szCs w:val="28"/>
              </w:rPr>
              <w:t>мест</w:t>
            </w:r>
            <w:r w:rsidR="001B20B0" w:rsidRPr="00C80C1A">
              <w:rPr>
                <w:sz w:val="28"/>
                <w:szCs w:val="28"/>
              </w:rPr>
              <w:t xml:space="preserve"> -</w:t>
            </w:r>
            <w:r w:rsidRPr="00C80C1A">
              <w:rPr>
                <w:sz w:val="28"/>
                <w:szCs w:val="28"/>
              </w:rPr>
              <w:t xml:space="preserve"> 30</w:t>
            </w:r>
            <w:r w:rsidR="00243CA2" w:rsidRPr="00C80C1A">
              <w:rPr>
                <w:sz w:val="28"/>
                <w:szCs w:val="28"/>
              </w:rPr>
              <w:t>.</w:t>
            </w:r>
          </w:p>
        </w:tc>
      </w:tr>
    </w:tbl>
    <w:p w:rsidR="00C11912" w:rsidRPr="00423F84" w:rsidRDefault="00C11912" w:rsidP="00423F84">
      <w:pPr>
        <w:spacing w:line="360" w:lineRule="auto"/>
        <w:jc w:val="both"/>
        <w:rPr>
          <w:sz w:val="28"/>
          <w:szCs w:val="28"/>
        </w:rPr>
      </w:pPr>
    </w:p>
    <w:p w:rsidR="00392E5E" w:rsidRPr="00423F84" w:rsidRDefault="00392E5E" w:rsidP="00423F84">
      <w:pPr>
        <w:spacing w:line="360" w:lineRule="auto"/>
        <w:jc w:val="both"/>
        <w:rPr>
          <w:sz w:val="28"/>
          <w:szCs w:val="28"/>
        </w:rPr>
      </w:pPr>
    </w:p>
    <w:p w:rsidR="00392E5E" w:rsidRDefault="00392E5E" w:rsidP="00423F84">
      <w:pPr>
        <w:spacing w:line="360" w:lineRule="auto"/>
        <w:jc w:val="both"/>
        <w:rPr>
          <w:sz w:val="28"/>
          <w:szCs w:val="28"/>
        </w:rPr>
      </w:pPr>
    </w:p>
    <w:p w:rsidR="00842B58" w:rsidRDefault="00842B58" w:rsidP="00423F84">
      <w:pPr>
        <w:spacing w:line="360" w:lineRule="auto"/>
        <w:jc w:val="both"/>
        <w:rPr>
          <w:sz w:val="28"/>
          <w:szCs w:val="28"/>
        </w:rPr>
      </w:pPr>
    </w:p>
    <w:p w:rsidR="00842B58" w:rsidRPr="00423F84" w:rsidRDefault="00842B58" w:rsidP="00423F84">
      <w:pPr>
        <w:spacing w:line="360" w:lineRule="auto"/>
        <w:jc w:val="both"/>
        <w:rPr>
          <w:sz w:val="28"/>
          <w:szCs w:val="28"/>
        </w:rPr>
      </w:pPr>
    </w:p>
    <w:p w:rsidR="00C11912" w:rsidRPr="00423F84" w:rsidRDefault="00C11912" w:rsidP="00423F84">
      <w:pPr>
        <w:spacing w:line="360" w:lineRule="auto"/>
        <w:jc w:val="both"/>
        <w:rPr>
          <w:sz w:val="28"/>
          <w:szCs w:val="28"/>
        </w:rPr>
      </w:pPr>
    </w:p>
    <w:p w:rsidR="00990099" w:rsidRPr="00423F84" w:rsidRDefault="00990099" w:rsidP="00423F84">
      <w:pPr>
        <w:spacing w:line="360" w:lineRule="auto"/>
        <w:jc w:val="center"/>
        <w:rPr>
          <w:b/>
          <w:sz w:val="28"/>
          <w:szCs w:val="28"/>
        </w:rPr>
      </w:pPr>
      <w:r w:rsidRPr="00423F84">
        <w:rPr>
          <w:b/>
          <w:sz w:val="28"/>
          <w:szCs w:val="28"/>
        </w:rPr>
        <w:t>Проект №2</w:t>
      </w:r>
    </w:p>
    <w:p w:rsidR="003D68E5" w:rsidRPr="00423F84" w:rsidRDefault="00990099" w:rsidP="00423F84">
      <w:pPr>
        <w:spacing w:line="360" w:lineRule="auto"/>
        <w:jc w:val="center"/>
        <w:rPr>
          <w:sz w:val="28"/>
          <w:szCs w:val="28"/>
        </w:rPr>
      </w:pPr>
      <w:r w:rsidRPr="00423F84">
        <w:rPr>
          <w:sz w:val="28"/>
          <w:szCs w:val="28"/>
        </w:rPr>
        <w:t xml:space="preserve">Название проекта: </w:t>
      </w:r>
    </w:p>
    <w:p w:rsidR="00990099" w:rsidRPr="00423F84" w:rsidRDefault="00990099" w:rsidP="00423F84">
      <w:pPr>
        <w:spacing w:line="360" w:lineRule="auto"/>
        <w:jc w:val="center"/>
        <w:rPr>
          <w:b/>
          <w:sz w:val="28"/>
          <w:szCs w:val="28"/>
        </w:rPr>
      </w:pPr>
      <w:r w:rsidRPr="00423F84">
        <w:rPr>
          <w:b/>
          <w:sz w:val="28"/>
          <w:szCs w:val="28"/>
        </w:rPr>
        <w:t>Строительство завода по выпуску керамического кирпича</w:t>
      </w:r>
    </w:p>
    <w:p w:rsidR="00194BBB" w:rsidRPr="00423F84" w:rsidRDefault="00194BBB" w:rsidP="00423F84">
      <w:pPr>
        <w:spacing w:line="360" w:lineRule="auto"/>
        <w:ind w:firstLine="708"/>
        <w:jc w:val="both"/>
        <w:rPr>
          <w:sz w:val="28"/>
          <w:szCs w:val="28"/>
        </w:rPr>
      </w:pPr>
    </w:p>
    <w:p w:rsidR="00194BBB" w:rsidRPr="00423F84" w:rsidRDefault="00CF793B" w:rsidP="00423F84">
      <w:pPr>
        <w:spacing w:line="360" w:lineRule="auto"/>
        <w:jc w:val="center"/>
        <w:rPr>
          <w:i/>
          <w:sz w:val="28"/>
          <w:szCs w:val="28"/>
        </w:rPr>
      </w:pPr>
      <w:r w:rsidRPr="00423F84">
        <w:rPr>
          <w:i/>
          <w:noProof/>
          <w:sz w:val="28"/>
          <w:szCs w:val="28"/>
          <w:lang w:eastAsia="ru-RU"/>
        </w:rPr>
        <w:drawing>
          <wp:inline distT="0" distB="0" distL="0" distR="0">
            <wp:extent cx="3989730" cy="2398815"/>
            <wp:effectExtent l="19050" t="0" r="0" b="0"/>
            <wp:docPr id="36" name="Рисунок 36" descr="166029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60294478"/>
                    <pic:cNvPicPr>
                      <a:picLocks noChangeAspect="1" noChangeArrowheads="1"/>
                    </pic:cNvPicPr>
                  </pic:nvPicPr>
                  <pic:blipFill>
                    <a:blip r:embed="rId61"/>
                    <a:srcRect/>
                    <a:stretch>
                      <a:fillRect/>
                    </a:stretch>
                  </pic:blipFill>
                  <pic:spPr bwMode="auto">
                    <a:xfrm>
                      <a:off x="0" y="0"/>
                      <a:ext cx="3991783" cy="2400049"/>
                    </a:xfrm>
                    <a:prstGeom prst="rect">
                      <a:avLst/>
                    </a:prstGeom>
                    <a:ln>
                      <a:noFill/>
                    </a:ln>
                    <a:effectLst>
                      <a:softEdge rad="112500"/>
                    </a:effectLst>
                  </pic:spPr>
                </pic:pic>
              </a:graphicData>
            </a:graphic>
          </wp:inline>
        </w:drawing>
      </w:r>
    </w:p>
    <w:p w:rsidR="00990099" w:rsidRPr="00423F84" w:rsidRDefault="00990099" w:rsidP="00423F84">
      <w:pPr>
        <w:spacing w:line="360" w:lineRule="auto"/>
        <w:ind w:firstLine="708"/>
        <w:jc w:val="both"/>
        <w:rPr>
          <w:sz w:val="28"/>
          <w:szCs w:val="28"/>
        </w:rPr>
      </w:pPr>
      <w:r w:rsidRPr="00423F84">
        <w:rPr>
          <w:sz w:val="28"/>
          <w:szCs w:val="28"/>
        </w:rPr>
        <w:t>Идея проекта: На территории Бавлинского муниципального района расположены девять месторождений,  представленных пластообразными залежами сложенными четвертичными делювиаль</w:t>
      </w:r>
      <w:r w:rsidR="00E924DF" w:rsidRPr="00423F84">
        <w:rPr>
          <w:sz w:val="28"/>
          <w:szCs w:val="28"/>
        </w:rPr>
        <w:t>-</w:t>
      </w:r>
      <w:r w:rsidRPr="00423F84">
        <w:rPr>
          <w:sz w:val="28"/>
          <w:szCs w:val="28"/>
        </w:rPr>
        <w:t xml:space="preserve">ными глинами коричневого цвета. </w:t>
      </w:r>
    </w:p>
    <w:p w:rsidR="00990099" w:rsidRPr="00423F84" w:rsidRDefault="00990099" w:rsidP="00423F84">
      <w:pPr>
        <w:spacing w:line="360" w:lineRule="auto"/>
        <w:ind w:firstLine="708"/>
        <w:jc w:val="both"/>
        <w:rPr>
          <w:sz w:val="28"/>
          <w:szCs w:val="28"/>
        </w:rPr>
      </w:pPr>
      <w:r w:rsidRPr="00423F84">
        <w:rPr>
          <w:sz w:val="28"/>
          <w:szCs w:val="28"/>
        </w:rPr>
        <w:t xml:space="preserve">Запасы сырья составляют 7 737 тыс.куб.м. Продуктивные отложения не обводнены. Испытания проб производились на Красковском опытном заводе. Сырье ориентировочно пригодно для получения кирпича. Рекомендовано провести керамическое и полузаводское испытание. </w:t>
      </w:r>
      <w:r w:rsidR="009931F7" w:rsidRPr="00423F84">
        <w:rPr>
          <w:sz w:val="28"/>
          <w:szCs w:val="28"/>
        </w:rPr>
        <w:tab/>
      </w:r>
      <w:r w:rsidR="009931F7" w:rsidRPr="00423F84">
        <w:rPr>
          <w:sz w:val="28"/>
          <w:szCs w:val="28"/>
        </w:rPr>
        <w:tab/>
      </w:r>
      <w:r w:rsidR="009931F7" w:rsidRPr="00423F84">
        <w:rPr>
          <w:sz w:val="28"/>
          <w:szCs w:val="28"/>
        </w:rPr>
        <w:tab/>
      </w:r>
      <w:r w:rsidR="009931F7" w:rsidRPr="00423F84">
        <w:rPr>
          <w:sz w:val="28"/>
          <w:szCs w:val="28"/>
        </w:rPr>
        <w:tab/>
      </w:r>
      <w:r w:rsidR="009931F7" w:rsidRPr="00423F84">
        <w:rPr>
          <w:sz w:val="28"/>
          <w:szCs w:val="28"/>
        </w:rPr>
        <w:tab/>
      </w:r>
      <w:r w:rsidR="009931F7" w:rsidRPr="00423F84">
        <w:rPr>
          <w:sz w:val="28"/>
          <w:szCs w:val="28"/>
        </w:rPr>
        <w:tab/>
      </w:r>
      <w:r w:rsidR="009931F7" w:rsidRPr="00423F84">
        <w:rPr>
          <w:sz w:val="28"/>
          <w:szCs w:val="28"/>
        </w:rPr>
        <w:tab/>
      </w:r>
      <w:r w:rsidRPr="00423F84">
        <w:rPr>
          <w:sz w:val="28"/>
          <w:szCs w:val="28"/>
        </w:rPr>
        <w:t>Близлежащие заводы по производству керамического кирпича:</w:t>
      </w:r>
      <w:r w:rsidR="00392E5E" w:rsidRPr="00423F84">
        <w:rPr>
          <w:sz w:val="28"/>
          <w:szCs w:val="28"/>
        </w:rPr>
        <w:t xml:space="preserve"> </w:t>
      </w:r>
      <w:r w:rsidRPr="00423F84">
        <w:rPr>
          <w:sz w:val="28"/>
          <w:szCs w:val="28"/>
        </w:rPr>
        <w:t>г.Набережные</w:t>
      </w:r>
      <w:r w:rsidR="00C80C1A">
        <w:rPr>
          <w:sz w:val="28"/>
          <w:szCs w:val="28"/>
        </w:rPr>
        <w:t xml:space="preserve"> </w:t>
      </w:r>
      <w:r w:rsidRPr="00423F84">
        <w:rPr>
          <w:sz w:val="28"/>
          <w:szCs w:val="28"/>
        </w:rPr>
        <w:t xml:space="preserve">Челны </w:t>
      </w:r>
      <w:r w:rsidR="002950CB" w:rsidRPr="00423F84">
        <w:rPr>
          <w:sz w:val="28"/>
          <w:szCs w:val="28"/>
        </w:rPr>
        <w:t xml:space="preserve">- </w:t>
      </w:r>
      <w:r w:rsidRPr="00423F84">
        <w:rPr>
          <w:sz w:val="28"/>
          <w:szCs w:val="28"/>
        </w:rPr>
        <w:t>200</w:t>
      </w:r>
      <w:r w:rsidR="002950CB" w:rsidRPr="00423F84">
        <w:rPr>
          <w:sz w:val="28"/>
          <w:szCs w:val="28"/>
        </w:rPr>
        <w:t xml:space="preserve"> </w:t>
      </w:r>
      <w:r w:rsidRPr="00423F84">
        <w:rPr>
          <w:sz w:val="28"/>
          <w:szCs w:val="28"/>
        </w:rPr>
        <w:t>км, г.Белебей (Республика Башкортостан) 90</w:t>
      </w:r>
      <w:r w:rsidR="002950CB" w:rsidRPr="00423F84">
        <w:rPr>
          <w:sz w:val="28"/>
          <w:szCs w:val="28"/>
        </w:rPr>
        <w:t xml:space="preserve"> </w:t>
      </w:r>
      <w:r w:rsidRPr="00423F84">
        <w:rPr>
          <w:sz w:val="28"/>
          <w:szCs w:val="28"/>
        </w:rPr>
        <w:t>км.</w:t>
      </w:r>
    </w:p>
    <w:p w:rsidR="00990099" w:rsidRPr="00423F84" w:rsidRDefault="00990099" w:rsidP="00423F84">
      <w:pPr>
        <w:spacing w:line="360" w:lineRule="auto"/>
        <w:ind w:firstLine="708"/>
        <w:jc w:val="both"/>
        <w:rPr>
          <w:sz w:val="28"/>
          <w:szCs w:val="28"/>
        </w:rPr>
      </w:pPr>
      <w:r w:rsidRPr="00423F84">
        <w:rPr>
          <w:sz w:val="28"/>
          <w:szCs w:val="28"/>
        </w:rPr>
        <w:t xml:space="preserve">Наличие инфраструктуры: Расстояние от объекта до дороги не более 0,5-2,5км. </w:t>
      </w:r>
    </w:p>
    <w:p w:rsidR="00392E5E" w:rsidRPr="00423F84" w:rsidRDefault="00990099" w:rsidP="00423F84">
      <w:pPr>
        <w:spacing w:line="360" w:lineRule="auto"/>
        <w:jc w:val="both"/>
        <w:rPr>
          <w:sz w:val="28"/>
          <w:szCs w:val="28"/>
        </w:rPr>
      </w:pPr>
      <w:r w:rsidRPr="00423F84">
        <w:rPr>
          <w:sz w:val="28"/>
          <w:szCs w:val="28"/>
        </w:rPr>
        <w:lastRenderedPageBreak/>
        <w:t xml:space="preserve">Земля: </w:t>
      </w:r>
    </w:p>
    <w:p w:rsidR="00990099" w:rsidRPr="00423F84" w:rsidRDefault="00990099" w:rsidP="00423F84">
      <w:pPr>
        <w:numPr>
          <w:ilvl w:val="0"/>
          <w:numId w:val="42"/>
        </w:numPr>
        <w:spacing w:line="360" w:lineRule="auto"/>
        <w:jc w:val="both"/>
        <w:rPr>
          <w:sz w:val="28"/>
          <w:szCs w:val="28"/>
        </w:rPr>
      </w:pPr>
      <w:r w:rsidRPr="00423F84">
        <w:rPr>
          <w:sz w:val="28"/>
          <w:szCs w:val="28"/>
        </w:rPr>
        <w:t>Бавлинское месторождение 1 расположено в 0,3 км</w:t>
      </w:r>
      <w:r w:rsidR="00C833C1" w:rsidRPr="00423F84">
        <w:rPr>
          <w:sz w:val="28"/>
          <w:szCs w:val="28"/>
        </w:rPr>
        <w:t>.</w:t>
      </w:r>
      <w:r w:rsidRPr="00423F84">
        <w:rPr>
          <w:sz w:val="28"/>
          <w:szCs w:val="28"/>
        </w:rPr>
        <w:t xml:space="preserve"> северо-восточнее окраины г.Бавлы, на землях городского поселения.</w:t>
      </w:r>
    </w:p>
    <w:p w:rsidR="00990099" w:rsidRPr="00423F84" w:rsidRDefault="00990099" w:rsidP="00423F84">
      <w:pPr>
        <w:numPr>
          <w:ilvl w:val="0"/>
          <w:numId w:val="42"/>
        </w:numPr>
        <w:spacing w:line="360" w:lineRule="auto"/>
        <w:jc w:val="both"/>
        <w:rPr>
          <w:sz w:val="28"/>
          <w:szCs w:val="28"/>
        </w:rPr>
      </w:pPr>
      <w:r w:rsidRPr="00423F84">
        <w:rPr>
          <w:sz w:val="28"/>
          <w:szCs w:val="28"/>
        </w:rPr>
        <w:t>Бавлинское месторождение 2 расположено у восточной окраины г.Бавлы, на землях городского поселения.</w:t>
      </w:r>
    </w:p>
    <w:p w:rsidR="00990099" w:rsidRPr="00423F84" w:rsidRDefault="00990099" w:rsidP="00423F84">
      <w:pPr>
        <w:numPr>
          <w:ilvl w:val="0"/>
          <w:numId w:val="42"/>
        </w:numPr>
        <w:spacing w:line="360" w:lineRule="auto"/>
        <w:jc w:val="both"/>
        <w:rPr>
          <w:sz w:val="28"/>
          <w:szCs w:val="28"/>
        </w:rPr>
      </w:pPr>
      <w:r w:rsidRPr="00423F84">
        <w:rPr>
          <w:sz w:val="28"/>
          <w:szCs w:val="28"/>
        </w:rPr>
        <w:t>Исергаповское месторождение кирпичных глин расположено в 6 км юго-восточнее г.Бавлы, в 2,5</w:t>
      </w:r>
      <w:r w:rsidR="00584D46" w:rsidRPr="00423F84">
        <w:rPr>
          <w:sz w:val="28"/>
          <w:szCs w:val="28"/>
        </w:rPr>
        <w:t xml:space="preserve"> </w:t>
      </w:r>
      <w:r w:rsidRPr="00423F84">
        <w:rPr>
          <w:sz w:val="28"/>
          <w:szCs w:val="28"/>
        </w:rPr>
        <w:t xml:space="preserve">км севернее с.Исергапово на землях Исергаповского </w:t>
      </w:r>
      <w:r w:rsidR="00E924DF" w:rsidRPr="00423F84">
        <w:rPr>
          <w:sz w:val="28"/>
          <w:szCs w:val="28"/>
        </w:rPr>
        <w:t xml:space="preserve">сельского </w:t>
      </w:r>
      <w:r w:rsidRPr="00423F84">
        <w:rPr>
          <w:sz w:val="28"/>
          <w:szCs w:val="28"/>
        </w:rPr>
        <w:t>поселения.</w:t>
      </w:r>
    </w:p>
    <w:p w:rsidR="00990099" w:rsidRPr="00423F84" w:rsidRDefault="00990099" w:rsidP="00423F84">
      <w:pPr>
        <w:numPr>
          <w:ilvl w:val="0"/>
          <w:numId w:val="42"/>
        </w:numPr>
        <w:spacing w:line="360" w:lineRule="auto"/>
        <w:jc w:val="both"/>
        <w:rPr>
          <w:sz w:val="28"/>
          <w:szCs w:val="28"/>
        </w:rPr>
      </w:pPr>
      <w:r w:rsidRPr="00423F84">
        <w:rPr>
          <w:sz w:val="28"/>
          <w:szCs w:val="28"/>
        </w:rPr>
        <w:t xml:space="preserve">Исергаповское месторождение расположено в 0,5 км юго-восточнее с.Исергапово, на землях Исергаповского </w:t>
      </w:r>
      <w:r w:rsidR="00356339" w:rsidRPr="00423F84">
        <w:rPr>
          <w:sz w:val="28"/>
          <w:szCs w:val="28"/>
        </w:rPr>
        <w:t xml:space="preserve">сельского </w:t>
      </w:r>
      <w:r w:rsidRPr="00423F84">
        <w:rPr>
          <w:sz w:val="28"/>
          <w:szCs w:val="28"/>
        </w:rPr>
        <w:t>поселения.</w:t>
      </w:r>
    </w:p>
    <w:p w:rsidR="00990099" w:rsidRPr="00423F84" w:rsidRDefault="00990099" w:rsidP="00423F84">
      <w:pPr>
        <w:numPr>
          <w:ilvl w:val="0"/>
          <w:numId w:val="42"/>
        </w:numPr>
        <w:spacing w:line="360" w:lineRule="auto"/>
        <w:jc w:val="both"/>
        <w:rPr>
          <w:sz w:val="28"/>
          <w:szCs w:val="28"/>
        </w:rPr>
      </w:pPr>
      <w:r w:rsidRPr="00423F84">
        <w:rPr>
          <w:sz w:val="28"/>
          <w:szCs w:val="28"/>
        </w:rPr>
        <w:t>Кзыл-Ярское месторождение расположено в 0,7 км юго-западнее  с.Кзыл-Яр,</w:t>
      </w:r>
      <w:r w:rsidR="00153F41" w:rsidRPr="00423F84">
        <w:rPr>
          <w:sz w:val="28"/>
          <w:szCs w:val="28"/>
        </w:rPr>
        <w:t xml:space="preserve"> </w:t>
      </w:r>
      <w:r w:rsidRPr="00423F84">
        <w:rPr>
          <w:sz w:val="28"/>
          <w:szCs w:val="28"/>
        </w:rPr>
        <w:t>на землях Кзыл-Ярского сельского поселения.</w:t>
      </w:r>
    </w:p>
    <w:p w:rsidR="00990099" w:rsidRPr="00423F84" w:rsidRDefault="00990099" w:rsidP="00423F84">
      <w:pPr>
        <w:numPr>
          <w:ilvl w:val="0"/>
          <w:numId w:val="42"/>
        </w:numPr>
        <w:spacing w:line="360" w:lineRule="auto"/>
        <w:jc w:val="both"/>
        <w:rPr>
          <w:sz w:val="28"/>
          <w:szCs w:val="28"/>
        </w:rPr>
      </w:pPr>
      <w:r w:rsidRPr="00423F84">
        <w:rPr>
          <w:sz w:val="28"/>
          <w:szCs w:val="28"/>
        </w:rPr>
        <w:t>Ключовское месторождение расположено в 1,4 км восточнее северной окраины с.Ключовка, н</w:t>
      </w:r>
      <w:r w:rsidR="00392E5E" w:rsidRPr="00423F84">
        <w:rPr>
          <w:sz w:val="28"/>
          <w:szCs w:val="28"/>
        </w:rPr>
        <w:t>а землях ООО «Березовские зори».</w:t>
      </w:r>
    </w:p>
    <w:p w:rsidR="00990099" w:rsidRPr="00423F84" w:rsidRDefault="00990099" w:rsidP="00423F84">
      <w:pPr>
        <w:numPr>
          <w:ilvl w:val="0"/>
          <w:numId w:val="42"/>
        </w:numPr>
        <w:spacing w:line="360" w:lineRule="auto"/>
        <w:jc w:val="both"/>
        <w:rPr>
          <w:sz w:val="28"/>
          <w:szCs w:val="28"/>
        </w:rPr>
      </w:pPr>
      <w:r w:rsidRPr="00423F84">
        <w:rPr>
          <w:sz w:val="28"/>
          <w:szCs w:val="28"/>
        </w:rPr>
        <w:t xml:space="preserve">Крым-Сарайское месторождение расположено в 0,2 км западнее </w:t>
      </w:r>
      <w:r w:rsidR="00256D8A" w:rsidRPr="00423F84">
        <w:rPr>
          <w:sz w:val="28"/>
          <w:szCs w:val="28"/>
        </w:rPr>
        <w:t>с</w:t>
      </w:r>
      <w:r w:rsidRPr="00423F84">
        <w:rPr>
          <w:sz w:val="28"/>
          <w:szCs w:val="28"/>
        </w:rPr>
        <w:t>.Крым-Сарай.</w:t>
      </w:r>
    </w:p>
    <w:p w:rsidR="00990099" w:rsidRPr="00423F84" w:rsidRDefault="00990099" w:rsidP="00423F84">
      <w:pPr>
        <w:numPr>
          <w:ilvl w:val="0"/>
          <w:numId w:val="42"/>
        </w:numPr>
        <w:spacing w:line="360" w:lineRule="auto"/>
        <w:jc w:val="both"/>
        <w:rPr>
          <w:sz w:val="28"/>
          <w:szCs w:val="28"/>
        </w:rPr>
      </w:pPr>
      <w:r w:rsidRPr="00423F84">
        <w:rPr>
          <w:sz w:val="28"/>
          <w:szCs w:val="28"/>
        </w:rPr>
        <w:t>Потапово-Тумбарлинское месторождение расположено в 0,5 км северо-западнее</w:t>
      </w:r>
      <w:r w:rsidR="002950CB" w:rsidRPr="00423F84">
        <w:rPr>
          <w:sz w:val="28"/>
          <w:szCs w:val="28"/>
        </w:rPr>
        <w:t xml:space="preserve"> </w:t>
      </w:r>
      <w:r w:rsidRPr="00423F84">
        <w:rPr>
          <w:sz w:val="28"/>
          <w:szCs w:val="28"/>
        </w:rPr>
        <w:t>с.Потапово-Тумбарла, на землях ООО «Березовские зори».</w:t>
      </w:r>
    </w:p>
    <w:p w:rsidR="00990099" w:rsidRPr="00423F84" w:rsidRDefault="00990099" w:rsidP="00423F84">
      <w:pPr>
        <w:numPr>
          <w:ilvl w:val="0"/>
          <w:numId w:val="42"/>
        </w:numPr>
        <w:spacing w:line="360" w:lineRule="auto"/>
        <w:jc w:val="both"/>
        <w:rPr>
          <w:sz w:val="28"/>
          <w:szCs w:val="28"/>
        </w:rPr>
      </w:pPr>
      <w:r w:rsidRPr="00423F84">
        <w:rPr>
          <w:sz w:val="28"/>
          <w:szCs w:val="28"/>
        </w:rPr>
        <w:t>Репьевское месторождение расположено в 0,5</w:t>
      </w:r>
      <w:r w:rsidR="002950CB" w:rsidRPr="00423F84">
        <w:rPr>
          <w:sz w:val="28"/>
          <w:szCs w:val="28"/>
        </w:rPr>
        <w:t xml:space="preserve"> </w:t>
      </w:r>
      <w:r w:rsidRPr="00423F84">
        <w:rPr>
          <w:sz w:val="28"/>
          <w:szCs w:val="28"/>
        </w:rPr>
        <w:t xml:space="preserve">км </w:t>
      </w:r>
      <w:r w:rsidR="00356339" w:rsidRPr="00423F84">
        <w:rPr>
          <w:sz w:val="28"/>
          <w:szCs w:val="28"/>
        </w:rPr>
        <w:t>с</w:t>
      </w:r>
      <w:r w:rsidRPr="00423F84">
        <w:rPr>
          <w:sz w:val="28"/>
          <w:szCs w:val="28"/>
        </w:rPr>
        <w:t>еверо-восточнее бывшей д.Репьевк</w:t>
      </w:r>
      <w:r w:rsidR="00C80C1A">
        <w:rPr>
          <w:sz w:val="28"/>
          <w:szCs w:val="28"/>
        </w:rPr>
        <w:t>а</w:t>
      </w:r>
      <w:r w:rsidRPr="00423F84">
        <w:rPr>
          <w:sz w:val="28"/>
          <w:szCs w:val="28"/>
        </w:rPr>
        <w:t>.</w:t>
      </w:r>
    </w:p>
    <w:p w:rsidR="00990099" w:rsidRPr="00423F84" w:rsidRDefault="00990099" w:rsidP="00423F84">
      <w:pPr>
        <w:spacing w:line="360" w:lineRule="auto"/>
        <w:ind w:firstLine="708"/>
        <w:jc w:val="both"/>
        <w:rPr>
          <w:sz w:val="28"/>
          <w:szCs w:val="28"/>
        </w:rPr>
      </w:pPr>
      <w:r w:rsidRPr="00423F84">
        <w:rPr>
          <w:sz w:val="28"/>
          <w:szCs w:val="28"/>
        </w:rPr>
        <w:t>Предполагаемое место размещения предприятия: на территории бывшего завода строительных материалов, в юго-восточной части города.</w:t>
      </w:r>
    </w:p>
    <w:p w:rsidR="00990099" w:rsidRPr="00423F84" w:rsidRDefault="00990099" w:rsidP="00423F84">
      <w:pPr>
        <w:spacing w:line="360" w:lineRule="auto"/>
        <w:ind w:firstLine="708"/>
        <w:jc w:val="both"/>
        <w:rPr>
          <w:sz w:val="28"/>
          <w:szCs w:val="28"/>
        </w:rPr>
      </w:pPr>
      <w:r w:rsidRPr="00423F84">
        <w:rPr>
          <w:sz w:val="28"/>
          <w:szCs w:val="28"/>
        </w:rPr>
        <w:t>Полное наименование предприятия инициатора: Исполнительный комитет Бавлинского муниципального района</w:t>
      </w:r>
      <w:r w:rsidR="002950CB" w:rsidRPr="00423F84">
        <w:rPr>
          <w:sz w:val="28"/>
          <w:szCs w:val="28"/>
        </w:rPr>
        <w:t>.</w:t>
      </w:r>
    </w:p>
    <w:p w:rsidR="00990099" w:rsidRPr="00423F84" w:rsidRDefault="00990099" w:rsidP="00423F84">
      <w:pPr>
        <w:spacing w:line="360" w:lineRule="auto"/>
        <w:ind w:firstLine="708"/>
        <w:jc w:val="both"/>
        <w:rPr>
          <w:sz w:val="28"/>
          <w:szCs w:val="28"/>
        </w:rPr>
      </w:pPr>
      <w:r w:rsidRPr="00423F84">
        <w:rPr>
          <w:sz w:val="28"/>
          <w:szCs w:val="28"/>
        </w:rPr>
        <w:lastRenderedPageBreak/>
        <w:t xml:space="preserve">Куратор проекта: </w:t>
      </w:r>
      <w:r w:rsidR="00C80C1A">
        <w:rPr>
          <w:sz w:val="28"/>
          <w:szCs w:val="28"/>
        </w:rPr>
        <w:t>Гузаиров Ильяс Исмагилович</w:t>
      </w:r>
      <w:r w:rsidR="00256D8A" w:rsidRPr="00423F84">
        <w:rPr>
          <w:sz w:val="28"/>
          <w:szCs w:val="28"/>
        </w:rPr>
        <w:t>, тел</w:t>
      </w:r>
      <w:r w:rsidR="00C80C1A">
        <w:rPr>
          <w:sz w:val="28"/>
          <w:szCs w:val="28"/>
        </w:rPr>
        <w:t>ефон, факс</w:t>
      </w:r>
      <w:r w:rsidR="00256D8A" w:rsidRPr="00423F84">
        <w:rPr>
          <w:sz w:val="28"/>
          <w:szCs w:val="28"/>
        </w:rPr>
        <w:t>,</w:t>
      </w:r>
      <w:r w:rsidR="00A50A5C" w:rsidRPr="00423F84">
        <w:rPr>
          <w:sz w:val="28"/>
          <w:szCs w:val="28"/>
        </w:rPr>
        <w:t xml:space="preserve"> </w:t>
      </w:r>
      <w:r w:rsidR="00256D8A" w:rsidRPr="00423F84">
        <w:rPr>
          <w:sz w:val="28"/>
          <w:szCs w:val="28"/>
        </w:rPr>
        <w:t>(855</w:t>
      </w:r>
      <w:r w:rsidRPr="00423F84">
        <w:rPr>
          <w:sz w:val="28"/>
          <w:szCs w:val="28"/>
        </w:rPr>
        <w:t>69) 5 51 00</w:t>
      </w:r>
      <w:r w:rsidR="002950CB" w:rsidRPr="00423F84">
        <w:rPr>
          <w:sz w:val="28"/>
          <w:szCs w:val="28"/>
        </w:rPr>
        <w:t>.</w:t>
      </w:r>
      <w:r w:rsidRPr="00423F84">
        <w:rPr>
          <w:sz w:val="28"/>
          <w:szCs w:val="28"/>
        </w:rPr>
        <w:t xml:space="preserve"> </w:t>
      </w:r>
    </w:p>
    <w:p w:rsidR="000D7B31" w:rsidRPr="00423F84" w:rsidRDefault="000D7B31" w:rsidP="00423F84">
      <w:pPr>
        <w:spacing w:line="360" w:lineRule="auto"/>
        <w:jc w:val="both"/>
        <w:rPr>
          <w:b/>
          <w:sz w:val="28"/>
          <w:szCs w:val="28"/>
        </w:rPr>
      </w:pPr>
    </w:p>
    <w:p w:rsidR="00990099" w:rsidRPr="00423F84" w:rsidRDefault="00990099" w:rsidP="00423F84">
      <w:pPr>
        <w:spacing w:line="360" w:lineRule="auto"/>
        <w:jc w:val="center"/>
        <w:rPr>
          <w:b/>
          <w:sz w:val="28"/>
          <w:szCs w:val="28"/>
        </w:rPr>
      </w:pPr>
      <w:r w:rsidRPr="00423F84">
        <w:rPr>
          <w:b/>
          <w:sz w:val="28"/>
          <w:szCs w:val="28"/>
        </w:rPr>
        <w:t>Проект №3</w:t>
      </w:r>
    </w:p>
    <w:p w:rsidR="009931F7" w:rsidRPr="00423F84" w:rsidRDefault="00990099" w:rsidP="00423F84">
      <w:pPr>
        <w:spacing w:line="360" w:lineRule="auto"/>
        <w:jc w:val="center"/>
        <w:rPr>
          <w:sz w:val="28"/>
          <w:szCs w:val="28"/>
        </w:rPr>
      </w:pPr>
      <w:r w:rsidRPr="00423F84">
        <w:rPr>
          <w:sz w:val="28"/>
          <w:szCs w:val="28"/>
        </w:rPr>
        <w:t xml:space="preserve">Название проекта: </w:t>
      </w:r>
    </w:p>
    <w:p w:rsidR="00990099" w:rsidRPr="00423F84" w:rsidRDefault="00990099" w:rsidP="00423F84">
      <w:pPr>
        <w:spacing w:line="360" w:lineRule="auto"/>
        <w:jc w:val="center"/>
        <w:rPr>
          <w:b/>
          <w:sz w:val="28"/>
          <w:szCs w:val="28"/>
        </w:rPr>
      </w:pPr>
      <w:r w:rsidRPr="00423F84">
        <w:rPr>
          <w:b/>
          <w:sz w:val="28"/>
          <w:szCs w:val="28"/>
        </w:rPr>
        <w:t xml:space="preserve">Строительство завода </w:t>
      </w:r>
      <w:r w:rsidR="009931F7" w:rsidRPr="00423F84">
        <w:rPr>
          <w:b/>
          <w:sz w:val="28"/>
          <w:szCs w:val="28"/>
        </w:rPr>
        <w:t>по выпуску керамзитового гравия</w:t>
      </w:r>
    </w:p>
    <w:p w:rsidR="002950CB" w:rsidRPr="00423F84" w:rsidRDefault="002950CB" w:rsidP="00423F84">
      <w:pPr>
        <w:spacing w:line="360" w:lineRule="auto"/>
        <w:jc w:val="center"/>
        <w:rPr>
          <w:b/>
          <w:sz w:val="28"/>
          <w:szCs w:val="28"/>
        </w:rPr>
      </w:pPr>
    </w:p>
    <w:p w:rsidR="009931F7" w:rsidRPr="00423F84" w:rsidRDefault="00CF793B" w:rsidP="00423F84">
      <w:pPr>
        <w:spacing w:line="360" w:lineRule="auto"/>
        <w:jc w:val="center"/>
        <w:rPr>
          <w:sz w:val="28"/>
          <w:szCs w:val="28"/>
        </w:rPr>
      </w:pPr>
      <w:r w:rsidRPr="00423F84">
        <w:rPr>
          <w:noProof/>
          <w:sz w:val="28"/>
          <w:szCs w:val="28"/>
          <w:lang w:eastAsia="ru-RU"/>
        </w:rPr>
        <w:drawing>
          <wp:inline distT="0" distB="0" distL="0" distR="0">
            <wp:extent cx="4566711" cy="2351314"/>
            <wp:effectExtent l="19050" t="0" r="5289" b="0"/>
            <wp:docPr id="37" name="Рисунок 37" descr="2013110414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31104143232"/>
                    <pic:cNvPicPr>
                      <a:picLocks noChangeAspect="1" noChangeArrowheads="1"/>
                    </pic:cNvPicPr>
                  </pic:nvPicPr>
                  <pic:blipFill>
                    <a:blip r:embed="rId62" cstate="print"/>
                    <a:srcRect/>
                    <a:stretch>
                      <a:fillRect/>
                    </a:stretch>
                  </pic:blipFill>
                  <pic:spPr bwMode="auto">
                    <a:xfrm>
                      <a:off x="0" y="0"/>
                      <a:ext cx="4571090" cy="2353569"/>
                    </a:xfrm>
                    <a:prstGeom prst="rect">
                      <a:avLst/>
                    </a:prstGeom>
                    <a:ln>
                      <a:noFill/>
                    </a:ln>
                    <a:effectLst>
                      <a:softEdge rad="112500"/>
                    </a:effectLst>
                  </pic:spPr>
                </pic:pic>
              </a:graphicData>
            </a:graphic>
          </wp:inline>
        </w:drawing>
      </w:r>
    </w:p>
    <w:p w:rsidR="00990099" w:rsidRPr="00423F84" w:rsidRDefault="00990099" w:rsidP="00423F84">
      <w:pPr>
        <w:spacing w:line="360" w:lineRule="auto"/>
        <w:ind w:firstLine="708"/>
        <w:jc w:val="both"/>
        <w:rPr>
          <w:sz w:val="28"/>
          <w:szCs w:val="28"/>
        </w:rPr>
      </w:pPr>
      <w:r w:rsidRPr="00423F84">
        <w:rPr>
          <w:sz w:val="28"/>
          <w:szCs w:val="28"/>
        </w:rPr>
        <w:t>Идея проекта: на территории Бавлинского муниципального района расположены месторождения глинистого сырья для получения керамзитового гравия, с добавлением 1,5% нефте</w:t>
      </w:r>
      <w:r w:rsidR="002950CB" w:rsidRPr="00423F84">
        <w:rPr>
          <w:sz w:val="28"/>
          <w:szCs w:val="28"/>
        </w:rPr>
        <w:t>шлама. Имеется заключение ОАО «</w:t>
      </w:r>
      <w:r w:rsidRPr="00423F84">
        <w:rPr>
          <w:sz w:val="28"/>
          <w:szCs w:val="28"/>
        </w:rPr>
        <w:t>НИИКерамзит»</w:t>
      </w:r>
      <w:r w:rsidR="00256D8A" w:rsidRPr="00423F84">
        <w:rPr>
          <w:sz w:val="28"/>
          <w:szCs w:val="28"/>
        </w:rPr>
        <w:t>.</w:t>
      </w:r>
    </w:p>
    <w:p w:rsidR="00990099" w:rsidRPr="00423F84" w:rsidRDefault="00990099" w:rsidP="00423F84">
      <w:pPr>
        <w:spacing w:line="360" w:lineRule="auto"/>
        <w:jc w:val="both"/>
        <w:rPr>
          <w:sz w:val="28"/>
          <w:szCs w:val="28"/>
        </w:rPr>
      </w:pPr>
      <w:r w:rsidRPr="00423F84">
        <w:rPr>
          <w:sz w:val="28"/>
          <w:szCs w:val="28"/>
        </w:rPr>
        <w:t>Близлежащие заводы по произ</w:t>
      </w:r>
      <w:r w:rsidR="00256D8A" w:rsidRPr="00423F84">
        <w:rPr>
          <w:sz w:val="28"/>
          <w:szCs w:val="28"/>
        </w:rPr>
        <w:t>водству керамзитового гравия</w:t>
      </w:r>
      <w:r w:rsidRPr="00423F84">
        <w:rPr>
          <w:sz w:val="28"/>
          <w:szCs w:val="28"/>
        </w:rPr>
        <w:t>: г.Альметьевск 100</w:t>
      </w:r>
      <w:r w:rsidR="002950CB" w:rsidRPr="00423F84">
        <w:rPr>
          <w:sz w:val="28"/>
          <w:szCs w:val="28"/>
        </w:rPr>
        <w:t xml:space="preserve"> </w:t>
      </w:r>
      <w:r w:rsidRPr="00423F84">
        <w:rPr>
          <w:sz w:val="28"/>
          <w:szCs w:val="28"/>
        </w:rPr>
        <w:t>км, г.Самара 360</w:t>
      </w:r>
      <w:r w:rsidR="002950CB" w:rsidRPr="00423F84">
        <w:rPr>
          <w:sz w:val="28"/>
          <w:szCs w:val="28"/>
        </w:rPr>
        <w:t xml:space="preserve"> </w:t>
      </w:r>
      <w:r w:rsidRPr="00423F84">
        <w:rPr>
          <w:sz w:val="28"/>
          <w:szCs w:val="28"/>
        </w:rPr>
        <w:t>км</w:t>
      </w:r>
      <w:r w:rsidR="002950CB" w:rsidRPr="00423F84">
        <w:rPr>
          <w:sz w:val="28"/>
          <w:szCs w:val="28"/>
        </w:rPr>
        <w:t>.</w:t>
      </w:r>
    </w:p>
    <w:p w:rsidR="00990099" w:rsidRPr="00423F84" w:rsidRDefault="002322D1" w:rsidP="00423F84">
      <w:pPr>
        <w:spacing w:line="360" w:lineRule="auto"/>
        <w:jc w:val="both"/>
        <w:rPr>
          <w:sz w:val="28"/>
          <w:szCs w:val="28"/>
        </w:rPr>
      </w:pPr>
      <w:r w:rsidRPr="00423F84">
        <w:rPr>
          <w:sz w:val="28"/>
          <w:szCs w:val="28"/>
        </w:rPr>
        <w:tab/>
      </w:r>
      <w:r w:rsidR="00990099" w:rsidRPr="00423F84">
        <w:rPr>
          <w:sz w:val="28"/>
          <w:szCs w:val="28"/>
        </w:rPr>
        <w:t xml:space="preserve">Исергаповское </w:t>
      </w:r>
      <w:r w:rsidR="009B1452">
        <w:rPr>
          <w:sz w:val="28"/>
          <w:szCs w:val="28"/>
        </w:rPr>
        <w:t xml:space="preserve">месторождение расположено в 0,5 </w:t>
      </w:r>
      <w:r w:rsidR="00990099" w:rsidRPr="00423F84">
        <w:rPr>
          <w:sz w:val="28"/>
          <w:szCs w:val="28"/>
        </w:rPr>
        <w:t xml:space="preserve">км юго-восточнее с.Исергапово, на землях Исергаповского </w:t>
      </w:r>
      <w:r w:rsidR="002950CB" w:rsidRPr="00423F84">
        <w:rPr>
          <w:sz w:val="28"/>
          <w:szCs w:val="28"/>
        </w:rPr>
        <w:t xml:space="preserve">сельского </w:t>
      </w:r>
      <w:r w:rsidR="00990099" w:rsidRPr="00423F84">
        <w:rPr>
          <w:sz w:val="28"/>
          <w:szCs w:val="28"/>
        </w:rPr>
        <w:t>поселения.</w:t>
      </w:r>
    </w:p>
    <w:p w:rsidR="00990099" w:rsidRPr="00423F84" w:rsidRDefault="00256D8A" w:rsidP="00423F84">
      <w:pPr>
        <w:spacing w:line="360" w:lineRule="auto"/>
        <w:jc w:val="both"/>
        <w:rPr>
          <w:sz w:val="28"/>
          <w:szCs w:val="28"/>
        </w:rPr>
      </w:pPr>
      <w:r w:rsidRPr="00423F84">
        <w:rPr>
          <w:sz w:val="28"/>
          <w:szCs w:val="28"/>
        </w:rPr>
        <w:tab/>
      </w:r>
      <w:r w:rsidR="00990099" w:rsidRPr="00423F84">
        <w:rPr>
          <w:sz w:val="28"/>
          <w:szCs w:val="28"/>
        </w:rPr>
        <w:t xml:space="preserve">Предполагаемое место размещения предприятия: </w:t>
      </w:r>
      <w:r w:rsidR="009B1452">
        <w:rPr>
          <w:sz w:val="28"/>
          <w:szCs w:val="28"/>
        </w:rPr>
        <w:t>н</w:t>
      </w:r>
      <w:r w:rsidR="00990099" w:rsidRPr="00423F84">
        <w:rPr>
          <w:sz w:val="28"/>
          <w:szCs w:val="28"/>
        </w:rPr>
        <w:t>а территории бывшего завода строительных материалов, в юго-восточной части города.</w:t>
      </w:r>
    </w:p>
    <w:p w:rsidR="00990099" w:rsidRPr="00423F84" w:rsidRDefault="00990099" w:rsidP="00423F84">
      <w:pPr>
        <w:spacing w:line="360" w:lineRule="auto"/>
        <w:ind w:firstLine="708"/>
        <w:jc w:val="both"/>
        <w:rPr>
          <w:sz w:val="28"/>
          <w:szCs w:val="28"/>
        </w:rPr>
      </w:pPr>
      <w:r w:rsidRPr="00423F84">
        <w:rPr>
          <w:sz w:val="28"/>
          <w:szCs w:val="28"/>
        </w:rPr>
        <w:t>Полное наименование предприятия инициатора: Исполнительный комитет Бавлинского муниципального района</w:t>
      </w:r>
    </w:p>
    <w:p w:rsidR="00990099" w:rsidRPr="00423F84" w:rsidRDefault="00990099" w:rsidP="00423F84">
      <w:pPr>
        <w:spacing w:line="360" w:lineRule="auto"/>
        <w:ind w:firstLine="708"/>
        <w:jc w:val="both"/>
        <w:rPr>
          <w:sz w:val="28"/>
          <w:szCs w:val="28"/>
        </w:rPr>
      </w:pPr>
      <w:r w:rsidRPr="00423F84">
        <w:rPr>
          <w:sz w:val="28"/>
          <w:szCs w:val="28"/>
        </w:rPr>
        <w:lastRenderedPageBreak/>
        <w:t xml:space="preserve">Куратор проекта: </w:t>
      </w:r>
      <w:r w:rsidR="00C80C1A">
        <w:rPr>
          <w:sz w:val="28"/>
          <w:szCs w:val="28"/>
        </w:rPr>
        <w:t>Гузаиров Ильяс Исмагилович</w:t>
      </w:r>
      <w:r w:rsidR="00256D8A" w:rsidRPr="00423F84">
        <w:rPr>
          <w:sz w:val="28"/>
          <w:szCs w:val="28"/>
        </w:rPr>
        <w:t>, тел</w:t>
      </w:r>
      <w:r w:rsidR="00C80C1A">
        <w:rPr>
          <w:sz w:val="28"/>
          <w:szCs w:val="28"/>
        </w:rPr>
        <w:t xml:space="preserve">ефон, </w:t>
      </w:r>
      <w:r w:rsidR="00256D8A" w:rsidRPr="00423F84">
        <w:rPr>
          <w:sz w:val="28"/>
          <w:szCs w:val="28"/>
        </w:rPr>
        <w:t>факс,</w:t>
      </w:r>
      <w:r w:rsidR="00A50A5C" w:rsidRPr="00423F84">
        <w:rPr>
          <w:sz w:val="28"/>
          <w:szCs w:val="28"/>
        </w:rPr>
        <w:t xml:space="preserve"> </w:t>
      </w:r>
      <w:r w:rsidR="00256D8A" w:rsidRPr="00423F84">
        <w:rPr>
          <w:sz w:val="28"/>
          <w:szCs w:val="28"/>
        </w:rPr>
        <w:t>(855</w:t>
      </w:r>
      <w:r w:rsidRPr="00423F84">
        <w:rPr>
          <w:sz w:val="28"/>
          <w:szCs w:val="28"/>
        </w:rPr>
        <w:t>69) 5 51 00</w:t>
      </w:r>
      <w:r w:rsidR="002950CB" w:rsidRPr="00423F84">
        <w:rPr>
          <w:sz w:val="28"/>
          <w:szCs w:val="28"/>
        </w:rPr>
        <w:t>.</w:t>
      </w:r>
    </w:p>
    <w:p w:rsidR="000D7B31" w:rsidRPr="00423F84" w:rsidRDefault="000D7B31" w:rsidP="00423F84">
      <w:pPr>
        <w:spacing w:line="360" w:lineRule="auto"/>
        <w:jc w:val="both"/>
        <w:rPr>
          <w:b/>
          <w:sz w:val="28"/>
          <w:szCs w:val="28"/>
        </w:rPr>
      </w:pPr>
    </w:p>
    <w:p w:rsidR="00990099" w:rsidRPr="00423F84" w:rsidRDefault="00990099" w:rsidP="00423F84">
      <w:pPr>
        <w:spacing w:line="360" w:lineRule="auto"/>
        <w:jc w:val="center"/>
        <w:rPr>
          <w:b/>
          <w:sz w:val="28"/>
          <w:szCs w:val="28"/>
        </w:rPr>
      </w:pPr>
      <w:r w:rsidRPr="00423F84">
        <w:rPr>
          <w:b/>
          <w:sz w:val="28"/>
          <w:szCs w:val="28"/>
        </w:rPr>
        <w:t>Проект №4</w:t>
      </w:r>
    </w:p>
    <w:p w:rsidR="003D68E5" w:rsidRPr="00423F84" w:rsidRDefault="00ED0885" w:rsidP="00423F84">
      <w:pPr>
        <w:spacing w:line="360" w:lineRule="auto"/>
        <w:jc w:val="center"/>
        <w:rPr>
          <w:sz w:val="28"/>
          <w:szCs w:val="28"/>
        </w:rPr>
      </w:pPr>
      <w:r w:rsidRPr="00423F84">
        <w:rPr>
          <w:sz w:val="28"/>
          <w:szCs w:val="28"/>
        </w:rPr>
        <w:t>Название проекта:</w:t>
      </w:r>
    </w:p>
    <w:p w:rsidR="00990099" w:rsidRPr="00423F84" w:rsidRDefault="00990099" w:rsidP="00423F84">
      <w:pPr>
        <w:spacing w:line="360" w:lineRule="auto"/>
        <w:jc w:val="center"/>
        <w:rPr>
          <w:b/>
          <w:sz w:val="28"/>
          <w:szCs w:val="28"/>
        </w:rPr>
      </w:pPr>
      <w:r w:rsidRPr="00423F84">
        <w:rPr>
          <w:b/>
          <w:sz w:val="28"/>
          <w:szCs w:val="28"/>
        </w:rPr>
        <w:t>Строительство завода</w:t>
      </w:r>
      <w:r w:rsidR="00621225" w:rsidRPr="00423F84">
        <w:rPr>
          <w:b/>
          <w:sz w:val="28"/>
          <w:szCs w:val="28"/>
        </w:rPr>
        <w:t xml:space="preserve"> по изготовлению портландцемента</w:t>
      </w:r>
    </w:p>
    <w:p w:rsidR="002950CB" w:rsidRPr="00423F84" w:rsidRDefault="002950CB" w:rsidP="00423F84">
      <w:pPr>
        <w:spacing w:line="360" w:lineRule="auto"/>
        <w:ind w:firstLine="708"/>
        <w:jc w:val="center"/>
        <w:rPr>
          <w:b/>
          <w:sz w:val="28"/>
          <w:szCs w:val="28"/>
        </w:rPr>
      </w:pPr>
    </w:p>
    <w:p w:rsidR="003D68E5" w:rsidRPr="00423F84" w:rsidRDefault="00CF793B" w:rsidP="00423F84">
      <w:pPr>
        <w:spacing w:line="360" w:lineRule="auto"/>
        <w:ind w:firstLine="708"/>
        <w:jc w:val="center"/>
        <w:rPr>
          <w:i/>
          <w:sz w:val="28"/>
          <w:szCs w:val="28"/>
        </w:rPr>
      </w:pPr>
      <w:r w:rsidRPr="00423F84">
        <w:rPr>
          <w:i/>
          <w:noProof/>
          <w:sz w:val="28"/>
          <w:szCs w:val="28"/>
          <w:lang w:eastAsia="ru-RU"/>
        </w:rPr>
        <w:drawing>
          <wp:inline distT="0" distB="0" distL="0" distR="0">
            <wp:extent cx="4987636" cy="2410691"/>
            <wp:effectExtent l="19050" t="0" r="3464" b="0"/>
            <wp:docPr id="38" name="Рисунок 38" descr="Portland Cement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ortland Cement Photo 2"/>
                    <pic:cNvPicPr>
                      <a:picLocks noChangeAspect="1" noChangeArrowheads="1"/>
                    </pic:cNvPicPr>
                  </pic:nvPicPr>
                  <pic:blipFill>
                    <a:blip r:embed="rId63" cstate="print"/>
                    <a:srcRect/>
                    <a:stretch>
                      <a:fillRect/>
                    </a:stretch>
                  </pic:blipFill>
                  <pic:spPr bwMode="auto">
                    <a:xfrm>
                      <a:off x="0" y="0"/>
                      <a:ext cx="4988279" cy="2411002"/>
                    </a:xfrm>
                    <a:prstGeom prst="rect">
                      <a:avLst/>
                    </a:prstGeom>
                    <a:ln>
                      <a:noFill/>
                    </a:ln>
                    <a:effectLst>
                      <a:softEdge rad="112500"/>
                    </a:effectLst>
                  </pic:spPr>
                </pic:pic>
              </a:graphicData>
            </a:graphic>
          </wp:inline>
        </w:drawing>
      </w:r>
    </w:p>
    <w:p w:rsidR="00990099" w:rsidRPr="00423F84" w:rsidRDefault="00990099" w:rsidP="00423F84">
      <w:pPr>
        <w:spacing w:line="360" w:lineRule="auto"/>
        <w:ind w:firstLine="708"/>
        <w:jc w:val="both"/>
        <w:rPr>
          <w:sz w:val="28"/>
          <w:szCs w:val="28"/>
        </w:rPr>
      </w:pPr>
      <w:r w:rsidRPr="00423F84">
        <w:rPr>
          <w:sz w:val="28"/>
          <w:szCs w:val="28"/>
        </w:rPr>
        <w:t>Идея  проекта:  на территории Бавлинского муниципального района расположен</w:t>
      </w:r>
      <w:r w:rsidR="009B1452">
        <w:rPr>
          <w:sz w:val="28"/>
          <w:szCs w:val="28"/>
        </w:rPr>
        <w:t>а,</w:t>
      </w:r>
      <w:r w:rsidRPr="00423F84">
        <w:rPr>
          <w:sz w:val="28"/>
          <w:szCs w:val="28"/>
        </w:rPr>
        <w:t xml:space="preserve"> продуктивная толща известняка, имеются девять месторождений представленных пластообразным</w:t>
      </w:r>
      <w:r w:rsidR="009B1452">
        <w:rPr>
          <w:sz w:val="28"/>
          <w:szCs w:val="28"/>
        </w:rPr>
        <w:t>и</w:t>
      </w:r>
      <w:r w:rsidRPr="00423F84">
        <w:rPr>
          <w:sz w:val="28"/>
          <w:szCs w:val="28"/>
        </w:rPr>
        <w:t xml:space="preserve"> залежами</w:t>
      </w:r>
      <w:r w:rsidR="009B1452">
        <w:rPr>
          <w:sz w:val="28"/>
          <w:szCs w:val="28"/>
        </w:rPr>
        <w:t>,</w:t>
      </w:r>
      <w:r w:rsidRPr="00423F84">
        <w:rPr>
          <w:sz w:val="28"/>
          <w:szCs w:val="28"/>
        </w:rPr>
        <w:t xml:space="preserve"> сложенными четвертичными делювиальными глинами коричневого цвета. Запасы сырья составляют 7 737 тыс.куб.м. Продуктивные отложения не обводнены.</w:t>
      </w:r>
    </w:p>
    <w:p w:rsidR="00990099" w:rsidRPr="00423F84" w:rsidRDefault="00990099" w:rsidP="00423F84">
      <w:pPr>
        <w:spacing w:line="360" w:lineRule="auto"/>
        <w:ind w:firstLine="708"/>
        <w:jc w:val="both"/>
        <w:rPr>
          <w:sz w:val="28"/>
          <w:szCs w:val="28"/>
        </w:rPr>
      </w:pPr>
      <w:r w:rsidRPr="00423F84">
        <w:rPr>
          <w:sz w:val="28"/>
          <w:szCs w:val="28"/>
        </w:rPr>
        <w:t xml:space="preserve">Близлежащие заводы </w:t>
      </w:r>
      <w:r w:rsidR="002322D1" w:rsidRPr="00423F84">
        <w:rPr>
          <w:sz w:val="28"/>
          <w:szCs w:val="28"/>
        </w:rPr>
        <w:t>по производству портландцемента</w:t>
      </w:r>
      <w:r w:rsidRPr="00423F84">
        <w:rPr>
          <w:sz w:val="28"/>
          <w:szCs w:val="28"/>
        </w:rPr>
        <w:t>: г.Стерлитамак 450</w:t>
      </w:r>
      <w:r w:rsidR="000D7B31" w:rsidRPr="00423F84">
        <w:rPr>
          <w:sz w:val="28"/>
          <w:szCs w:val="28"/>
        </w:rPr>
        <w:t xml:space="preserve"> </w:t>
      </w:r>
      <w:r w:rsidRPr="00423F84">
        <w:rPr>
          <w:sz w:val="28"/>
          <w:szCs w:val="28"/>
        </w:rPr>
        <w:t>км, г.Ульяновск 500</w:t>
      </w:r>
      <w:r w:rsidR="00356339" w:rsidRPr="00423F84">
        <w:rPr>
          <w:sz w:val="28"/>
          <w:szCs w:val="28"/>
        </w:rPr>
        <w:t xml:space="preserve"> </w:t>
      </w:r>
      <w:r w:rsidRPr="00423F84">
        <w:rPr>
          <w:sz w:val="28"/>
          <w:szCs w:val="28"/>
        </w:rPr>
        <w:t>км</w:t>
      </w:r>
      <w:r w:rsidR="00356339" w:rsidRPr="00423F84">
        <w:rPr>
          <w:sz w:val="28"/>
          <w:szCs w:val="28"/>
        </w:rPr>
        <w:t>.</w:t>
      </w:r>
    </w:p>
    <w:p w:rsidR="00990099" w:rsidRPr="00423F84" w:rsidRDefault="00990099" w:rsidP="00423F84">
      <w:pPr>
        <w:spacing w:line="360" w:lineRule="auto"/>
        <w:ind w:firstLine="708"/>
        <w:jc w:val="both"/>
        <w:rPr>
          <w:sz w:val="28"/>
          <w:szCs w:val="28"/>
        </w:rPr>
      </w:pPr>
      <w:r w:rsidRPr="00423F84">
        <w:rPr>
          <w:sz w:val="28"/>
          <w:szCs w:val="28"/>
        </w:rPr>
        <w:t>Наличие инфраструктуры: имеются, асфальтированные; требуется некоторая реконструкция;</w:t>
      </w:r>
      <w:r w:rsidR="002322D1" w:rsidRPr="00423F84">
        <w:rPr>
          <w:sz w:val="28"/>
          <w:szCs w:val="28"/>
        </w:rPr>
        <w:t xml:space="preserve"> </w:t>
      </w:r>
      <w:r w:rsidRPr="00423F84">
        <w:rPr>
          <w:sz w:val="28"/>
          <w:szCs w:val="28"/>
        </w:rPr>
        <w:t>расстояние от объекта до дороги - не более 0,5 км.</w:t>
      </w:r>
    </w:p>
    <w:p w:rsidR="00990099" w:rsidRPr="00423F84" w:rsidRDefault="00990099" w:rsidP="00423F84">
      <w:pPr>
        <w:spacing w:line="360" w:lineRule="auto"/>
        <w:ind w:firstLine="708"/>
        <w:jc w:val="both"/>
        <w:rPr>
          <w:sz w:val="28"/>
          <w:szCs w:val="28"/>
        </w:rPr>
      </w:pPr>
      <w:r w:rsidRPr="00423F84">
        <w:rPr>
          <w:sz w:val="28"/>
          <w:szCs w:val="28"/>
        </w:rPr>
        <w:lastRenderedPageBreak/>
        <w:t>Южно</w:t>
      </w:r>
      <w:r w:rsidR="00356339" w:rsidRPr="00423F84">
        <w:rPr>
          <w:sz w:val="28"/>
          <w:szCs w:val="28"/>
        </w:rPr>
        <w:t>-</w:t>
      </w:r>
      <w:r w:rsidRPr="00423F84">
        <w:rPr>
          <w:sz w:val="28"/>
          <w:szCs w:val="28"/>
        </w:rPr>
        <w:t>Тумбарлинское месторождение расположено в 3 км</w:t>
      </w:r>
      <w:r w:rsidR="009B1452">
        <w:rPr>
          <w:sz w:val="28"/>
          <w:szCs w:val="28"/>
        </w:rPr>
        <w:t xml:space="preserve"> </w:t>
      </w:r>
      <w:r w:rsidRPr="00423F84">
        <w:rPr>
          <w:sz w:val="28"/>
          <w:szCs w:val="28"/>
        </w:rPr>
        <w:t>южнее окраины с.Тат</w:t>
      </w:r>
      <w:r w:rsidR="00356339" w:rsidRPr="00423F84">
        <w:rPr>
          <w:sz w:val="28"/>
          <w:szCs w:val="28"/>
        </w:rPr>
        <w:t xml:space="preserve">арская </w:t>
      </w:r>
      <w:r w:rsidRPr="00423F84">
        <w:rPr>
          <w:sz w:val="28"/>
          <w:szCs w:val="28"/>
        </w:rPr>
        <w:t>Тумбарла, в 10</w:t>
      </w:r>
      <w:r w:rsidR="00621225" w:rsidRPr="00423F84">
        <w:rPr>
          <w:sz w:val="28"/>
          <w:szCs w:val="28"/>
        </w:rPr>
        <w:t xml:space="preserve"> </w:t>
      </w:r>
      <w:r w:rsidRPr="00423F84">
        <w:rPr>
          <w:sz w:val="28"/>
          <w:szCs w:val="28"/>
        </w:rPr>
        <w:t>км от г.Бавлы, на землях Тумбарлинского поселения.</w:t>
      </w:r>
    </w:p>
    <w:p w:rsidR="00990099" w:rsidRPr="00423F84" w:rsidRDefault="00990099" w:rsidP="00423F84">
      <w:pPr>
        <w:spacing w:line="360" w:lineRule="auto"/>
        <w:ind w:firstLine="708"/>
        <w:jc w:val="both"/>
        <w:rPr>
          <w:sz w:val="28"/>
          <w:szCs w:val="28"/>
        </w:rPr>
      </w:pPr>
      <w:r w:rsidRPr="00423F84">
        <w:rPr>
          <w:sz w:val="28"/>
          <w:szCs w:val="28"/>
        </w:rPr>
        <w:t xml:space="preserve">Предполагаемое место размещения предприятия: на территории бывшего завода строительных материалов, в </w:t>
      </w:r>
      <w:r w:rsidR="009B1452">
        <w:rPr>
          <w:sz w:val="28"/>
          <w:szCs w:val="28"/>
        </w:rPr>
        <w:t>ю</w:t>
      </w:r>
      <w:r w:rsidRPr="00423F84">
        <w:rPr>
          <w:sz w:val="28"/>
          <w:szCs w:val="28"/>
        </w:rPr>
        <w:t>го-восточной части города.</w:t>
      </w:r>
    </w:p>
    <w:p w:rsidR="00990099" w:rsidRPr="00423F84" w:rsidRDefault="00990099" w:rsidP="00423F84">
      <w:pPr>
        <w:spacing w:line="360" w:lineRule="auto"/>
        <w:ind w:firstLine="708"/>
        <w:jc w:val="both"/>
        <w:rPr>
          <w:sz w:val="28"/>
          <w:szCs w:val="28"/>
        </w:rPr>
      </w:pPr>
      <w:r w:rsidRPr="00423F84">
        <w:rPr>
          <w:sz w:val="28"/>
          <w:szCs w:val="28"/>
        </w:rPr>
        <w:t>Полное наименование предприятия инициатора: Исполнительный комитет Бавлинского муниөипалҗного района</w:t>
      </w:r>
      <w:r w:rsidR="00621225" w:rsidRPr="00423F84">
        <w:rPr>
          <w:sz w:val="28"/>
          <w:szCs w:val="28"/>
        </w:rPr>
        <w:t>.</w:t>
      </w:r>
    </w:p>
    <w:p w:rsidR="00990099" w:rsidRPr="00423F84" w:rsidRDefault="00990099" w:rsidP="00423F84">
      <w:pPr>
        <w:spacing w:line="360" w:lineRule="auto"/>
        <w:ind w:firstLine="708"/>
        <w:jc w:val="both"/>
        <w:rPr>
          <w:sz w:val="28"/>
          <w:szCs w:val="28"/>
        </w:rPr>
      </w:pPr>
      <w:r w:rsidRPr="00423F84">
        <w:rPr>
          <w:sz w:val="28"/>
          <w:szCs w:val="28"/>
        </w:rPr>
        <w:t xml:space="preserve">Куратор проекта: </w:t>
      </w:r>
      <w:r w:rsidR="009B1452">
        <w:rPr>
          <w:sz w:val="28"/>
          <w:szCs w:val="28"/>
        </w:rPr>
        <w:t>Гузаиров Ильяс Исмагилович</w:t>
      </w:r>
      <w:r w:rsidR="00A50A5C" w:rsidRPr="00423F84">
        <w:rPr>
          <w:sz w:val="28"/>
          <w:szCs w:val="28"/>
        </w:rPr>
        <w:t>, тел</w:t>
      </w:r>
      <w:r w:rsidR="009B1452">
        <w:rPr>
          <w:sz w:val="28"/>
          <w:szCs w:val="28"/>
        </w:rPr>
        <w:t xml:space="preserve">ефон, </w:t>
      </w:r>
      <w:r w:rsidR="00A50A5C" w:rsidRPr="00423F84">
        <w:rPr>
          <w:sz w:val="28"/>
          <w:szCs w:val="28"/>
        </w:rPr>
        <w:t>факс, (855</w:t>
      </w:r>
      <w:r w:rsidRPr="00423F84">
        <w:rPr>
          <w:sz w:val="28"/>
          <w:szCs w:val="28"/>
        </w:rPr>
        <w:t>69) 5 51 00</w:t>
      </w:r>
      <w:r w:rsidR="002950CB" w:rsidRPr="00423F84">
        <w:rPr>
          <w:sz w:val="28"/>
          <w:szCs w:val="28"/>
        </w:rPr>
        <w:t>.</w:t>
      </w:r>
      <w:r w:rsidRPr="00423F84">
        <w:rPr>
          <w:sz w:val="28"/>
          <w:szCs w:val="28"/>
        </w:rPr>
        <w:t xml:space="preserve"> </w:t>
      </w:r>
    </w:p>
    <w:p w:rsidR="000D7B31" w:rsidRPr="00423F84" w:rsidRDefault="000D7B31" w:rsidP="00423F84">
      <w:pPr>
        <w:spacing w:line="360" w:lineRule="auto"/>
        <w:jc w:val="both"/>
        <w:rPr>
          <w:b/>
          <w:sz w:val="28"/>
          <w:szCs w:val="28"/>
        </w:rPr>
      </w:pPr>
    </w:p>
    <w:p w:rsidR="00990099" w:rsidRPr="00423F84" w:rsidRDefault="00990099" w:rsidP="00423F84">
      <w:pPr>
        <w:spacing w:line="360" w:lineRule="auto"/>
        <w:jc w:val="center"/>
        <w:rPr>
          <w:b/>
          <w:sz w:val="28"/>
          <w:szCs w:val="28"/>
        </w:rPr>
      </w:pPr>
      <w:r w:rsidRPr="00423F84">
        <w:rPr>
          <w:b/>
          <w:sz w:val="28"/>
          <w:szCs w:val="28"/>
        </w:rPr>
        <w:t>Проект №5</w:t>
      </w:r>
    </w:p>
    <w:p w:rsidR="003D68E5" w:rsidRPr="00423F84" w:rsidRDefault="00990099" w:rsidP="00423F84">
      <w:pPr>
        <w:spacing w:line="360" w:lineRule="auto"/>
        <w:jc w:val="center"/>
        <w:rPr>
          <w:sz w:val="28"/>
          <w:szCs w:val="28"/>
        </w:rPr>
      </w:pPr>
      <w:r w:rsidRPr="00423F84">
        <w:rPr>
          <w:sz w:val="28"/>
          <w:szCs w:val="28"/>
        </w:rPr>
        <w:t>Название проекта:</w:t>
      </w:r>
    </w:p>
    <w:p w:rsidR="00990099" w:rsidRPr="00423F84" w:rsidRDefault="00990099" w:rsidP="00423F84">
      <w:pPr>
        <w:spacing w:line="360" w:lineRule="auto"/>
        <w:jc w:val="center"/>
        <w:rPr>
          <w:b/>
          <w:sz w:val="28"/>
          <w:szCs w:val="28"/>
        </w:rPr>
      </w:pPr>
      <w:r w:rsidRPr="00423F84">
        <w:rPr>
          <w:b/>
          <w:sz w:val="28"/>
          <w:szCs w:val="28"/>
        </w:rPr>
        <w:t>Разработка карьера песчано-гравийной смеси</w:t>
      </w:r>
    </w:p>
    <w:p w:rsidR="002268B2" w:rsidRPr="00423F84" w:rsidRDefault="002268B2" w:rsidP="00423F84">
      <w:pPr>
        <w:spacing w:line="360" w:lineRule="auto"/>
        <w:ind w:firstLine="708"/>
        <w:jc w:val="center"/>
        <w:rPr>
          <w:b/>
          <w:i/>
          <w:sz w:val="28"/>
          <w:szCs w:val="28"/>
        </w:rPr>
      </w:pPr>
    </w:p>
    <w:p w:rsidR="00194BBB" w:rsidRPr="00423F84" w:rsidRDefault="00CF793B" w:rsidP="00842B58">
      <w:pPr>
        <w:spacing w:line="360" w:lineRule="auto"/>
        <w:jc w:val="center"/>
        <w:rPr>
          <w:i/>
          <w:sz w:val="28"/>
          <w:szCs w:val="28"/>
        </w:rPr>
      </w:pPr>
      <w:r w:rsidRPr="00423F84">
        <w:rPr>
          <w:i/>
          <w:noProof/>
          <w:sz w:val="28"/>
          <w:szCs w:val="28"/>
          <w:lang w:eastAsia="ru-RU"/>
        </w:rPr>
        <w:drawing>
          <wp:inline distT="0" distB="0" distL="0" distR="0">
            <wp:extent cx="5372347" cy="2738724"/>
            <wp:effectExtent l="19050" t="0" r="0" b="0"/>
            <wp:docPr id="39" name="Рисунок 39" descr="glavp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lavpgs1"/>
                    <pic:cNvPicPr>
                      <a:picLocks noChangeAspect="1" noChangeArrowheads="1"/>
                    </pic:cNvPicPr>
                  </pic:nvPicPr>
                  <pic:blipFill>
                    <a:blip r:embed="rId64"/>
                    <a:srcRect/>
                    <a:stretch>
                      <a:fillRect/>
                    </a:stretch>
                  </pic:blipFill>
                  <pic:spPr bwMode="auto">
                    <a:xfrm>
                      <a:off x="0" y="0"/>
                      <a:ext cx="5381104" cy="2743188"/>
                    </a:xfrm>
                    <a:prstGeom prst="rect">
                      <a:avLst/>
                    </a:prstGeom>
                    <a:ln>
                      <a:noFill/>
                    </a:ln>
                    <a:effectLst>
                      <a:softEdge rad="112500"/>
                    </a:effectLst>
                  </pic:spPr>
                </pic:pic>
              </a:graphicData>
            </a:graphic>
          </wp:inline>
        </w:drawing>
      </w:r>
    </w:p>
    <w:p w:rsidR="00990099" w:rsidRPr="00423F84" w:rsidRDefault="00990099" w:rsidP="00423F84">
      <w:pPr>
        <w:spacing w:line="360" w:lineRule="auto"/>
        <w:ind w:firstLine="708"/>
        <w:jc w:val="both"/>
        <w:rPr>
          <w:sz w:val="28"/>
          <w:szCs w:val="28"/>
        </w:rPr>
      </w:pPr>
      <w:r w:rsidRPr="00423F84">
        <w:rPr>
          <w:sz w:val="28"/>
          <w:szCs w:val="28"/>
        </w:rPr>
        <w:t xml:space="preserve">Идея проекта: на территории Бавлинского муниципального района расположено месторождение </w:t>
      </w:r>
      <w:r w:rsidR="001B20B0" w:rsidRPr="00423F84">
        <w:rPr>
          <w:sz w:val="28"/>
          <w:szCs w:val="28"/>
        </w:rPr>
        <w:t>песчано-гравийной смеси</w:t>
      </w:r>
      <w:r w:rsidR="00356339" w:rsidRPr="00423F84">
        <w:rPr>
          <w:sz w:val="28"/>
          <w:szCs w:val="28"/>
        </w:rPr>
        <w:t xml:space="preserve"> (далее - ПГС)</w:t>
      </w:r>
      <w:r w:rsidRPr="00423F84">
        <w:rPr>
          <w:sz w:val="28"/>
          <w:szCs w:val="28"/>
        </w:rPr>
        <w:t xml:space="preserve">. Полезная толща представляет собой пластообразную залежь, относится к верхнечетвертично-современным аллювиальным </w:t>
      </w:r>
      <w:r w:rsidRPr="00423F84">
        <w:rPr>
          <w:sz w:val="28"/>
          <w:szCs w:val="28"/>
        </w:rPr>
        <w:lastRenderedPageBreak/>
        <w:t>образованиям надпойменной террасы р.Ик и представлена песчано-гравийной смесью</w:t>
      </w:r>
      <w:r w:rsidR="001B20B0" w:rsidRPr="00423F84">
        <w:rPr>
          <w:sz w:val="28"/>
          <w:szCs w:val="28"/>
        </w:rPr>
        <w:t xml:space="preserve"> с содержанием гравия до 56,2% </w:t>
      </w:r>
      <w:r w:rsidRPr="00423F84">
        <w:rPr>
          <w:sz w:val="28"/>
          <w:szCs w:val="28"/>
        </w:rPr>
        <w:t>заключени</w:t>
      </w:r>
      <w:r w:rsidR="009B1452">
        <w:rPr>
          <w:sz w:val="28"/>
          <w:szCs w:val="28"/>
        </w:rPr>
        <w:t>е</w:t>
      </w:r>
      <w:r w:rsidRPr="00423F84">
        <w:rPr>
          <w:sz w:val="28"/>
          <w:szCs w:val="28"/>
        </w:rPr>
        <w:t xml:space="preserve"> Татарского геолого-разведочного управления </w:t>
      </w:r>
      <w:r w:rsidR="00356339" w:rsidRPr="00423F84">
        <w:rPr>
          <w:sz w:val="28"/>
          <w:szCs w:val="28"/>
        </w:rPr>
        <w:t>П</w:t>
      </w:r>
      <w:r w:rsidRPr="00423F84">
        <w:rPr>
          <w:sz w:val="28"/>
          <w:szCs w:val="28"/>
        </w:rPr>
        <w:t>АО «Татнефть»,</w:t>
      </w:r>
      <w:r w:rsidR="00356339" w:rsidRPr="00423F84">
        <w:rPr>
          <w:sz w:val="28"/>
          <w:szCs w:val="28"/>
        </w:rPr>
        <w:t xml:space="preserve"> </w:t>
      </w:r>
      <w:r w:rsidRPr="00423F84">
        <w:rPr>
          <w:sz w:val="28"/>
          <w:szCs w:val="28"/>
        </w:rPr>
        <w:t>пески соответствуют требованиям ГОСТ 25607-83 и пригодны для устройства покрытий</w:t>
      </w:r>
      <w:r w:rsidR="00ED0885" w:rsidRPr="00423F84">
        <w:rPr>
          <w:sz w:val="28"/>
          <w:szCs w:val="28"/>
        </w:rPr>
        <w:t xml:space="preserve"> </w:t>
      </w:r>
      <w:r w:rsidRPr="00423F84">
        <w:rPr>
          <w:sz w:val="28"/>
          <w:szCs w:val="28"/>
        </w:rPr>
        <w:t>и оснований дорог, применение для строительных целей, ПГС пригодна для дорожного строительства</w:t>
      </w:r>
      <w:r w:rsidR="00ED0885" w:rsidRPr="00423F84">
        <w:rPr>
          <w:sz w:val="28"/>
          <w:szCs w:val="28"/>
        </w:rPr>
        <w:t>.</w:t>
      </w:r>
    </w:p>
    <w:p w:rsidR="00990099" w:rsidRPr="00423F84" w:rsidRDefault="00990099" w:rsidP="00423F84">
      <w:pPr>
        <w:spacing w:line="360" w:lineRule="auto"/>
        <w:ind w:firstLine="708"/>
        <w:jc w:val="both"/>
        <w:rPr>
          <w:sz w:val="28"/>
          <w:szCs w:val="28"/>
        </w:rPr>
      </w:pPr>
      <w:r w:rsidRPr="00423F84">
        <w:rPr>
          <w:sz w:val="28"/>
          <w:szCs w:val="28"/>
        </w:rPr>
        <w:t>Южно-Кзыл-Ярское месторождение расположено в 6 км восточнее окраины г.Бавлы и в 1 км</w:t>
      </w:r>
      <w:r w:rsidR="009B1452">
        <w:rPr>
          <w:sz w:val="28"/>
          <w:szCs w:val="28"/>
        </w:rPr>
        <w:t xml:space="preserve"> </w:t>
      </w:r>
      <w:r w:rsidRPr="00423F84">
        <w:rPr>
          <w:sz w:val="28"/>
          <w:szCs w:val="28"/>
        </w:rPr>
        <w:t>южнее с.Кзыл-Яр на землях сельского поселения.</w:t>
      </w:r>
    </w:p>
    <w:p w:rsidR="00990099" w:rsidRPr="00423F84" w:rsidRDefault="00990099" w:rsidP="00423F84">
      <w:pPr>
        <w:spacing w:line="360" w:lineRule="auto"/>
        <w:ind w:firstLine="708"/>
        <w:jc w:val="both"/>
        <w:rPr>
          <w:sz w:val="28"/>
          <w:szCs w:val="28"/>
        </w:rPr>
      </w:pPr>
      <w:r w:rsidRPr="00423F84">
        <w:rPr>
          <w:sz w:val="28"/>
          <w:szCs w:val="28"/>
        </w:rPr>
        <w:t>Полное наименование предприятия инициатора: Исполнительный комитет Бавлинского муниципального района</w:t>
      </w:r>
      <w:r w:rsidR="00621225" w:rsidRPr="00423F84">
        <w:rPr>
          <w:sz w:val="28"/>
          <w:szCs w:val="28"/>
        </w:rPr>
        <w:t>.</w:t>
      </w:r>
    </w:p>
    <w:p w:rsidR="002C1FDC" w:rsidRPr="00423F84" w:rsidRDefault="00990099" w:rsidP="00423F84">
      <w:pPr>
        <w:spacing w:line="360" w:lineRule="auto"/>
        <w:ind w:firstLine="708"/>
        <w:jc w:val="both"/>
        <w:rPr>
          <w:sz w:val="28"/>
          <w:szCs w:val="28"/>
        </w:rPr>
      </w:pPr>
      <w:r w:rsidRPr="00423F84">
        <w:rPr>
          <w:sz w:val="28"/>
          <w:szCs w:val="28"/>
        </w:rPr>
        <w:t xml:space="preserve">Куратор проекта: </w:t>
      </w:r>
      <w:r w:rsidR="009B1452">
        <w:rPr>
          <w:sz w:val="28"/>
          <w:szCs w:val="28"/>
        </w:rPr>
        <w:t>Гузаиров Ильяс Исмагилович</w:t>
      </w:r>
      <w:r w:rsidR="00ED0885" w:rsidRPr="00423F84">
        <w:rPr>
          <w:sz w:val="28"/>
          <w:szCs w:val="28"/>
        </w:rPr>
        <w:t>, т</w:t>
      </w:r>
      <w:r w:rsidRPr="00423F84">
        <w:rPr>
          <w:sz w:val="28"/>
          <w:szCs w:val="28"/>
        </w:rPr>
        <w:t>ел</w:t>
      </w:r>
      <w:r w:rsidR="009B1452">
        <w:rPr>
          <w:sz w:val="28"/>
          <w:szCs w:val="28"/>
        </w:rPr>
        <w:t xml:space="preserve">ефон, </w:t>
      </w:r>
      <w:r w:rsidRPr="00423F84">
        <w:rPr>
          <w:sz w:val="28"/>
          <w:szCs w:val="28"/>
        </w:rPr>
        <w:t>факс,  (85569) 5 51 00</w:t>
      </w:r>
      <w:r w:rsidR="00356339" w:rsidRPr="00423F84">
        <w:rPr>
          <w:sz w:val="28"/>
          <w:szCs w:val="28"/>
        </w:rPr>
        <w:t>.</w:t>
      </w:r>
      <w:r w:rsidRPr="00423F84">
        <w:rPr>
          <w:sz w:val="28"/>
          <w:szCs w:val="28"/>
        </w:rPr>
        <w:t xml:space="preserve"> </w:t>
      </w:r>
    </w:p>
    <w:sectPr w:rsidR="002C1FDC" w:rsidRPr="00423F84" w:rsidSect="00734512">
      <w:pgSz w:w="11905" w:h="16837" w:code="9"/>
      <w:pgMar w:top="1134" w:right="1134" w:bottom="1134" w:left="1134" w:header="1247" w:footer="851" w:gutter="0"/>
      <w:cols w:space="720"/>
      <w:docGrid w:linePitch="37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5E7A" w:rsidRDefault="00E95E7A">
      <w:r>
        <w:separator/>
      </w:r>
    </w:p>
  </w:endnote>
  <w:endnote w:type="continuationSeparator" w:id="1">
    <w:p w:rsidR="00E95E7A" w:rsidRDefault="00E95E7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5E7A" w:rsidRDefault="00E95E7A">
      <w:r>
        <w:separator/>
      </w:r>
    </w:p>
  </w:footnote>
  <w:footnote w:type="continuationSeparator" w:id="1">
    <w:p w:rsidR="00E95E7A" w:rsidRDefault="00E95E7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94814"/>
      <w:docPartObj>
        <w:docPartGallery w:val="Page Numbers (Top of Page)"/>
        <w:docPartUnique/>
      </w:docPartObj>
    </w:sdtPr>
    <w:sdtContent>
      <w:p w:rsidR="00162F8C" w:rsidRDefault="00BD145C">
        <w:pPr>
          <w:pStyle w:val="ab"/>
          <w:jc w:val="center"/>
        </w:pPr>
        <w:fldSimple w:instr=" PAGE   \* MERGEFORMAT ">
          <w:r w:rsidR="001751EB">
            <w:rPr>
              <w:noProof/>
            </w:rPr>
            <w:t>2</w:t>
          </w:r>
        </w:fldSimple>
      </w:p>
    </w:sdtContent>
  </w:sdt>
  <w:p w:rsidR="00162F8C" w:rsidRDefault="00162F8C">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01238"/>
      <w:docPartObj>
        <w:docPartGallery w:val="Page Numbers (Top of Page)"/>
        <w:docPartUnique/>
      </w:docPartObj>
    </w:sdtPr>
    <w:sdtContent>
      <w:p w:rsidR="00162F8C" w:rsidRDefault="00BD145C">
        <w:pPr>
          <w:pStyle w:val="ab"/>
          <w:jc w:val="center"/>
        </w:pPr>
        <w:fldSimple w:instr=" PAGE   \* MERGEFORMAT ">
          <w:r w:rsidR="001751EB">
            <w:rPr>
              <w:noProof/>
            </w:rPr>
            <w:t>1</w:t>
          </w:r>
        </w:fldSimple>
      </w:p>
    </w:sdtContent>
  </w:sdt>
  <w:p w:rsidR="00162F8C" w:rsidRDefault="00162F8C">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1155"/>
        </w:tabs>
        <w:ind w:left="1155" w:hanging="360"/>
      </w:pPr>
      <w:rPr>
        <w:rFonts w:ascii="Symbol" w:hAnsi="Symbol"/>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singleLevel"/>
    <w:tmpl w:val="00000005"/>
    <w:name w:val="WW8Num5"/>
    <w:lvl w:ilvl="0">
      <w:start w:val="1"/>
      <w:numFmt w:val="bullet"/>
      <w:lvlText w:val=""/>
      <w:lvlJc w:val="left"/>
      <w:pPr>
        <w:tabs>
          <w:tab w:val="num" w:pos="1080"/>
        </w:tabs>
        <w:ind w:left="1080" w:hanging="360"/>
      </w:pPr>
      <w:rPr>
        <w:rFonts w:ascii="Symbol" w:hAnsi="Symbol"/>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7">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8">
    <w:nsid w:val="00000009"/>
    <w:multiLevelType w:val="singleLevel"/>
    <w:tmpl w:val="00000009"/>
    <w:name w:val="WW8Num9"/>
    <w:lvl w:ilvl="0">
      <w:start w:val="1"/>
      <w:numFmt w:val="bullet"/>
      <w:lvlText w:val=""/>
      <w:lvlJc w:val="left"/>
      <w:pPr>
        <w:tabs>
          <w:tab w:val="num" w:pos="810"/>
        </w:tabs>
        <w:ind w:left="810"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810"/>
        </w:tabs>
        <w:ind w:left="810" w:hanging="360"/>
      </w:pPr>
      <w:rPr>
        <w:rFonts w:ascii="Symbol" w:hAnsi="Symbol"/>
      </w:rPr>
    </w:lvl>
  </w:abstractNum>
  <w:abstractNum w:abstractNumId="10">
    <w:nsid w:val="0000000B"/>
    <w:multiLevelType w:val="singleLevel"/>
    <w:tmpl w:val="0000000B"/>
    <w:name w:val="WW8Num11"/>
    <w:lvl w:ilvl="0">
      <w:start w:val="1"/>
      <w:numFmt w:val="bullet"/>
      <w:lvlText w:val=""/>
      <w:lvlJc w:val="left"/>
      <w:pPr>
        <w:tabs>
          <w:tab w:val="num" w:pos="720"/>
        </w:tabs>
        <w:ind w:left="720" w:hanging="360"/>
      </w:pPr>
      <w:rPr>
        <w:rFonts w:ascii="Symbol" w:hAnsi="Symbol"/>
      </w:rPr>
    </w:lvl>
  </w:abstractNum>
  <w:abstractNum w:abstractNumId="11">
    <w:nsid w:val="0000000C"/>
    <w:multiLevelType w:val="singleLevel"/>
    <w:tmpl w:val="0000000C"/>
    <w:name w:val="WW8Num12"/>
    <w:lvl w:ilvl="0">
      <w:start w:val="1"/>
      <w:numFmt w:val="bullet"/>
      <w:lvlText w:val=""/>
      <w:lvlJc w:val="left"/>
      <w:pPr>
        <w:tabs>
          <w:tab w:val="num" w:pos="720"/>
        </w:tabs>
        <w:ind w:left="720" w:hanging="360"/>
      </w:pPr>
      <w:rPr>
        <w:rFonts w:ascii="Symbol" w:hAnsi="Symbol"/>
      </w:rPr>
    </w:lvl>
  </w:abstractNum>
  <w:abstractNum w:abstractNumId="12">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nsid w:val="0000000E"/>
    <w:multiLevelType w:val="singleLevel"/>
    <w:tmpl w:val="0000000E"/>
    <w:name w:val="WW8Num14"/>
    <w:lvl w:ilvl="0">
      <w:start w:val="1"/>
      <w:numFmt w:val="bullet"/>
      <w:lvlText w:val=""/>
      <w:lvlJc w:val="left"/>
      <w:pPr>
        <w:tabs>
          <w:tab w:val="num" w:pos="780"/>
        </w:tabs>
        <w:ind w:left="780"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1080"/>
        </w:tabs>
        <w:ind w:left="1080" w:hanging="360"/>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7"/>
    <w:lvl w:ilvl="0">
      <w:start w:val="1"/>
      <w:numFmt w:val="bullet"/>
      <w:lvlText w:val=""/>
      <w:lvlJc w:val="left"/>
      <w:pPr>
        <w:tabs>
          <w:tab w:val="num" w:pos="720"/>
        </w:tabs>
        <w:ind w:left="720" w:hanging="360"/>
      </w:pPr>
      <w:rPr>
        <w:rFonts w:ascii="Symbol" w:hAnsi="Symbol"/>
      </w:rPr>
    </w:lvl>
  </w:abstractNum>
  <w:abstractNum w:abstractNumId="17">
    <w:nsid w:val="00000012"/>
    <w:multiLevelType w:val="singleLevel"/>
    <w:tmpl w:val="00000012"/>
    <w:name w:val="WW8Num18"/>
    <w:lvl w:ilvl="0">
      <w:start w:val="1"/>
      <w:numFmt w:val="bullet"/>
      <w:lvlText w:val=""/>
      <w:lvlJc w:val="left"/>
      <w:pPr>
        <w:tabs>
          <w:tab w:val="num" w:pos="1080"/>
        </w:tabs>
        <w:ind w:left="1080" w:hanging="360"/>
      </w:pPr>
      <w:rPr>
        <w:rFonts w:ascii="Symbol" w:hAnsi="Symbol"/>
      </w:rPr>
    </w:lvl>
  </w:abstractNum>
  <w:abstractNum w:abstractNumId="18">
    <w:nsid w:val="00000013"/>
    <w:multiLevelType w:val="singleLevel"/>
    <w:tmpl w:val="00000013"/>
    <w:name w:val="WW8Num19"/>
    <w:lvl w:ilvl="0">
      <w:start w:val="1"/>
      <w:numFmt w:val="bullet"/>
      <w:lvlText w:val=""/>
      <w:lvlJc w:val="left"/>
      <w:pPr>
        <w:tabs>
          <w:tab w:val="num" w:pos="720"/>
        </w:tabs>
        <w:ind w:left="720" w:hanging="360"/>
      </w:pPr>
      <w:rPr>
        <w:rFonts w:ascii="Symbol" w:hAnsi="Symbol"/>
      </w:rPr>
    </w:lvl>
  </w:abstractNum>
  <w:abstractNum w:abstractNumId="19">
    <w:nsid w:val="00000014"/>
    <w:multiLevelType w:val="singleLevel"/>
    <w:tmpl w:val="00000014"/>
    <w:name w:val="WW8Num20"/>
    <w:lvl w:ilvl="0">
      <w:start w:val="1"/>
      <w:numFmt w:val="decimal"/>
      <w:lvlText w:val="%1."/>
      <w:lvlJc w:val="left"/>
      <w:pPr>
        <w:tabs>
          <w:tab w:val="num" w:pos="720"/>
        </w:tabs>
        <w:ind w:left="720" w:hanging="360"/>
      </w:pPr>
    </w:lvl>
  </w:abstractNum>
  <w:abstractNum w:abstractNumId="20">
    <w:nsid w:val="00000015"/>
    <w:multiLevelType w:val="singleLevel"/>
    <w:tmpl w:val="00000015"/>
    <w:name w:val="WW8Num21"/>
    <w:lvl w:ilvl="0">
      <w:start w:val="1"/>
      <w:numFmt w:val="bullet"/>
      <w:lvlText w:val=""/>
      <w:lvlJc w:val="left"/>
      <w:pPr>
        <w:tabs>
          <w:tab w:val="num" w:pos="720"/>
        </w:tabs>
        <w:ind w:left="720" w:hanging="360"/>
      </w:pPr>
      <w:rPr>
        <w:rFonts w:ascii="Symbol" w:hAnsi="Symbol"/>
      </w:rPr>
    </w:lvl>
  </w:abstractNum>
  <w:abstractNum w:abstractNumId="21">
    <w:nsid w:val="00000016"/>
    <w:multiLevelType w:val="multilevel"/>
    <w:tmpl w:val="00000016"/>
    <w:name w:val="WW8Num22"/>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2">
    <w:nsid w:val="00000017"/>
    <w:multiLevelType w:val="singleLevel"/>
    <w:tmpl w:val="00000017"/>
    <w:name w:val="WW8Num23"/>
    <w:lvl w:ilvl="0">
      <w:start w:val="1"/>
      <w:numFmt w:val="decimal"/>
      <w:lvlText w:val="%1."/>
      <w:lvlJc w:val="left"/>
      <w:pPr>
        <w:tabs>
          <w:tab w:val="num" w:pos="720"/>
        </w:tabs>
        <w:ind w:left="720" w:hanging="360"/>
      </w:pPr>
    </w:lvl>
  </w:abstractNum>
  <w:abstractNum w:abstractNumId="23">
    <w:nsid w:val="00000018"/>
    <w:multiLevelType w:val="singleLevel"/>
    <w:tmpl w:val="00000018"/>
    <w:name w:val="WW8Num24"/>
    <w:lvl w:ilvl="0">
      <w:start w:val="1"/>
      <w:numFmt w:val="bullet"/>
      <w:lvlText w:val=""/>
      <w:lvlJc w:val="left"/>
      <w:pPr>
        <w:tabs>
          <w:tab w:val="num" w:pos="720"/>
        </w:tabs>
        <w:ind w:left="720" w:hanging="360"/>
      </w:pPr>
      <w:rPr>
        <w:rFonts w:ascii="Symbol" w:hAnsi="Symbol"/>
      </w:rPr>
    </w:lvl>
  </w:abstractNum>
  <w:abstractNum w:abstractNumId="24">
    <w:nsid w:val="00000019"/>
    <w:multiLevelType w:val="singleLevel"/>
    <w:tmpl w:val="00000019"/>
    <w:name w:val="WW8Num25"/>
    <w:lvl w:ilvl="0">
      <w:start w:val="1"/>
      <w:numFmt w:val="bullet"/>
      <w:lvlText w:val=""/>
      <w:lvlJc w:val="left"/>
      <w:pPr>
        <w:tabs>
          <w:tab w:val="num" w:pos="720"/>
        </w:tabs>
        <w:ind w:left="720" w:hanging="360"/>
      </w:pPr>
      <w:rPr>
        <w:rFonts w:ascii="Symbol" w:hAnsi="Symbol"/>
      </w:rPr>
    </w:lvl>
  </w:abstractNum>
  <w:abstractNum w:abstractNumId="25">
    <w:nsid w:val="03B901A7"/>
    <w:multiLevelType w:val="hybridMultilevel"/>
    <w:tmpl w:val="39D64966"/>
    <w:lvl w:ilvl="0" w:tplc="61D0F6B6">
      <w:start w:val="1"/>
      <w:numFmt w:val="bullet"/>
      <w:lvlText w:val="•"/>
      <w:lvlJc w:val="left"/>
      <w:pPr>
        <w:tabs>
          <w:tab w:val="num" w:pos="720"/>
        </w:tabs>
        <w:ind w:left="720" w:hanging="360"/>
      </w:pPr>
      <w:rPr>
        <w:rFonts w:ascii="Arial" w:hAnsi="Arial" w:hint="default"/>
      </w:rPr>
    </w:lvl>
    <w:lvl w:ilvl="1" w:tplc="4A700BA6" w:tentative="1">
      <w:start w:val="1"/>
      <w:numFmt w:val="bullet"/>
      <w:lvlText w:val="•"/>
      <w:lvlJc w:val="left"/>
      <w:pPr>
        <w:tabs>
          <w:tab w:val="num" w:pos="1440"/>
        </w:tabs>
        <w:ind w:left="1440" w:hanging="360"/>
      </w:pPr>
      <w:rPr>
        <w:rFonts w:ascii="Arial" w:hAnsi="Arial" w:hint="default"/>
      </w:rPr>
    </w:lvl>
    <w:lvl w:ilvl="2" w:tplc="5016B71A" w:tentative="1">
      <w:start w:val="1"/>
      <w:numFmt w:val="bullet"/>
      <w:lvlText w:val="•"/>
      <w:lvlJc w:val="left"/>
      <w:pPr>
        <w:tabs>
          <w:tab w:val="num" w:pos="2160"/>
        </w:tabs>
        <w:ind w:left="2160" w:hanging="360"/>
      </w:pPr>
      <w:rPr>
        <w:rFonts w:ascii="Arial" w:hAnsi="Arial" w:hint="default"/>
      </w:rPr>
    </w:lvl>
    <w:lvl w:ilvl="3" w:tplc="06206E18" w:tentative="1">
      <w:start w:val="1"/>
      <w:numFmt w:val="bullet"/>
      <w:lvlText w:val="•"/>
      <w:lvlJc w:val="left"/>
      <w:pPr>
        <w:tabs>
          <w:tab w:val="num" w:pos="2880"/>
        </w:tabs>
        <w:ind w:left="2880" w:hanging="360"/>
      </w:pPr>
      <w:rPr>
        <w:rFonts w:ascii="Arial" w:hAnsi="Arial" w:hint="default"/>
      </w:rPr>
    </w:lvl>
    <w:lvl w:ilvl="4" w:tplc="0B60DD66" w:tentative="1">
      <w:start w:val="1"/>
      <w:numFmt w:val="bullet"/>
      <w:lvlText w:val="•"/>
      <w:lvlJc w:val="left"/>
      <w:pPr>
        <w:tabs>
          <w:tab w:val="num" w:pos="3600"/>
        </w:tabs>
        <w:ind w:left="3600" w:hanging="360"/>
      </w:pPr>
      <w:rPr>
        <w:rFonts w:ascii="Arial" w:hAnsi="Arial" w:hint="default"/>
      </w:rPr>
    </w:lvl>
    <w:lvl w:ilvl="5" w:tplc="526A3D62" w:tentative="1">
      <w:start w:val="1"/>
      <w:numFmt w:val="bullet"/>
      <w:lvlText w:val="•"/>
      <w:lvlJc w:val="left"/>
      <w:pPr>
        <w:tabs>
          <w:tab w:val="num" w:pos="4320"/>
        </w:tabs>
        <w:ind w:left="4320" w:hanging="360"/>
      </w:pPr>
      <w:rPr>
        <w:rFonts w:ascii="Arial" w:hAnsi="Arial" w:hint="default"/>
      </w:rPr>
    </w:lvl>
    <w:lvl w:ilvl="6" w:tplc="3F307EE6" w:tentative="1">
      <w:start w:val="1"/>
      <w:numFmt w:val="bullet"/>
      <w:lvlText w:val="•"/>
      <w:lvlJc w:val="left"/>
      <w:pPr>
        <w:tabs>
          <w:tab w:val="num" w:pos="5040"/>
        </w:tabs>
        <w:ind w:left="5040" w:hanging="360"/>
      </w:pPr>
      <w:rPr>
        <w:rFonts w:ascii="Arial" w:hAnsi="Arial" w:hint="default"/>
      </w:rPr>
    </w:lvl>
    <w:lvl w:ilvl="7" w:tplc="C2E697A0" w:tentative="1">
      <w:start w:val="1"/>
      <w:numFmt w:val="bullet"/>
      <w:lvlText w:val="•"/>
      <w:lvlJc w:val="left"/>
      <w:pPr>
        <w:tabs>
          <w:tab w:val="num" w:pos="5760"/>
        </w:tabs>
        <w:ind w:left="5760" w:hanging="360"/>
      </w:pPr>
      <w:rPr>
        <w:rFonts w:ascii="Arial" w:hAnsi="Arial" w:hint="default"/>
      </w:rPr>
    </w:lvl>
    <w:lvl w:ilvl="8" w:tplc="672C658C" w:tentative="1">
      <w:start w:val="1"/>
      <w:numFmt w:val="bullet"/>
      <w:lvlText w:val="•"/>
      <w:lvlJc w:val="left"/>
      <w:pPr>
        <w:tabs>
          <w:tab w:val="num" w:pos="6480"/>
        </w:tabs>
        <w:ind w:left="6480" w:hanging="360"/>
      </w:pPr>
      <w:rPr>
        <w:rFonts w:ascii="Arial" w:hAnsi="Arial" w:hint="default"/>
      </w:rPr>
    </w:lvl>
  </w:abstractNum>
  <w:abstractNum w:abstractNumId="26">
    <w:nsid w:val="03EC12B3"/>
    <w:multiLevelType w:val="multilevel"/>
    <w:tmpl w:val="33DAB4D0"/>
    <w:lvl w:ilvl="0">
      <w:start w:val="1"/>
      <w:numFmt w:val="decimal"/>
      <w:lvlText w:val="%1."/>
      <w:lvlJc w:val="left"/>
      <w:pPr>
        <w:ind w:left="480" w:hanging="48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7">
    <w:nsid w:val="04404144"/>
    <w:multiLevelType w:val="hybridMultilevel"/>
    <w:tmpl w:val="2BD60FE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8">
    <w:nsid w:val="092C7CBD"/>
    <w:multiLevelType w:val="multilevel"/>
    <w:tmpl w:val="3D344B00"/>
    <w:lvl w:ilvl="0">
      <w:start w:val="1"/>
      <w:numFmt w:val="decimal"/>
      <w:lvlText w:val="%1."/>
      <w:lvlJc w:val="left"/>
      <w:pPr>
        <w:ind w:left="600" w:hanging="60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498" w:hanging="108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5345" w:hanging="180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8192" w:hanging="2520"/>
      </w:pPr>
      <w:rPr>
        <w:rFonts w:hint="default"/>
      </w:rPr>
    </w:lvl>
  </w:abstractNum>
  <w:abstractNum w:abstractNumId="29">
    <w:nsid w:val="115F1A96"/>
    <w:multiLevelType w:val="hybridMultilevel"/>
    <w:tmpl w:val="27787B96"/>
    <w:lvl w:ilvl="0" w:tplc="581CAF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CF52CDE"/>
    <w:multiLevelType w:val="hybridMultilevel"/>
    <w:tmpl w:val="1C56998C"/>
    <w:lvl w:ilvl="0" w:tplc="C908CC6E">
      <w:start w:val="1"/>
      <w:numFmt w:val="decimal"/>
      <w:lvlText w:val="%1."/>
      <w:lvlJc w:val="left"/>
      <w:pPr>
        <w:ind w:left="1788" w:hanging="10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1D22592B"/>
    <w:multiLevelType w:val="hybridMultilevel"/>
    <w:tmpl w:val="59D480F2"/>
    <w:lvl w:ilvl="0" w:tplc="8CCCEA12">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2141BF5"/>
    <w:multiLevelType w:val="hybridMultilevel"/>
    <w:tmpl w:val="825C88C0"/>
    <w:lvl w:ilvl="0" w:tplc="3DA07ECA">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23645AB0"/>
    <w:multiLevelType w:val="hybridMultilevel"/>
    <w:tmpl w:val="BB5C6644"/>
    <w:lvl w:ilvl="0" w:tplc="581CAF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45509B1"/>
    <w:multiLevelType w:val="hybridMultilevel"/>
    <w:tmpl w:val="08061A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59866CF"/>
    <w:multiLevelType w:val="hybridMultilevel"/>
    <w:tmpl w:val="BF84E3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260D0B4B"/>
    <w:multiLevelType w:val="singleLevel"/>
    <w:tmpl w:val="46268C86"/>
    <w:lvl w:ilvl="0">
      <w:start w:val="2"/>
      <w:numFmt w:val="bullet"/>
      <w:lvlText w:val="-"/>
      <w:lvlJc w:val="left"/>
      <w:pPr>
        <w:tabs>
          <w:tab w:val="num" w:pos="1097"/>
        </w:tabs>
        <w:ind w:left="0" w:firstLine="737"/>
      </w:pPr>
      <w:rPr>
        <w:rFonts w:hint="default"/>
      </w:rPr>
    </w:lvl>
  </w:abstractNum>
  <w:abstractNum w:abstractNumId="37">
    <w:nsid w:val="381C5149"/>
    <w:multiLevelType w:val="multilevel"/>
    <w:tmpl w:val="0840C29A"/>
    <w:lvl w:ilvl="0">
      <w:start w:val="1"/>
      <w:numFmt w:val="decimal"/>
      <w:lvlText w:val="%1"/>
      <w:lvlJc w:val="left"/>
      <w:pPr>
        <w:ind w:left="450" w:hanging="450"/>
      </w:pPr>
      <w:rPr>
        <w:rFonts w:hint="default"/>
      </w:rPr>
    </w:lvl>
    <w:lvl w:ilvl="1">
      <w:start w:val="1"/>
      <w:numFmt w:val="decimal"/>
      <w:lvlText w:val="%1.%2"/>
      <w:lvlJc w:val="left"/>
      <w:pPr>
        <w:ind w:left="726"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3A1C0B75"/>
    <w:multiLevelType w:val="hybridMultilevel"/>
    <w:tmpl w:val="8F4E3B14"/>
    <w:lvl w:ilvl="0" w:tplc="581CAF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4BDE4A9E"/>
    <w:multiLevelType w:val="hybridMultilevel"/>
    <w:tmpl w:val="C52CC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1D0693E"/>
    <w:multiLevelType w:val="hybridMultilevel"/>
    <w:tmpl w:val="773E18F2"/>
    <w:lvl w:ilvl="0" w:tplc="581CAFA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53B87764"/>
    <w:multiLevelType w:val="hybridMultilevel"/>
    <w:tmpl w:val="1AA6DA94"/>
    <w:lvl w:ilvl="0" w:tplc="581CAF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40505B9"/>
    <w:multiLevelType w:val="multilevel"/>
    <w:tmpl w:val="6FA2FA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551021AA"/>
    <w:multiLevelType w:val="multilevel"/>
    <w:tmpl w:val="FF504ED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69D2725E"/>
    <w:multiLevelType w:val="hybridMultilevel"/>
    <w:tmpl w:val="C1C64BEC"/>
    <w:lvl w:ilvl="0" w:tplc="3F40E77A">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nsid w:val="6A1F7E1A"/>
    <w:multiLevelType w:val="multilevel"/>
    <w:tmpl w:val="45D6A30C"/>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nsid w:val="6E5B5CD8"/>
    <w:multiLevelType w:val="hybridMultilevel"/>
    <w:tmpl w:val="60202020"/>
    <w:lvl w:ilvl="0" w:tplc="8094452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7">
    <w:nsid w:val="70EE3860"/>
    <w:multiLevelType w:val="multilevel"/>
    <w:tmpl w:val="0840C29A"/>
    <w:lvl w:ilvl="0">
      <w:start w:val="1"/>
      <w:numFmt w:val="decimal"/>
      <w:lvlText w:val="%1"/>
      <w:lvlJc w:val="left"/>
      <w:pPr>
        <w:ind w:left="450" w:hanging="450"/>
      </w:pPr>
      <w:rPr>
        <w:rFonts w:hint="default"/>
      </w:rPr>
    </w:lvl>
    <w:lvl w:ilvl="1">
      <w:start w:val="1"/>
      <w:numFmt w:val="decimal"/>
      <w:lvlText w:val="%1.%2"/>
      <w:lvlJc w:val="left"/>
      <w:pPr>
        <w:ind w:left="726"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47"/>
  </w:num>
  <w:num w:numId="27">
    <w:abstractNumId w:val="37"/>
  </w:num>
  <w:num w:numId="28">
    <w:abstractNumId w:val="44"/>
  </w:num>
  <w:num w:numId="29">
    <w:abstractNumId w:val="46"/>
  </w:num>
  <w:num w:numId="30">
    <w:abstractNumId w:val="32"/>
  </w:num>
  <w:num w:numId="31">
    <w:abstractNumId w:val="27"/>
  </w:num>
  <w:num w:numId="32">
    <w:abstractNumId w:val="42"/>
  </w:num>
  <w:num w:numId="33">
    <w:abstractNumId w:val="36"/>
  </w:num>
  <w:num w:numId="34">
    <w:abstractNumId w:val="35"/>
  </w:num>
  <w:num w:numId="35">
    <w:abstractNumId w:val="31"/>
  </w:num>
  <w:num w:numId="36">
    <w:abstractNumId w:val="30"/>
  </w:num>
  <w:num w:numId="37">
    <w:abstractNumId w:val="25"/>
  </w:num>
  <w:num w:numId="38">
    <w:abstractNumId w:val="28"/>
  </w:num>
  <w:num w:numId="39">
    <w:abstractNumId w:val="43"/>
  </w:num>
  <w:num w:numId="40">
    <w:abstractNumId w:val="45"/>
  </w:num>
  <w:num w:numId="41">
    <w:abstractNumId w:val="39"/>
  </w:num>
  <w:num w:numId="42">
    <w:abstractNumId w:val="40"/>
  </w:num>
  <w:num w:numId="43">
    <w:abstractNumId w:val="29"/>
  </w:num>
  <w:num w:numId="44">
    <w:abstractNumId w:val="41"/>
  </w:num>
  <w:num w:numId="45">
    <w:abstractNumId w:val="34"/>
  </w:num>
  <w:num w:numId="46">
    <w:abstractNumId w:val="38"/>
  </w:num>
  <w:num w:numId="47">
    <w:abstractNumId w:val="33"/>
  </w:num>
  <w:num w:numId="48">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embedSystemFonts/>
  <w:stylePaneFormatFilter w:val="0000"/>
  <w:defaultTabStop w:val="708"/>
  <w:autoHyphenation/>
  <w:defaultTableStyle w:val="a"/>
  <w:drawingGridHorizontalSpacing w:val="138"/>
  <w:drawingGridVerticalSpacing w:val="0"/>
  <w:displayHorizontalDrawingGridEvery w:val="0"/>
  <w:displayVerticalDrawingGridEvery w:val="0"/>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compat>
  <w:rsids>
    <w:rsidRoot w:val="00BE2486"/>
    <w:rsid w:val="0000401E"/>
    <w:rsid w:val="00011111"/>
    <w:rsid w:val="00014589"/>
    <w:rsid w:val="00015AEA"/>
    <w:rsid w:val="00017A34"/>
    <w:rsid w:val="00022644"/>
    <w:rsid w:val="00024B8D"/>
    <w:rsid w:val="00027B2A"/>
    <w:rsid w:val="00033B7F"/>
    <w:rsid w:val="00034492"/>
    <w:rsid w:val="00040253"/>
    <w:rsid w:val="00041A20"/>
    <w:rsid w:val="0004307F"/>
    <w:rsid w:val="00045A82"/>
    <w:rsid w:val="0005010C"/>
    <w:rsid w:val="0005147F"/>
    <w:rsid w:val="00056296"/>
    <w:rsid w:val="000607C2"/>
    <w:rsid w:val="00067130"/>
    <w:rsid w:val="00073B6C"/>
    <w:rsid w:val="00073FF1"/>
    <w:rsid w:val="0008038B"/>
    <w:rsid w:val="00084BDE"/>
    <w:rsid w:val="00084C34"/>
    <w:rsid w:val="0009081B"/>
    <w:rsid w:val="00090F4D"/>
    <w:rsid w:val="0009164E"/>
    <w:rsid w:val="00094DFB"/>
    <w:rsid w:val="00095AEE"/>
    <w:rsid w:val="00096E84"/>
    <w:rsid w:val="000A301D"/>
    <w:rsid w:val="000B0E73"/>
    <w:rsid w:val="000B1627"/>
    <w:rsid w:val="000B3F72"/>
    <w:rsid w:val="000B6E28"/>
    <w:rsid w:val="000C6BBF"/>
    <w:rsid w:val="000D0E97"/>
    <w:rsid w:val="000D265F"/>
    <w:rsid w:val="000D4630"/>
    <w:rsid w:val="000D6161"/>
    <w:rsid w:val="000D6178"/>
    <w:rsid w:val="000D7B31"/>
    <w:rsid w:val="000E3DB7"/>
    <w:rsid w:val="000F411A"/>
    <w:rsid w:val="000F5621"/>
    <w:rsid w:val="00104002"/>
    <w:rsid w:val="001041F6"/>
    <w:rsid w:val="001149B1"/>
    <w:rsid w:val="00132DB7"/>
    <w:rsid w:val="001344A7"/>
    <w:rsid w:val="00134661"/>
    <w:rsid w:val="00134E25"/>
    <w:rsid w:val="001351A3"/>
    <w:rsid w:val="00137F10"/>
    <w:rsid w:val="00142FB0"/>
    <w:rsid w:val="00147226"/>
    <w:rsid w:val="00147590"/>
    <w:rsid w:val="0015203B"/>
    <w:rsid w:val="0015386A"/>
    <w:rsid w:val="00153F41"/>
    <w:rsid w:val="00162F8C"/>
    <w:rsid w:val="001630D1"/>
    <w:rsid w:val="001634B8"/>
    <w:rsid w:val="00163B00"/>
    <w:rsid w:val="00163DA8"/>
    <w:rsid w:val="00171042"/>
    <w:rsid w:val="001751EB"/>
    <w:rsid w:val="00183F92"/>
    <w:rsid w:val="00186ED8"/>
    <w:rsid w:val="00187A45"/>
    <w:rsid w:val="0019179C"/>
    <w:rsid w:val="001925B3"/>
    <w:rsid w:val="00194BBB"/>
    <w:rsid w:val="001958A0"/>
    <w:rsid w:val="001A3E4C"/>
    <w:rsid w:val="001A7656"/>
    <w:rsid w:val="001B20B0"/>
    <w:rsid w:val="001C20A8"/>
    <w:rsid w:val="001C618B"/>
    <w:rsid w:val="001C641A"/>
    <w:rsid w:val="001D2A27"/>
    <w:rsid w:val="001D50DA"/>
    <w:rsid w:val="001D6E11"/>
    <w:rsid w:val="001D7AF5"/>
    <w:rsid w:val="001E1D90"/>
    <w:rsid w:val="001E214A"/>
    <w:rsid w:val="001E3A3B"/>
    <w:rsid w:val="001F0872"/>
    <w:rsid w:val="001F34E4"/>
    <w:rsid w:val="001F3B02"/>
    <w:rsid w:val="001F6457"/>
    <w:rsid w:val="001F7D68"/>
    <w:rsid w:val="00205A1D"/>
    <w:rsid w:val="002074EC"/>
    <w:rsid w:val="00210ECF"/>
    <w:rsid w:val="0022358A"/>
    <w:rsid w:val="002268B2"/>
    <w:rsid w:val="00231C15"/>
    <w:rsid w:val="002322D1"/>
    <w:rsid w:val="00234210"/>
    <w:rsid w:val="00236E0F"/>
    <w:rsid w:val="00240531"/>
    <w:rsid w:val="00241FE0"/>
    <w:rsid w:val="00242DD1"/>
    <w:rsid w:val="00243CA2"/>
    <w:rsid w:val="0025486B"/>
    <w:rsid w:val="002556B7"/>
    <w:rsid w:val="00256D8A"/>
    <w:rsid w:val="00263997"/>
    <w:rsid w:val="00265925"/>
    <w:rsid w:val="00270D73"/>
    <w:rsid w:val="00273BF7"/>
    <w:rsid w:val="00282E59"/>
    <w:rsid w:val="002847C1"/>
    <w:rsid w:val="00285E19"/>
    <w:rsid w:val="00291140"/>
    <w:rsid w:val="00291BC0"/>
    <w:rsid w:val="002939BC"/>
    <w:rsid w:val="002950CB"/>
    <w:rsid w:val="00296C30"/>
    <w:rsid w:val="002A0CD2"/>
    <w:rsid w:val="002B0704"/>
    <w:rsid w:val="002B438B"/>
    <w:rsid w:val="002B4683"/>
    <w:rsid w:val="002B4E90"/>
    <w:rsid w:val="002B5452"/>
    <w:rsid w:val="002B6993"/>
    <w:rsid w:val="002C1B93"/>
    <w:rsid w:val="002C1FDC"/>
    <w:rsid w:val="002E6B71"/>
    <w:rsid w:val="002E7769"/>
    <w:rsid w:val="002E77DF"/>
    <w:rsid w:val="002E797C"/>
    <w:rsid w:val="002F0C57"/>
    <w:rsid w:val="002F23D8"/>
    <w:rsid w:val="002F2738"/>
    <w:rsid w:val="002F4491"/>
    <w:rsid w:val="002F4F36"/>
    <w:rsid w:val="002F5A0E"/>
    <w:rsid w:val="003006E7"/>
    <w:rsid w:val="0030177F"/>
    <w:rsid w:val="003034C3"/>
    <w:rsid w:val="0030743A"/>
    <w:rsid w:val="00310511"/>
    <w:rsid w:val="00311240"/>
    <w:rsid w:val="003125A0"/>
    <w:rsid w:val="00313195"/>
    <w:rsid w:val="00315389"/>
    <w:rsid w:val="00317BA6"/>
    <w:rsid w:val="0033274C"/>
    <w:rsid w:val="0033402A"/>
    <w:rsid w:val="00341469"/>
    <w:rsid w:val="00341C05"/>
    <w:rsid w:val="003462F5"/>
    <w:rsid w:val="00356339"/>
    <w:rsid w:val="00361153"/>
    <w:rsid w:val="00366E96"/>
    <w:rsid w:val="0037041B"/>
    <w:rsid w:val="00373C5F"/>
    <w:rsid w:val="00382997"/>
    <w:rsid w:val="00392E5E"/>
    <w:rsid w:val="00396706"/>
    <w:rsid w:val="003A0B17"/>
    <w:rsid w:val="003B22F5"/>
    <w:rsid w:val="003B23A9"/>
    <w:rsid w:val="003B244B"/>
    <w:rsid w:val="003B2507"/>
    <w:rsid w:val="003B3121"/>
    <w:rsid w:val="003C1476"/>
    <w:rsid w:val="003C4898"/>
    <w:rsid w:val="003C6EC1"/>
    <w:rsid w:val="003D0952"/>
    <w:rsid w:val="003D3B9D"/>
    <w:rsid w:val="003D6066"/>
    <w:rsid w:val="003D68E5"/>
    <w:rsid w:val="003D78BE"/>
    <w:rsid w:val="003E1D12"/>
    <w:rsid w:val="003E720C"/>
    <w:rsid w:val="003E78BA"/>
    <w:rsid w:val="003E7B26"/>
    <w:rsid w:val="004130E3"/>
    <w:rsid w:val="00414C27"/>
    <w:rsid w:val="00421674"/>
    <w:rsid w:val="004232B1"/>
    <w:rsid w:val="00423F84"/>
    <w:rsid w:val="004310B5"/>
    <w:rsid w:val="00433711"/>
    <w:rsid w:val="00433728"/>
    <w:rsid w:val="00436169"/>
    <w:rsid w:val="00436F4E"/>
    <w:rsid w:val="00440057"/>
    <w:rsid w:val="00444AB2"/>
    <w:rsid w:val="004461EE"/>
    <w:rsid w:val="00453E2D"/>
    <w:rsid w:val="00457C7B"/>
    <w:rsid w:val="00460B41"/>
    <w:rsid w:val="00464EC4"/>
    <w:rsid w:val="00465A1A"/>
    <w:rsid w:val="00470625"/>
    <w:rsid w:val="0048424F"/>
    <w:rsid w:val="00487556"/>
    <w:rsid w:val="004879F9"/>
    <w:rsid w:val="00494357"/>
    <w:rsid w:val="00495EE4"/>
    <w:rsid w:val="004B104A"/>
    <w:rsid w:val="004B34A2"/>
    <w:rsid w:val="004B42A9"/>
    <w:rsid w:val="004B4F3F"/>
    <w:rsid w:val="004B7075"/>
    <w:rsid w:val="004C18A8"/>
    <w:rsid w:val="004C1BDB"/>
    <w:rsid w:val="004C6B00"/>
    <w:rsid w:val="004D1832"/>
    <w:rsid w:val="004D3A45"/>
    <w:rsid w:val="004D4372"/>
    <w:rsid w:val="004D5DA9"/>
    <w:rsid w:val="004D62E4"/>
    <w:rsid w:val="004D684C"/>
    <w:rsid w:val="004D7D69"/>
    <w:rsid w:val="004E1631"/>
    <w:rsid w:val="004E2959"/>
    <w:rsid w:val="004E2DC6"/>
    <w:rsid w:val="004E7F8D"/>
    <w:rsid w:val="0050020E"/>
    <w:rsid w:val="00502436"/>
    <w:rsid w:val="00506401"/>
    <w:rsid w:val="0051087B"/>
    <w:rsid w:val="00511964"/>
    <w:rsid w:val="00516221"/>
    <w:rsid w:val="00516467"/>
    <w:rsid w:val="00517770"/>
    <w:rsid w:val="00523FA2"/>
    <w:rsid w:val="00524CBF"/>
    <w:rsid w:val="0052521D"/>
    <w:rsid w:val="005259E1"/>
    <w:rsid w:val="00540F3D"/>
    <w:rsid w:val="005412E1"/>
    <w:rsid w:val="00545023"/>
    <w:rsid w:val="00546F32"/>
    <w:rsid w:val="00555530"/>
    <w:rsid w:val="0055692F"/>
    <w:rsid w:val="00572131"/>
    <w:rsid w:val="005753E1"/>
    <w:rsid w:val="005813EE"/>
    <w:rsid w:val="00584D46"/>
    <w:rsid w:val="00591AA9"/>
    <w:rsid w:val="005931E9"/>
    <w:rsid w:val="00593CAD"/>
    <w:rsid w:val="00597B68"/>
    <w:rsid w:val="005A07F1"/>
    <w:rsid w:val="005B2BC0"/>
    <w:rsid w:val="005B349B"/>
    <w:rsid w:val="005B61FC"/>
    <w:rsid w:val="005B7139"/>
    <w:rsid w:val="005B78BE"/>
    <w:rsid w:val="005C4488"/>
    <w:rsid w:val="005C559B"/>
    <w:rsid w:val="005C742E"/>
    <w:rsid w:val="005D1487"/>
    <w:rsid w:val="005D4654"/>
    <w:rsid w:val="005D5531"/>
    <w:rsid w:val="005D6E5C"/>
    <w:rsid w:val="005E0FBC"/>
    <w:rsid w:val="005E2DBA"/>
    <w:rsid w:val="005E563F"/>
    <w:rsid w:val="005F4344"/>
    <w:rsid w:val="005F507D"/>
    <w:rsid w:val="005F5D26"/>
    <w:rsid w:val="00600095"/>
    <w:rsid w:val="006021F9"/>
    <w:rsid w:val="00602D91"/>
    <w:rsid w:val="00603F16"/>
    <w:rsid w:val="00606588"/>
    <w:rsid w:val="0061358A"/>
    <w:rsid w:val="00613E83"/>
    <w:rsid w:val="00621225"/>
    <w:rsid w:val="00626D27"/>
    <w:rsid w:val="006311DC"/>
    <w:rsid w:val="00631C4E"/>
    <w:rsid w:val="0063245A"/>
    <w:rsid w:val="006334A2"/>
    <w:rsid w:val="00634D8F"/>
    <w:rsid w:val="006366E1"/>
    <w:rsid w:val="00640BDA"/>
    <w:rsid w:val="00640C59"/>
    <w:rsid w:val="006514A4"/>
    <w:rsid w:val="0065362F"/>
    <w:rsid w:val="00657698"/>
    <w:rsid w:val="00661539"/>
    <w:rsid w:val="00670F18"/>
    <w:rsid w:val="00672C57"/>
    <w:rsid w:val="00672F87"/>
    <w:rsid w:val="006735A9"/>
    <w:rsid w:val="0067502A"/>
    <w:rsid w:val="00675747"/>
    <w:rsid w:val="006761C3"/>
    <w:rsid w:val="00676A44"/>
    <w:rsid w:val="00676B8B"/>
    <w:rsid w:val="00681B1A"/>
    <w:rsid w:val="00692EC1"/>
    <w:rsid w:val="006952D4"/>
    <w:rsid w:val="006969C0"/>
    <w:rsid w:val="006977B7"/>
    <w:rsid w:val="006A76ED"/>
    <w:rsid w:val="006B1387"/>
    <w:rsid w:val="006B60CE"/>
    <w:rsid w:val="006C6E97"/>
    <w:rsid w:val="006D4718"/>
    <w:rsid w:val="006D4EFC"/>
    <w:rsid w:val="006D5DBB"/>
    <w:rsid w:val="006E22A2"/>
    <w:rsid w:val="006E443C"/>
    <w:rsid w:val="006F56AF"/>
    <w:rsid w:val="00700B25"/>
    <w:rsid w:val="00701474"/>
    <w:rsid w:val="00701B20"/>
    <w:rsid w:val="007046E9"/>
    <w:rsid w:val="00705565"/>
    <w:rsid w:val="007116EA"/>
    <w:rsid w:val="00714A93"/>
    <w:rsid w:val="0071755F"/>
    <w:rsid w:val="00723069"/>
    <w:rsid w:val="0072438E"/>
    <w:rsid w:val="00730EA3"/>
    <w:rsid w:val="00734512"/>
    <w:rsid w:val="00736AC2"/>
    <w:rsid w:val="0073774E"/>
    <w:rsid w:val="00743DA0"/>
    <w:rsid w:val="007550DE"/>
    <w:rsid w:val="00760D58"/>
    <w:rsid w:val="00764D11"/>
    <w:rsid w:val="00765BB3"/>
    <w:rsid w:val="00772F25"/>
    <w:rsid w:val="007741EE"/>
    <w:rsid w:val="007819D0"/>
    <w:rsid w:val="00782862"/>
    <w:rsid w:val="007828CE"/>
    <w:rsid w:val="00782C0E"/>
    <w:rsid w:val="007852AD"/>
    <w:rsid w:val="00794558"/>
    <w:rsid w:val="007A11FD"/>
    <w:rsid w:val="007A16D4"/>
    <w:rsid w:val="007C07B9"/>
    <w:rsid w:val="007C3347"/>
    <w:rsid w:val="007C3450"/>
    <w:rsid w:val="007C49FA"/>
    <w:rsid w:val="007D0C33"/>
    <w:rsid w:val="007D4835"/>
    <w:rsid w:val="007D5D53"/>
    <w:rsid w:val="007E1A7A"/>
    <w:rsid w:val="007E29BF"/>
    <w:rsid w:val="007E39C7"/>
    <w:rsid w:val="007E55D0"/>
    <w:rsid w:val="007E5E66"/>
    <w:rsid w:val="007F22CB"/>
    <w:rsid w:val="007F48BF"/>
    <w:rsid w:val="00802DAB"/>
    <w:rsid w:val="00804159"/>
    <w:rsid w:val="008064D8"/>
    <w:rsid w:val="00807CF2"/>
    <w:rsid w:val="00810711"/>
    <w:rsid w:val="00811A52"/>
    <w:rsid w:val="00814FAE"/>
    <w:rsid w:val="00820B26"/>
    <w:rsid w:val="00823CA0"/>
    <w:rsid w:val="00830443"/>
    <w:rsid w:val="00830C80"/>
    <w:rsid w:val="00832A2D"/>
    <w:rsid w:val="00832BD0"/>
    <w:rsid w:val="008347DE"/>
    <w:rsid w:val="0083537E"/>
    <w:rsid w:val="00842B58"/>
    <w:rsid w:val="00854911"/>
    <w:rsid w:val="008615D6"/>
    <w:rsid w:val="008671F7"/>
    <w:rsid w:val="008711E7"/>
    <w:rsid w:val="00871634"/>
    <w:rsid w:val="00874128"/>
    <w:rsid w:val="0087558B"/>
    <w:rsid w:val="00875C99"/>
    <w:rsid w:val="00876073"/>
    <w:rsid w:val="00876DD1"/>
    <w:rsid w:val="0087786A"/>
    <w:rsid w:val="008863D4"/>
    <w:rsid w:val="008934DA"/>
    <w:rsid w:val="00893C8A"/>
    <w:rsid w:val="00895F3C"/>
    <w:rsid w:val="008A495F"/>
    <w:rsid w:val="008A504C"/>
    <w:rsid w:val="008C0B01"/>
    <w:rsid w:val="008C3010"/>
    <w:rsid w:val="008C5D4E"/>
    <w:rsid w:val="008C6552"/>
    <w:rsid w:val="008C7CB3"/>
    <w:rsid w:val="008D0033"/>
    <w:rsid w:val="008D1713"/>
    <w:rsid w:val="008D53B8"/>
    <w:rsid w:val="008E0A83"/>
    <w:rsid w:val="008E112F"/>
    <w:rsid w:val="008E27E3"/>
    <w:rsid w:val="008E7574"/>
    <w:rsid w:val="008F117D"/>
    <w:rsid w:val="008F5EC4"/>
    <w:rsid w:val="0090009A"/>
    <w:rsid w:val="00906462"/>
    <w:rsid w:val="0090676C"/>
    <w:rsid w:val="00906F13"/>
    <w:rsid w:val="00914A9C"/>
    <w:rsid w:val="00917CF0"/>
    <w:rsid w:val="00920A2C"/>
    <w:rsid w:val="00921C5D"/>
    <w:rsid w:val="00924E82"/>
    <w:rsid w:val="00941077"/>
    <w:rsid w:val="00950A64"/>
    <w:rsid w:val="00950D83"/>
    <w:rsid w:val="00952485"/>
    <w:rsid w:val="00960947"/>
    <w:rsid w:val="0096256C"/>
    <w:rsid w:val="00964081"/>
    <w:rsid w:val="00970B5B"/>
    <w:rsid w:val="00973A64"/>
    <w:rsid w:val="00975C41"/>
    <w:rsid w:val="00983179"/>
    <w:rsid w:val="009862A0"/>
    <w:rsid w:val="0098659F"/>
    <w:rsid w:val="00987243"/>
    <w:rsid w:val="00987BA4"/>
    <w:rsid w:val="00990099"/>
    <w:rsid w:val="009931F7"/>
    <w:rsid w:val="0099566B"/>
    <w:rsid w:val="009969AD"/>
    <w:rsid w:val="009A1E25"/>
    <w:rsid w:val="009A3AC8"/>
    <w:rsid w:val="009A3D06"/>
    <w:rsid w:val="009A4ACA"/>
    <w:rsid w:val="009B0258"/>
    <w:rsid w:val="009B1452"/>
    <w:rsid w:val="009B188C"/>
    <w:rsid w:val="009B68C7"/>
    <w:rsid w:val="009C091E"/>
    <w:rsid w:val="009C0E69"/>
    <w:rsid w:val="009C1C92"/>
    <w:rsid w:val="009C5C9C"/>
    <w:rsid w:val="009D0A07"/>
    <w:rsid w:val="009D229C"/>
    <w:rsid w:val="009D5F84"/>
    <w:rsid w:val="009E0205"/>
    <w:rsid w:val="009F3192"/>
    <w:rsid w:val="009F36BF"/>
    <w:rsid w:val="009F53F8"/>
    <w:rsid w:val="009F612C"/>
    <w:rsid w:val="00A002D9"/>
    <w:rsid w:val="00A016E8"/>
    <w:rsid w:val="00A03035"/>
    <w:rsid w:val="00A10BCA"/>
    <w:rsid w:val="00A2500F"/>
    <w:rsid w:val="00A30EA5"/>
    <w:rsid w:val="00A43E56"/>
    <w:rsid w:val="00A50A5C"/>
    <w:rsid w:val="00A513C2"/>
    <w:rsid w:val="00A515BA"/>
    <w:rsid w:val="00A5228C"/>
    <w:rsid w:val="00A7103F"/>
    <w:rsid w:val="00A7469F"/>
    <w:rsid w:val="00A83017"/>
    <w:rsid w:val="00A8367B"/>
    <w:rsid w:val="00A87B34"/>
    <w:rsid w:val="00A916D0"/>
    <w:rsid w:val="00A944BB"/>
    <w:rsid w:val="00AA08BC"/>
    <w:rsid w:val="00AA2746"/>
    <w:rsid w:val="00AA6431"/>
    <w:rsid w:val="00AB0EC9"/>
    <w:rsid w:val="00AB2D6C"/>
    <w:rsid w:val="00AB6D54"/>
    <w:rsid w:val="00AC4934"/>
    <w:rsid w:val="00AC6DDE"/>
    <w:rsid w:val="00AC74DB"/>
    <w:rsid w:val="00AC754A"/>
    <w:rsid w:val="00AD07EA"/>
    <w:rsid w:val="00AD2267"/>
    <w:rsid w:val="00AD36CD"/>
    <w:rsid w:val="00AD7101"/>
    <w:rsid w:val="00AD73E6"/>
    <w:rsid w:val="00AE2C11"/>
    <w:rsid w:val="00AF1259"/>
    <w:rsid w:val="00AF4EC2"/>
    <w:rsid w:val="00AF761B"/>
    <w:rsid w:val="00B00145"/>
    <w:rsid w:val="00B06FD9"/>
    <w:rsid w:val="00B118A9"/>
    <w:rsid w:val="00B23B37"/>
    <w:rsid w:val="00B30A62"/>
    <w:rsid w:val="00B31C5A"/>
    <w:rsid w:val="00B3202F"/>
    <w:rsid w:val="00B330E3"/>
    <w:rsid w:val="00B335A0"/>
    <w:rsid w:val="00B34A68"/>
    <w:rsid w:val="00B447CF"/>
    <w:rsid w:val="00B54A5C"/>
    <w:rsid w:val="00B561F7"/>
    <w:rsid w:val="00B576B9"/>
    <w:rsid w:val="00B663B5"/>
    <w:rsid w:val="00B708B1"/>
    <w:rsid w:val="00B76A11"/>
    <w:rsid w:val="00B77088"/>
    <w:rsid w:val="00B8176F"/>
    <w:rsid w:val="00B83554"/>
    <w:rsid w:val="00B85D10"/>
    <w:rsid w:val="00B90C0F"/>
    <w:rsid w:val="00B90FEC"/>
    <w:rsid w:val="00B94AF8"/>
    <w:rsid w:val="00B95DF1"/>
    <w:rsid w:val="00B97B12"/>
    <w:rsid w:val="00BA26A8"/>
    <w:rsid w:val="00BA6589"/>
    <w:rsid w:val="00BB0DCF"/>
    <w:rsid w:val="00BB1349"/>
    <w:rsid w:val="00BB39B0"/>
    <w:rsid w:val="00BC1767"/>
    <w:rsid w:val="00BC1FBA"/>
    <w:rsid w:val="00BC3949"/>
    <w:rsid w:val="00BD00F0"/>
    <w:rsid w:val="00BD02B1"/>
    <w:rsid w:val="00BD0601"/>
    <w:rsid w:val="00BD145C"/>
    <w:rsid w:val="00BD26F1"/>
    <w:rsid w:val="00BD4E00"/>
    <w:rsid w:val="00BD70FA"/>
    <w:rsid w:val="00BE1586"/>
    <w:rsid w:val="00BE219E"/>
    <w:rsid w:val="00BE2486"/>
    <w:rsid w:val="00BE6F7D"/>
    <w:rsid w:val="00BF1B14"/>
    <w:rsid w:val="00BF2A7C"/>
    <w:rsid w:val="00BF5297"/>
    <w:rsid w:val="00BF6763"/>
    <w:rsid w:val="00C02C7C"/>
    <w:rsid w:val="00C05851"/>
    <w:rsid w:val="00C106AA"/>
    <w:rsid w:val="00C11912"/>
    <w:rsid w:val="00C15F7B"/>
    <w:rsid w:val="00C268D7"/>
    <w:rsid w:val="00C31F99"/>
    <w:rsid w:val="00C34BC7"/>
    <w:rsid w:val="00C4239E"/>
    <w:rsid w:val="00C42DFC"/>
    <w:rsid w:val="00C47109"/>
    <w:rsid w:val="00C47859"/>
    <w:rsid w:val="00C51B92"/>
    <w:rsid w:val="00C54419"/>
    <w:rsid w:val="00C63BDD"/>
    <w:rsid w:val="00C647B4"/>
    <w:rsid w:val="00C6515E"/>
    <w:rsid w:val="00C71159"/>
    <w:rsid w:val="00C72D93"/>
    <w:rsid w:val="00C80C1A"/>
    <w:rsid w:val="00C833C1"/>
    <w:rsid w:val="00C87132"/>
    <w:rsid w:val="00C900FB"/>
    <w:rsid w:val="00C923E0"/>
    <w:rsid w:val="00CA2775"/>
    <w:rsid w:val="00CA29D4"/>
    <w:rsid w:val="00CA4199"/>
    <w:rsid w:val="00CA4AE4"/>
    <w:rsid w:val="00CA5ABB"/>
    <w:rsid w:val="00CB0B81"/>
    <w:rsid w:val="00CB2800"/>
    <w:rsid w:val="00CB5FA3"/>
    <w:rsid w:val="00CB792F"/>
    <w:rsid w:val="00CC27B5"/>
    <w:rsid w:val="00CC47EB"/>
    <w:rsid w:val="00CC5F10"/>
    <w:rsid w:val="00CD27DB"/>
    <w:rsid w:val="00CD317E"/>
    <w:rsid w:val="00CD6D3C"/>
    <w:rsid w:val="00CE215A"/>
    <w:rsid w:val="00CE6BB5"/>
    <w:rsid w:val="00CF172A"/>
    <w:rsid w:val="00CF3AE1"/>
    <w:rsid w:val="00CF4255"/>
    <w:rsid w:val="00CF5486"/>
    <w:rsid w:val="00CF59A0"/>
    <w:rsid w:val="00CF793B"/>
    <w:rsid w:val="00D00125"/>
    <w:rsid w:val="00D02E5B"/>
    <w:rsid w:val="00D039C8"/>
    <w:rsid w:val="00D071B4"/>
    <w:rsid w:val="00D10D48"/>
    <w:rsid w:val="00D1390D"/>
    <w:rsid w:val="00D15DBF"/>
    <w:rsid w:val="00D171CC"/>
    <w:rsid w:val="00D21377"/>
    <w:rsid w:val="00D233C6"/>
    <w:rsid w:val="00D24EB3"/>
    <w:rsid w:val="00D25D61"/>
    <w:rsid w:val="00D25DF8"/>
    <w:rsid w:val="00D26440"/>
    <w:rsid w:val="00D31719"/>
    <w:rsid w:val="00D32C6B"/>
    <w:rsid w:val="00D3357E"/>
    <w:rsid w:val="00D3722F"/>
    <w:rsid w:val="00D4482E"/>
    <w:rsid w:val="00D450B9"/>
    <w:rsid w:val="00D46209"/>
    <w:rsid w:val="00D47FDA"/>
    <w:rsid w:val="00D52E63"/>
    <w:rsid w:val="00D62CF9"/>
    <w:rsid w:val="00D65574"/>
    <w:rsid w:val="00D70529"/>
    <w:rsid w:val="00D736EA"/>
    <w:rsid w:val="00D74FE3"/>
    <w:rsid w:val="00D7621D"/>
    <w:rsid w:val="00D771B8"/>
    <w:rsid w:val="00D81A10"/>
    <w:rsid w:val="00D833A9"/>
    <w:rsid w:val="00D855A0"/>
    <w:rsid w:val="00D90473"/>
    <w:rsid w:val="00D91853"/>
    <w:rsid w:val="00D923BC"/>
    <w:rsid w:val="00D959A2"/>
    <w:rsid w:val="00DA269F"/>
    <w:rsid w:val="00DA3DBB"/>
    <w:rsid w:val="00DA476B"/>
    <w:rsid w:val="00DC269D"/>
    <w:rsid w:val="00DC43F2"/>
    <w:rsid w:val="00DD08DE"/>
    <w:rsid w:val="00DD629C"/>
    <w:rsid w:val="00DE08B7"/>
    <w:rsid w:val="00DE32BB"/>
    <w:rsid w:val="00DE4592"/>
    <w:rsid w:val="00DE7800"/>
    <w:rsid w:val="00DE7B8F"/>
    <w:rsid w:val="00DF5217"/>
    <w:rsid w:val="00DF75E2"/>
    <w:rsid w:val="00E00F03"/>
    <w:rsid w:val="00E04441"/>
    <w:rsid w:val="00E04CD5"/>
    <w:rsid w:val="00E05B21"/>
    <w:rsid w:val="00E11715"/>
    <w:rsid w:val="00E157CB"/>
    <w:rsid w:val="00E17239"/>
    <w:rsid w:val="00E23723"/>
    <w:rsid w:val="00E2488C"/>
    <w:rsid w:val="00E25FF8"/>
    <w:rsid w:val="00E34014"/>
    <w:rsid w:val="00E44FE0"/>
    <w:rsid w:val="00E455ED"/>
    <w:rsid w:val="00E458B4"/>
    <w:rsid w:val="00E571A7"/>
    <w:rsid w:val="00E616FD"/>
    <w:rsid w:val="00E65075"/>
    <w:rsid w:val="00E663E4"/>
    <w:rsid w:val="00E66A94"/>
    <w:rsid w:val="00E6796B"/>
    <w:rsid w:val="00E70754"/>
    <w:rsid w:val="00E74B1A"/>
    <w:rsid w:val="00E74FB3"/>
    <w:rsid w:val="00E7688C"/>
    <w:rsid w:val="00E80B55"/>
    <w:rsid w:val="00E80E26"/>
    <w:rsid w:val="00E82216"/>
    <w:rsid w:val="00E84670"/>
    <w:rsid w:val="00E924DF"/>
    <w:rsid w:val="00E92683"/>
    <w:rsid w:val="00E9313A"/>
    <w:rsid w:val="00E94E48"/>
    <w:rsid w:val="00E9535D"/>
    <w:rsid w:val="00E95E7A"/>
    <w:rsid w:val="00E97152"/>
    <w:rsid w:val="00EA3359"/>
    <w:rsid w:val="00EA53A5"/>
    <w:rsid w:val="00EA54C6"/>
    <w:rsid w:val="00EA6CED"/>
    <w:rsid w:val="00EB3026"/>
    <w:rsid w:val="00EB6C3F"/>
    <w:rsid w:val="00EB6F2C"/>
    <w:rsid w:val="00EB7A1C"/>
    <w:rsid w:val="00EC061C"/>
    <w:rsid w:val="00EC4118"/>
    <w:rsid w:val="00EC567A"/>
    <w:rsid w:val="00ED0704"/>
    <w:rsid w:val="00ED0885"/>
    <w:rsid w:val="00ED2930"/>
    <w:rsid w:val="00ED3BA5"/>
    <w:rsid w:val="00ED6AD3"/>
    <w:rsid w:val="00EF7ED3"/>
    <w:rsid w:val="00F01F9B"/>
    <w:rsid w:val="00F034AD"/>
    <w:rsid w:val="00F11832"/>
    <w:rsid w:val="00F1446D"/>
    <w:rsid w:val="00F24261"/>
    <w:rsid w:val="00F31629"/>
    <w:rsid w:val="00F33F0B"/>
    <w:rsid w:val="00F344F1"/>
    <w:rsid w:val="00F37206"/>
    <w:rsid w:val="00F37E0A"/>
    <w:rsid w:val="00F44162"/>
    <w:rsid w:val="00F451AB"/>
    <w:rsid w:val="00F45F94"/>
    <w:rsid w:val="00F47FB1"/>
    <w:rsid w:val="00F544BB"/>
    <w:rsid w:val="00F54A41"/>
    <w:rsid w:val="00F570D4"/>
    <w:rsid w:val="00F57CBC"/>
    <w:rsid w:val="00F611D0"/>
    <w:rsid w:val="00F6159D"/>
    <w:rsid w:val="00F657B5"/>
    <w:rsid w:val="00F66551"/>
    <w:rsid w:val="00F666C8"/>
    <w:rsid w:val="00F672CA"/>
    <w:rsid w:val="00F67B9D"/>
    <w:rsid w:val="00F707CA"/>
    <w:rsid w:val="00F7315A"/>
    <w:rsid w:val="00F73578"/>
    <w:rsid w:val="00F75959"/>
    <w:rsid w:val="00F8142F"/>
    <w:rsid w:val="00F82C16"/>
    <w:rsid w:val="00F833E6"/>
    <w:rsid w:val="00F852EB"/>
    <w:rsid w:val="00F85F72"/>
    <w:rsid w:val="00F8709A"/>
    <w:rsid w:val="00F94DD2"/>
    <w:rsid w:val="00F9623E"/>
    <w:rsid w:val="00FA23FF"/>
    <w:rsid w:val="00FA24C5"/>
    <w:rsid w:val="00FA45DC"/>
    <w:rsid w:val="00FA70F7"/>
    <w:rsid w:val="00FA7620"/>
    <w:rsid w:val="00FB1422"/>
    <w:rsid w:val="00FB20E8"/>
    <w:rsid w:val="00FB43CC"/>
    <w:rsid w:val="00FC2E49"/>
    <w:rsid w:val="00FD0A0F"/>
    <w:rsid w:val="00FD4697"/>
    <w:rsid w:val="00FD6523"/>
    <w:rsid w:val="00FD6C37"/>
    <w:rsid w:val="00FD6E07"/>
    <w:rsid w:val="00FE0B47"/>
    <w:rsid w:val="00FE230B"/>
    <w:rsid w:val="00FF2CD0"/>
    <w:rsid w:val="00FF388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8">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4AB2"/>
    <w:pPr>
      <w:suppressAutoHyphens/>
    </w:pPr>
    <w:rPr>
      <w:color w:val="000000"/>
      <w:w w:val="115"/>
      <w:sz w:val="24"/>
      <w:szCs w:val="24"/>
      <w:lang w:eastAsia="ar-SA"/>
    </w:rPr>
  </w:style>
  <w:style w:type="paragraph" w:styleId="1">
    <w:name w:val="heading 1"/>
    <w:basedOn w:val="a"/>
    <w:next w:val="a"/>
    <w:qFormat/>
    <w:rsid w:val="00444AB2"/>
    <w:pPr>
      <w:keepNext/>
      <w:tabs>
        <w:tab w:val="num" w:pos="0"/>
      </w:tabs>
      <w:spacing w:before="240" w:after="60"/>
      <w:outlineLvl w:val="0"/>
    </w:pPr>
    <w:rPr>
      <w:rFonts w:ascii="Arial" w:hAnsi="Arial" w:cs="Arial"/>
      <w:b/>
      <w:bCs/>
      <w:kern w:val="1"/>
      <w:sz w:val="32"/>
      <w:szCs w:val="32"/>
    </w:rPr>
  </w:style>
  <w:style w:type="paragraph" w:styleId="2">
    <w:name w:val="heading 2"/>
    <w:basedOn w:val="a"/>
    <w:next w:val="a"/>
    <w:qFormat/>
    <w:rsid w:val="00444AB2"/>
    <w:pPr>
      <w:keepNext/>
      <w:tabs>
        <w:tab w:val="num" w:pos="0"/>
      </w:tabs>
      <w:spacing w:line="360" w:lineRule="auto"/>
      <w:jc w:val="center"/>
      <w:outlineLvl w:val="1"/>
    </w:pPr>
    <w:rPr>
      <w:color w:val="auto"/>
      <w:w w:val="100"/>
      <w:sz w:val="28"/>
      <w:szCs w:val="28"/>
    </w:rPr>
  </w:style>
  <w:style w:type="paragraph" w:styleId="3">
    <w:name w:val="heading 3"/>
    <w:basedOn w:val="a"/>
    <w:next w:val="a"/>
    <w:link w:val="30"/>
    <w:uiPriority w:val="9"/>
    <w:qFormat/>
    <w:rsid w:val="00A2500F"/>
    <w:pPr>
      <w:keepNext/>
      <w:spacing w:before="240" w:after="60"/>
      <w:outlineLvl w:val="2"/>
    </w:pPr>
    <w:rPr>
      <w:rFonts w:ascii="Cambria" w:hAnsi="Cambria"/>
      <w:b/>
      <w:bCs/>
      <w:sz w:val="26"/>
      <w:szCs w:val="26"/>
    </w:rPr>
  </w:style>
  <w:style w:type="paragraph" w:styleId="4">
    <w:name w:val="heading 4"/>
    <w:basedOn w:val="a"/>
    <w:next w:val="a"/>
    <w:link w:val="40"/>
    <w:uiPriority w:val="9"/>
    <w:unhideWhenUsed/>
    <w:qFormat/>
    <w:rsid w:val="00AB0EC9"/>
    <w:pPr>
      <w:keepNext/>
      <w:spacing w:before="240" w:after="60"/>
      <w:outlineLvl w:val="3"/>
    </w:pPr>
    <w:rPr>
      <w:rFonts w:ascii="Calibri" w:hAnsi="Calibri"/>
      <w:b/>
      <w:bCs/>
      <w:sz w:val="28"/>
      <w:szCs w:val="28"/>
    </w:rPr>
  </w:style>
  <w:style w:type="paragraph" w:styleId="6">
    <w:name w:val="heading 6"/>
    <w:basedOn w:val="a"/>
    <w:next w:val="a"/>
    <w:link w:val="60"/>
    <w:uiPriority w:val="9"/>
    <w:semiHidden/>
    <w:unhideWhenUsed/>
    <w:qFormat/>
    <w:rsid w:val="00E571A7"/>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sid w:val="00444AB2"/>
    <w:rPr>
      <w:rFonts w:ascii="Symbol" w:hAnsi="Symbol"/>
    </w:rPr>
  </w:style>
  <w:style w:type="character" w:customStyle="1" w:styleId="WW8Num3z0">
    <w:name w:val="WW8Num3z0"/>
    <w:rsid w:val="00444AB2"/>
    <w:rPr>
      <w:rFonts w:ascii="Symbol" w:hAnsi="Symbol"/>
    </w:rPr>
  </w:style>
  <w:style w:type="character" w:customStyle="1" w:styleId="WW8Num5z0">
    <w:name w:val="WW8Num5z0"/>
    <w:rsid w:val="00444AB2"/>
    <w:rPr>
      <w:rFonts w:ascii="Symbol" w:hAnsi="Symbol"/>
    </w:rPr>
  </w:style>
  <w:style w:type="character" w:customStyle="1" w:styleId="WW8Num6z0">
    <w:name w:val="WW8Num6z0"/>
    <w:rsid w:val="00444AB2"/>
    <w:rPr>
      <w:rFonts w:ascii="Symbol" w:hAnsi="Symbol"/>
    </w:rPr>
  </w:style>
  <w:style w:type="character" w:customStyle="1" w:styleId="WW8Num7z0">
    <w:name w:val="WW8Num7z0"/>
    <w:rsid w:val="00444AB2"/>
    <w:rPr>
      <w:rFonts w:ascii="Symbol" w:hAnsi="Symbol"/>
    </w:rPr>
  </w:style>
  <w:style w:type="character" w:customStyle="1" w:styleId="WW8Num8z0">
    <w:name w:val="WW8Num8z0"/>
    <w:rsid w:val="00444AB2"/>
    <w:rPr>
      <w:rFonts w:ascii="Symbol" w:hAnsi="Symbol"/>
    </w:rPr>
  </w:style>
  <w:style w:type="character" w:customStyle="1" w:styleId="WW8Num9z0">
    <w:name w:val="WW8Num9z0"/>
    <w:rsid w:val="00444AB2"/>
    <w:rPr>
      <w:rFonts w:ascii="Symbol" w:hAnsi="Symbol"/>
    </w:rPr>
  </w:style>
  <w:style w:type="character" w:customStyle="1" w:styleId="WW8Num10z0">
    <w:name w:val="WW8Num10z0"/>
    <w:rsid w:val="00444AB2"/>
    <w:rPr>
      <w:rFonts w:ascii="Symbol" w:hAnsi="Symbol"/>
    </w:rPr>
  </w:style>
  <w:style w:type="character" w:customStyle="1" w:styleId="WW8Num11z0">
    <w:name w:val="WW8Num11z0"/>
    <w:rsid w:val="00444AB2"/>
    <w:rPr>
      <w:rFonts w:ascii="Symbol" w:hAnsi="Symbol"/>
    </w:rPr>
  </w:style>
  <w:style w:type="character" w:customStyle="1" w:styleId="WW8Num12z0">
    <w:name w:val="WW8Num12z0"/>
    <w:rsid w:val="00444AB2"/>
    <w:rPr>
      <w:rFonts w:ascii="Symbol" w:hAnsi="Symbol"/>
    </w:rPr>
  </w:style>
  <w:style w:type="character" w:customStyle="1" w:styleId="WW8Num14z0">
    <w:name w:val="WW8Num14z0"/>
    <w:rsid w:val="00444AB2"/>
    <w:rPr>
      <w:rFonts w:ascii="Symbol" w:hAnsi="Symbol"/>
    </w:rPr>
  </w:style>
  <w:style w:type="character" w:customStyle="1" w:styleId="WW8Num15z0">
    <w:name w:val="WW8Num15z0"/>
    <w:rsid w:val="00444AB2"/>
    <w:rPr>
      <w:rFonts w:ascii="Symbol" w:hAnsi="Symbol"/>
    </w:rPr>
  </w:style>
  <w:style w:type="character" w:customStyle="1" w:styleId="WW8Num16z0">
    <w:name w:val="WW8Num16z0"/>
    <w:rsid w:val="00444AB2"/>
    <w:rPr>
      <w:rFonts w:ascii="Symbol" w:hAnsi="Symbol"/>
    </w:rPr>
  </w:style>
  <w:style w:type="character" w:customStyle="1" w:styleId="WW8Num17z0">
    <w:name w:val="WW8Num17z0"/>
    <w:rsid w:val="00444AB2"/>
    <w:rPr>
      <w:rFonts w:ascii="Symbol" w:hAnsi="Symbol"/>
    </w:rPr>
  </w:style>
  <w:style w:type="character" w:customStyle="1" w:styleId="WW8Num18z0">
    <w:name w:val="WW8Num18z0"/>
    <w:rsid w:val="00444AB2"/>
    <w:rPr>
      <w:rFonts w:ascii="Symbol" w:hAnsi="Symbol"/>
    </w:rPr>
  </w:style>
  <w:style w:type="character" w:customStyle="1" w:styleId="WW8Num19z0">
    <w:name w:val="WW8Num19z0"/>
    <w:rsid w:val="00444AB2"/>
    <w:rPr>
      <w:rFonts w:ascii="Symbol" w:hAnsi="Symbol"/>
    </w:rPr>
  </w:style>
  <w:style w:type="character" w:customStyle="1" w:styleId="WW8Num21z0">
    <w:name w:val="WW8Num21z0"/>
    <w:rsid w:val="00444AB2"/>
    <w:rPr>
      <w:rFonts w:ascii="Symbol" w:hAnsi="Symbol"/>
    </w:rPr>
  </w:style>
  <w:style w:type="character" w:customStyle="1" w:styleId="WW8Num22z0">
    <w:name w:val="WW8Num22z0"/>
    <w:rsid w:val="00444AB2"/>
    <w:rPr>
      <w:rFonts w:ascii="Symbol" w:hAnsi="Symbol"/>
    </w:rPr>
  </w:style>
  <w:style w:type="character" w:customStyle="1" w:styleId="WW8Num22z2">
    <w:name w:val="WW8Num22z2"/>
    <w:rsid w:val="00444AB2"/>
    <w:rPr>
      <w:rFonts w:ascii="Wingdings" w:hAnsi="Wingdings"/>
    </w:rPr>
  </w:style>
  <w:style w:type="character" w:customStyle="1" w:styleId="WW8Num22z4">
    <w:name w:val="WW8Num22z4"/>
    <w:rsid w:val="00444AB2"/>
    <w:rPr>
      <w:rFonts w:ascii="Courier New" w:hAnsi="Courier New" w:cs="Courier New"/>
    </w:rPr>
  </w:style>
  <w:style w:type="character" w:customStyle="1" w:styleId="WW8Num24z0">
    <w:name w:val="WW8Num24z0"/>
    <w:rsid w:val="00444AB2"/>
    <w:rPr>
      <w:rFonts w:ascii="Symbol" w:hAnsi="Symbol"/>
    </w:rPr>
  </w:style>
  <w:style w:type="character" w:customStyle="1" w:styleId="WW8Num25z0">
    <w:name w:val="WW8Num25z0"/>
    <w:rsid w:val="00444AB2"/>
    <w:rPr>
      <w:rFonts w:ascii="Symbol" w:hAnsi="Symbol"/>
    </w:rPr>
  </w:style>
  <w:style w:type="character" w:customStyle="1" w:styleId="Absatz-Standardschriftart">
    <w:name w:val="Absatz-Standardschriftart"/>
    <w:rsid w:val="00444AB2"/>
  </w:style>
  <w:style w:type="character" w:customStyle="1" w:styleId="WW-Absatz-Standardschriftart">
    <w:name w:val="WW-Absatz-Standardschriftart"/>
    <w:rsid w:val="00444AB2"/>
  </w:style>
  <w:style w:type="character" w:customStyle="1" w:styleId="WW-Absatz-Standardschriftart1">
    <w:name w:val="WW-Absatz-Standardschriftart1"/>
    <w:rsid w:val="00444AB2"/>
  </w:style>
  <w:style w:type="character" w:customStyle="1" w:styleId="WW-Absatz-Standardschriftart11">
    <w:name w:val="WW-Absatz-Standardschriftart11"/>
    <w:rsid w:val="00444AB2"/>
  </w:style>
  <w:style w:type="character" w:customStyle="1" w:styleId="WW-Absatz-Standardschriftart111">
    <w:name w:val="WW-Absatz-Standardschriftart111"/>
    <w:rsid w:val="00444AB2"/>
  </w:style>
  <w:style w:type="character" w:customStyle="1" w:styleId="WW-Absatz-Standardschriftart1111">
    <w:name w:val="WW-Absatz-Standardschriftart1111"/>
    <w:rsid w:val="00444AB2"/>
  </w:style>
  <w:style w:type="character" w:customStyle="1" w:styleId="WW8Num1z0">
    <w:name w:val="WW8Num1z0"/>
    <w:rsid w:val="00444AB2"/>
    <w:rPr>
      <w:rFonts w:ascii="Symbol" w:hAnsi="Symbol"/>
    </w:rPr>
  </w:style>
  <w:style w:type="character" w:customStyle="1" w:styleId="WW8Num4z0">
    <w:name w:val="WW8Num4z0"/>
    <w:rsid w:val="00444AB2"/>
    <w:rPr>
      <w:rFonts w:ascii="Symbol" w:hAnsi="Symbol"/>
    </w:rPr>
  </w:style>
  <w:style w:type="character" w:customStyle="1" w:styleId="WW8Num13z0">
    <w:name w:val="WW8Num13z0"/>
    <w:rsid w:val="00444AB2"/>
    <w:rPr>
      <w:rFonts w:ascii="Symbol" w:hAnsi="Symbol"/>
    </w:rPr>
  </w:style>
  <w:style w:type="character" w:customStyle="1" w:styleId="WW8Num20z0">
    <w:name w:val="WW8Num20z0"/>
    <w:rsid w:val="00444AB2"/>
    <w:rPr>
      <w:rFonts w:ascii="Symbol" w:hAnsi="Symbol"/>
    </w:rPr>
  </w:style>
  <w:style w:type="character" w:customStyle="1" w:styleId="WW8Num21z2">
    <w:name w:val="WW8Num21z2"/>
    <w:rsid w:val="00444AB2"/>
    <w:rPr>
      <w:rFonts w:ascii="Wingdings" w:hAnsi="Wingdings"/>
    </w:rPr>
  </w:style>
  <w:style w:type="character" w:customStyle="1" w:styleId="WW8Num21z4">
    <w:name w:val="WW8Num21z4"/>
    <w:rsid w:val="00444AB2"/>
    <w:rPr>
      <w:rFonts w:ascii="Courier New" w:hAnsi="Courier New" w:cs="Courier New"/>
    </w:rPr>
  </w:style>
  <w:style w:type="character" w:customStyle="1" w:styleId="WW8Num23z0">
    <w:name w:val="WW8Num23z0"/>
    <w:rsid w:val="00444AB2"/>
    <w:rPr>
      <w:rFonts w:ascii="Symbol" w:hAnsi="Symbol"/>
    </w:rPr>
  </w:style>
  <w:style w:type="character" w:customStyle="1" w:styleId="WW-Absatz-Standardschriftart11111">
    <w:name w:val="WW-Absatz-Standardschriftart11111"/>
    <w:rsid w:val="00444AB2"/>
  </w:style>
  <w:style w:type="character" w:customStyle="1" w:styleId="WW8Num1z1">
    <w:name w:val="WW8Num1z1"/>
    <w:rsid w:val="00444AB2"/>
    <w:rPr>
      <w:rFonts w:ascii="Courier New" w:hAnsi="Courier New" w:cs="Courier New"/>
    </w:rPr>
  </w:style>
  <w:style w:type="character" w:customStyle="1" w:styleId="WW8Num1z2">
    <w:name w:val="WW8Num1z2"/>
    <w:rsid w:val="00444AB2"/>
    <w:rPr>
      <w:rFonts w:ascii="Wingdings" w:hAnsi="Wingdings"/>
    </w:rPr>
  </w:style>
  <w:style w:type="character" w:customStyle="1" w:styleId="WW8Num2z2">
    <w:name w:val="WW8Num2z2"/>
    <w:rsid w:val="00444AB2"/>
    <w:rPr>
      <w:rFonts w:ascii="Wingdings" w:hAnsi="Wingdings"/>
    </w:rPr>
  </w:style>
  <w:style w:type="character" w:customStyle="1" w:styleId="WW8Num2z4">
    <w:name w:val="WW8Num2z4"/>
    <w:rsid w:val="00444AB2"/>
    <w:rPr>
      <w:rFonts w:ascii="Courier New" w:hAnsi="Courier New" w:cs="Courier New"/>
    </w:rPr>
  </w:style>
  <w:style w:type="character" w:customStyle="1" w:styleId="WW8Num4z1">
    <w:name w:val="WW8Num4z1"/>
    <w:rsid w:val="00444AB2"/>
    <w:rPr>
      <w:rFonts w:ascii="Courier New" w:hAnsi="Courier New" w:cs="Courier New"/>
    </w:rPr>
  </w:style>
  <w:style w:type="character" w:customStyle="1" w:styleId="WW8Num4z2">
    <w:name w:val="WW8Num4z2"/>
    <w:rsid w:val="00444AB2"/>
    <w:rPr>
      <w:rFonts w:ascii="Wingdings" w:hAnsi="Wingdings"/>
    </w:rPr>
  </w:style>
  <w:style w:type="character" w:customStyle="1" w:styleId="WW8Num5z1">
    <w:name w:val="WW8Num5z1"/>
    <w:rsid w:val="00444AB2"/>
    <w:rPr>
      <w:rFonts w:ascii="Courier New" w:hAnsi="Courier New" w:cs="Courier New"/>
    </w:rPr>
  </w:style>
  <w:style w:type="character" w:customStyle="1" w:styleId="WW8Num5z2">
    <w:name w:val="WW8Num5z2"/>
    <w:rsid w:val="00444AB2"/>
    <w:rPr>
      <w:rFonts w:ascii="Wingdings" w:hAnsi="Wingdings"/>
    </w:rPr>
  </w:style>
  <w:style w:type="character" w:customStyle="1" w:styleId="WW8Num6z1">
    <w:name w:val="WW8Num6z1"/>
    <w:rsid w:val="00444AB2"/>
    <w:rPr>
      <w:rFonts w:ascii="Courier New" w:hAnsi="Courier New" w:cs="Courier New"/>
    </w:rPr>
  </w:style>
  <w:style w:type="character" w:customStyle="1" w:styleId="WW8Num6z2">
    <w:name w:val="WW8Num6z2"/>
    <w:rsid w:val="00444AB2"/>
    <w:rPr>
      <w:rFonts w:ascii="Wingdings" w:hAnsi="Wingdings"/>
    </w:rPr>
  </w:style>
  <w:style w:type="character" w:customStyle="1" w:styleId="WW8Num7z1">
    <w:name w:val="WW8Num7z1"/>
    <w:rsid w:val="00444AB2"/>
    <w:rPr>
      <w:rFonts w:ascii="Courier New" w:hAnsi="Courier New" w:cs="Courier New"/>
    </w:rPr>
  </w:style>
  <w:style w:type="character" w:customStyle="1" w:styleId="WW8Num7z2">
    <w:name w:val="WW8Num7z2"/>
    <w:rsid w:val="00444AB2"/>
    <w:rPr>
      <w:rFonts w:ascii="Wingdings" w:hAnsi="Wingdings"/>
    </w:rPr>
  </w:style>
  <w:style w:type="character" w:customStyle="1" w:styleId="WW8Num8z1">
    <w:name w:val="WW8Num8z1"/>
    <w:rsid w:val="00444AB2"/>
    <w:rPr>
      <w:rFonts w:ascii="Courier New" w:hAnsi="Courier New" w:cs="Courier New"/>
    </w:rPr>
  </w:style>
  <w:style w:type="character" w:customStyle="1" w:styleId="WW8Num8z2">
    <w:name w:val="WW8Num8z2"/>
    <w:rsid w:val="00444AB2"/>
    <w:rPr>
      <w:rFonts w:ascii="Wingdings" w:hAnsi="Wingdings"/>
    </w:rPr>
  </w:style>
  <w:style w:type="character" w:customStyle="1" w:styleId="WW8Num9z1">
    <w:name w:val="WW8Num9z1"/>
    <w:rsid w:val="00444AB2"/>
    <w:rPr>
      <w:rFonts w:ascii="Courier New" w:hAnsi="Courier New" w:cs="Courier New"/>
    </w:rPr>
  </w:style>
  <w:style w:type="character" w:customStyle="1" w:styleId="WW8Num9z2">
    <w:name w:val="WW8Num9z2"/>
    <w:rsid w:val="00444AB2"/>
    <w:rPr>
      <w:rFonts w:ascii="Wingdings" w:hAnsi="Wingdings"/>
    </w:rPr>
  </w:style>
  <w:style w:type="character" w:customStyle="1" w:styleId="WW8Num10z1">
    <w:name w:val="WW8Num10z1"/>
    <w:rsid w:val="00444AB2"/>
    <w:rPr>
      <w:rFonts w:ascii="Courier New" w:hAnsi="Courier New" w:cs="Courier New"/>
    </w:rPr>
  </w:style>
  <w:style w:type="character" w:customStyle="1" w:styleId="WW8Num10z2">
    <w:name w:val="WW8Num10z2"/>
    <w:rsid w:val="00444AB2"/>
    <w:rPr>
      <w:rFonts w:ascii="Wingdings" w:hAnsi="Wingdings"/>
    </w:rPr>
  </w:style>
  <w:style w:type="character" w:customStyle="1" w:styleId="WW8Num11z1">
    <w:name w:val="WW8Num11z1"/>
    <w:rsid w:val="00444AB2"/>
    <w:rPr>
      <w:rFonts w:ascii="Courier New" w:hAnsi="Courier New" w:cs="Courier New"/>
    </w:rPr>
  </w:style>
  <w:style w:type="character" w:customStyle="1" w:styleId="WW8Num11z2">
    <w:name w:val="WW8Num11z2"/>
    <w:rsid w:val="00444AB2"/>
    <w:rPr>
      <w:rFonts w:ascii="Wingdings" w:hAnsi="Wingdings"/>
    </w:rPr>
  </w:style>
  <w:style w:type="character" w:customStyle="1" w:styleId="WW8Num13z1">
    <w:name w:val="WW8Num13z1"/>
    <w:rsid w:val="00444AB2"/>
    <w:rPr>
      <w:rFonts w:ascii="Courier New" w:hAnsi="Courier New" w:cs="Courier New"/>
    </w:rPr>
  </w:style>
  <w:style w:type="character" w:customStyle="1" w:styleId="WW8Num13z2">
    <w:name w:val="WW8Num13z2"/>
    <w:rsid w:val="00444AB2"/>
    <w:rPr>
      <w:rFonts w:ascii="Wingdings" w:hAnsi="Wingdings"/>
    </w:rPr>
  </w:style>
  <w:style w:type="character" w:customStyle="1" w:styleId="WW8Num14z1">
    <w:name w:val="WW8Num14z1"/>
    <w:rsid w:val="00444AB2"/>
    <w:rPr>
      <w:rFonts w:ascii="Courier New" w:hAnsi="Courier New" w:cs="Courier New"/>
    </w:rPr>
  </w:style>
  <w:style w:type="character" w:customStyle="1" w:styleId="WW8Num14z2">
    <w:name w:val="WW8Num14z2"/>
    <w:rsid w:val="00444AB2"/>
    <w:rPr>
      <w:rFonts w:ascii="Wingdings" w:hAnsi="Wingdings"/>
    </w:rPr>
  </w:style>
  <w:style w:type="character" w:customStyle="1" w:styleId="WW8Num15z1">
    <w:name w:val="WW8Num15z1"/>
    <w:rsid w:val="00444AB2"/>
    <w:rPr>
      <w:rFonts w:ascii="Courier New" w:hAnsi="Courier New" w:cs="Courier New"/>
    </w:rPr>
  </w:style>
  <w:style w:type="character" w:customStyle="1" w:styleId="WW8Num15z2">
    <w:name w:val="WW8Num15z2"/>
    <w:rsid w:val="00444AB2"/>
    <w:rPr>
      <w:rFonts w:ascii="Wingdings" w:hAnsi="Wingdings"/>
    </w:rPr>
  </w:style>
  <w:style w:type="character" w:customStyle="1" w:styleId="WW8Num16z1">
    <w:name w:val="WW8Num16z1"/>
    <w:rsid w:val="00444AB2"/>
    <w:rPr>
      <w:rFonts w:ascii="Courier New" w:hAnsi="Courier New" w:cs="Courier New"/>
    </w:rPr>
  </w:style>
  <w:style w:type="character" w:customStyle="1" w:styleId="WW8Num16z2">
    <w:name w:val="WW8Num16z2"/>
    <w:rsid w:val="00444AB2"/>
    <w:rPr>
      <w:rFonts w:ascii="Wingdings" w:hAnsi="Wingdings"/>
    </w:rPr>
  </w:style>
  <w:style w:type="character" w:customStyle="1" w:styleId="WW8Num17z1">
    <w:name w:val="WW8Num17z1"/>
    <w:rsid w:val="00444AB2"/>
    <w:rPr>
      <w:rFonts w:ascii="Courier New" w:hAnsi="Courier New" w:cs="Courier New"/>
    </w:rPr>
  </w:style>
  <w:style w:type="character" w:customStyle="1" w:styleId="WW8Num17z2">
    <w:name w:val="WW8Num17z2"/>
    <w:rsid w:val="00444AB2"/>
    <w:rPr>
      <w:rFonts w:ascii="Wingdings" w:hAnsi="Wingdings"/>
    </w:rPr>
  </w:style>
  <w:style w:type="character" w:customStyle="1" w:styleId="WW8Num18z1">
    <w:name w:val="WW8Num18z1"/>
    <w:rsid w:val="00444AB2"/>
    <w:rPr>
      <w:rFonts w:ascii="Courier New" w:hAnsi="Courier New" w:cs="Courier New"/>
    </w:rPr>
  </w:style>
  <w:style w:type="character" w:customStyle="1" w:styleId="WW8Num18z2">
    <w:name w:val="WW8Num18z2"/>
    <w:rsid w:val="00444AB2"/>
    <w:rPr>
      <w:rFonts w:ascii="Wingdings" w:hAnsi="Wingdings"/>
    </w:rPr>
  </w:style>
  <w:style w:type="character" w:customStyle="1" w:styleId="WW8Num19z1">
    <w:name w:val="WW8Num19z1"/>
    <w:rsid w:val="00444AB2"/>
    <w:rPr>
      <w:rFonts w:ascii="Courier New" w:hAnsi="Courier New" w:cs="Courier New"/>
    </w:rPr>
  </w:style>
  <w:style w:type="character" w:customStyle="1" w:styleId="WW8Num19z2">
    <w:name w:val="WW8Num19z2"/>
    <w:rsid w:val="00444AB2"/>
    <w:rPr>
      <w:rFonts w:ascii="Wingdings" w:hAnsi="Wingdings"/>
    </w:rPr>
  </w:style>
  <w:style w:type="character" w:customStyle="1" w:styleId="WW8Num21z1">
    <w:name w:val="WW8Num21z1"/>
    <w:rsid w:val="00444AB2"/>
    <w:rPr>
      <w:rFonts w:ascii="Courier New" w:hAnsi="Courier New" w:cs="Courier New"/>
    </w:rPr>
  </w:style>
  <w:style w:type="character" w:customStyle="1" w:styleId="WW8Num24z1">
    <w:name w:val="WW8Num24z1"/>
    <w:rsid w:val="00444AB2"/>
    <w:rPr>
      <w:rFonts w:ascii="Courier New" w:hAnsi="Courier New" w:cs="Courier New"/>
    </w:rPr>
  </w:style>
  <w:style w:type="character" w:customStyle="1" w:styleId="WW8Num24z2">
    <w:name w:val="WW8Num24z2"/>
    <w:rsid w:val="00444AB2"/>
    <w:rPr>
      <w:rFonts w:ascii="Wingdings" w:hAnsi="Wingdings"/>
    </w:rPr>
  </w:style>
  <w:style w:type="character" w:customStyle="1" w:styleId="WW8Num25z1">
    <w:name w:val="WW8Num25z1"/>
    <w:rsid w:val="00444AB2"/>
    <w:rPr>
      <w:rFonts w:ascii="Courier New" w:hAnsi="Courier New" w:cs="Courier New"/>
    </w:rPr>
  </w:style>
  <w:style w:type="character" w:customStyle="1" w:styleId="WW8Num25z2">
    <w:name w:val="WW8Num25z2"/>
    <w:rsid w:val="00444AB2"/>
    <w:rPr>
      <w:rFonts w:ascii="Wingdings" w:hAnsi="Wingdings"/>
    </w:rPr>
  </w:style>
  <w:style w:type="character" w:customStyle="1" w:styleId="10">
    <w:name w:val="Основной шрифт абзаца1"/>
    <w:rsid w:val="00444AB2"/>
  </w:style>
  <w:style w:type="character" w:customStyle="1" w:styleId="11">
    <w:name w:val="Знак Знак1"/>
    <w:basedOn w:val="10"/>
    <w:rsid w:val="00444AB2"/>
    <w:rPr>
      <w:sz w:val="28"/>
      <w:szCs w:val="28"/>
      <w:lang w:val="ru-RU" w:eastAsia="ar-SA" w:bidi="ar-SA"/>
    </w:rPr>
  </w:style>
  <w:style w:type="character" w:customStyle="1" w:styleId="a3">
    <w:name w:val="Знак Знак"/>
    <w:basedOn w:val="10"/>
    <w:rsid w:val="00444AB2"/>
    <w:rPr>
      <w:sz w:val="28"/>
      <w:szCs w:val="28"/>
      <w:lang w:val="ru-RU" w:eastAsia="ar-SA" w:bidi="ar-SA"/>
    </w:rPr>
  </w:style>
  <w:style w:type="character" w:styleId="a4">
    <w:name w:val="page number"/>
    <w:basedOn w:val="10"/>
    <w:rsid w:val="00444AB2"/>
  </w:style>
  <w:style w:type="paragraph" w:customStyle="1" w:styleId="a5">
    <w:name w:val="Заголовок"/>
    <w:basedOn w:val="a"/>
    <w:next w:val="a6"/>
    <w:rsid w:val="00444AB2"/>
    <w:pPr>
      <w:keepNext/>
      <w:spacing w:before="240" w:after="120"/>
    </w:pPr>
    <w:rPr>
      <w:rFonts w:ascii="Arial" w:eastAsia="Lucida Sans Unicode" w:hAnsi="Arial" w:cs="Tahoma"/>
      <w:sz w:val="28"/>
      <w:szCs w:val="28"/>
    </w:rPr>
  </w:style>
  <w:style w:type="paragraph" w:styleId="a6">
    <w:name w:val="Body Text"/>
    <w:basedOn w:val="a"/>
    <w:rsid w:val="00444AB2"/>
    <w:pPr>
      <w:spacing w:after="120"/>
    </w:pPr>
  </w:style>
  <w:style w:type="paragraph" w:styleId="a7">
    <w:name w:val="List"/>
    <w:basedOn w:val="a6"/>
    <w:rsid w:val="00444AB2"/>
    <w:rPr>
      <w:rFonts w:cs="Tahoma"/>
    </w:rPr>
  </w:style>
  <w:style w:type="paragraph" w:customStyle="1" w:styleId="12">
    <w:name w:val="Название1"/>
    <w:basedOn w:val="a"/>
    <w:rsid w:val="00444AB2"/>
    <w:pPr>
      <w:suppressLineNumbers/>
      <w:spacing w:before="120" w:after="120"/>
    </w:pPr>
    <w:rPr>
      <w:rFonts w:cs="Tahoma"/>
      <w:i/>
      <w:iCs/>
    </w:rPr>
  </w:style>
  <w:style w:type="paragraph" w:customStyle="1" w:styleId="13">
    <w:name w:val="Указатель1"/>
    <w:basedOn w:val="a"/>
    <w:rsid w:val="00444AB2"/>
    <w:pPr>
      <w:suppressLineNumbers/>
    </w:pPr>
    <w:rPr>
      <w:rFonts w:cs="Tahoma"/>
    </w:rPr>
  </w:style>
  <w:style w:type="paragraph" w:styleId="a8">
    <w:name w:val="Body Text Indent"/>
    <w:basedOn w:val="a"/>
    <w:rsid w:val="00444AB2"/>
    <w:pPr>
      <w:shd w:val="clear" w:color="auto" w:fill="FFFFFF"/>
      <w:spacing w:line="360" w:lineRule="auto"/>
      <w:ind w:firstLine="709"/>
      <w:jc w:val="both"/>
    </w:pPr>
    <w:rPr>
      <w:color w:val="auto"/>
      <w:w w:val="100"/>
      <w:sz w:val="28"/>
      <w:szCs w:val="28"/>
    </w:rPr>
  </w:style>
  <w:style w:type="paragraph" w:styleId="a9">
    <w:name w:val="footer"/>
    <w:basedOn w:val="a"/>
    <w:link w:val="aa"/>
    <w:rsid w:val="00444AB2"/>
    <w:pPr>
      <w:tabs>
        <w:tab w:val="center" w:pos="4677"/>
        <w:tab w:val="right" w:pos="9355"/>
      </w:tabs>
    </w:pPr>
  </w:style>
  <w:style w:type="paragraph" w:styleId="ab">
    <w:name w:val="header"/>
    <w:basedOn w:val="a"/>
    <w:link w:val="ac"/>
    <w:uiPriority w:val="99"/>
    <w:rsid w:val="00444AB2"/>
    <w:pPr>
      <w:tabs>
        <w:tab w:val="center" w:pos="4677"/>
        <w:tab w:val="right" w:pos="9355"/>
      </w:tabs>
    </w:pPr>
  </w:style>
  <w:style w:type="paragraph" w:customStyle="1" w:styleId="ad">
    <w:name w:val="Содержимое таблицы"/>
    <w:basedOn w:val="a"/>
    <w:rsid w:val="00444AB2"/>
    <w:pPr>
      <w:suppressLineNumbers/>
    </w:pPr>
  </w:style>
  <w:style w:type="paragraph" w:customStyle="1" w:styleId="ae">
    <w:name w:val="Заголовок таблицы"/>
    <w:basedOn w:val="ad"/>
    <w:rsid w:val="00444AB2"/>
    <w:pPr>
      <w:jc w:val="center"/>
    </w:pPr>
    <w:rPr>
      <w:b/>
      <w:bCs/>
    </w:rPr>
  </w:style>
  <w:style w:type="paragraph" w:customStyle="1" w:styleId="af">
    <w:name w:val="Содержимое врезки"/>
    <w:basedOn w:val="a6"/>
    <w:rsid w:val="00444AB2"/>
  </w:style>
  <w:style w:type="paragraph" w:styleId="af0">
    <w:name w:val="Document Map"/>
    <w:basedOn w:val="a"/>
    <w:link w:val="af1"/>
    <w:uiPriority w:val="99"/>
    <w:semiHidden/>
    <w:unhideWhenUsed/>
    <w:rsid w:val="007C3347"/>
    <w:rPr>
      <w:rFonts w:ascii="Tahoma" w:hAnsi="Tahoma" w:cs="Tahoma"/>
      <w:sz w:val="16"/>
      <w:szCs w:val="16"/>
    </w:rPr>
  </w:style>
  <w:style w:type="character" w:customStyle="1" w:styleId="af1">
    <w:name w:val="Схема документа Знак"/>
    <w:basedOn w:val="a0"/>
    <w:link w:val="af0"/>
    <w:uiPriority w:val="99"/>
    <w:semiHidden/>
    <w:rsid w:val="007C3347"/>
    <w:rPr>
      <w:rFonts w:ascii="Tahoma" w:hAnsi="Tahoma" w:cs="Tahoma"/>
      <w:color w:val="000000"/>
      <w:w w:val="115"/>
      <w:sz w:val="16"/>
      <w:szCs w:val="16"/>
      <w:lang w:eastAsia="ar-SA"/>
    </w:rPr>
  </w:style>
  <w:style w:type="paragraph" w:customStyle="1" w:styleId="ConsPlusNormal">
    <w:name w:val="ConsPlusNormal"/>
    <w:rsid w:val="00EF7ED3"/>
    <w:pPr>
      <w:widowControl w:val="0"/>
      <w:suppressAutoHyphens/>
      <w:autoSpaceDE w:val="0"/>
      <w:ind w:firstLine="720"/>
    </w:pPr>
    <w:rPr>
      <w:rFonts w:ascii="Arial" w:eastAsia="Arial" w:hAnsi="Arial" w:cs="Arial"/>
      <w:color w:val="000000"/>
      <w:w w:val="115"/>
      <w:sz w:val="28"/>
      <w:szCs w:val="28"/>
      <w:lang w:eastAsia="ar-SA"/>
    </w:rPr>
  </w:style>
  <w:style w:type="paragraph" w:styleId="af2">
    <w:name w:val="Normal (Web)"/>
    <w:aliases w:val="Обычный (Web)1"/>
    <w:basedOn w:val="a"/>
    <w:uiPriority w:val="99"/>
    <w:rsid w:val="00B77088"/>
    <w:pPr>
      <w:suppressAutoHyphens w:val="0"/>
      <w:spacing w:before="75" w:after="75"/>
    </w:pPr>
    <w:rPr>
      <w:rFonts w:ascii="Arial" w:hAnsi="Arial" w:cs="Arial"/>
      <w:w w:val="100"/>
      <w:sz w:val="20"/>
      <w:szCs w:val="20"/>
      <w:lang w:eastAsia="ru-RU"/>
    </w:rPr>
  </w:style>
  <w:style w:type="paragraph" w:customStyle="1" w:styleId="ConsNormal">
    <w:name w:val="ConsNormal"/>
    <w:rsid w:val="00516221"/>
    <w:pPr>
      <w:widowControl w:val="0"/>
      <w:suppressAutoHyphens/>
      <w:snapToGrid w:val="0"/>
      <w:ind w:firstLine="720"/>
    </w:pPr>
    <w:rPr>
      <w:rFonts w:ascii="Arial" w:hAnsi="Arial"/>
      <w:color w:val="000000"/>
      <w:w w:val="115"/>
      <w:sz w:val="28"/>
      <w:szCs w:val="28"/>
      <w:lang w:eastAsia="ar-SA"/>
    </w:rPr>
  </w:style>
  <w:style w:type="paragraph" w:styleId="20">
    <w:name w:val="Body Text 2"/>
    <w:basedOn w:val="a"/>
    <w:link w:val="21"/>
    <w:uiPriority w:val="99"/>
    <w:semiHidden/>
    <w:unhideWhenUsed/>
    <w:rsid w:val="00906462"/>
    <w:pPr>
      <w:spacing w:after="120" w:line="480" w:lineRule="auto"/>
    </w:pPr>
  </w:style>
  <w:style w:type="character" w:customStyle="1" w:styleId="21">
    <w:name w:val="Основной текст 2 Знак"/>
    <w:basedOn w:val="a0"/>
    <w:link w:val="20"/>
    <w:uiPriority w:val="99"/>
    <w:semiHidden/>
    <w:rsid w:val="00906462"/>
    <w:rPr>
      <w:color w:val="000000"/>
      <w:w w:val="115"/>
      <w:sz w:val="24"/>
      <w:szCs w:val="24"/>
      <w:lang w:eastAsia="ar-SA"/>
    </w:rPr>
  </w:style>
  <w:style w:type="paragraph" w:styleId="31">
    <w:name w:val="Body Text 3"/>
    <w:basedOn w:val="a"/>
    <w:link w:val="32"/>
    <w:uiPriority w:val="99"/>
    <w:semiHidden/>
    <w:unhideWhenUsed/>
    <w:rsid w:val="00906462"/>
    <w:pPr>
      <w:spacing w:after="120"/>
    </w:pPr>
    <w:rPr>
      <w:sz w:val="16"/>
      <w:szCs w:val="16"/>
    </w:rPr>
  </w:style>
  <w:style w:type="character" w:customStyle="1" w:styleId="32">
    <w:name w:val="Основной текст 3 Знак"/>
    <w:basedOn w:val="a0"/>
    <w:link w:val="31"/>
    <w:uiPriority w:val="99"/>
    <w:semiHidden/>
    <w:rsid w:val="00906462"/>
    <w:rPr>
      <w:color w:val="000000"/>
      <w:w w:val="115"/>
      <w:sz w:val="16"/>
      <w:szCs w:val="16"/>
      <w:lang w:eastAsia="ar-SA"/>
    </w:rPr>
  </w:style>
  <w:style w:type="paragraph" w:styleId="af3">
    <w:name w:val="Title"/>
    <w:basedOn w:val="a"/>
    <w:link w:val="af4"/>
    <w:uiPriority w:val="99"/>
    <w:qFormat/>
    <w:rsid w:val="00906462"/>
    <w:pPr>
      <w:suppressAutoHyphens w:val="0"/>
      <w:jc w:val="center"/>
    </w:pPr>
    <w:rPr>
      <w:rFonts w:ascii="Arial" w:hAnsi="Arial"/>
      <w:i/>
      <w:color w:val="auto"/>
      <w:w w:val="100"/>
      <w:sz w:val="36"/>
      <w:szCs w:val="20"/>
      <w:lang w:eastAsia="ru-RU"/>
    </w:rPr>
  </w:style>
  <w:style w:type="character" w:customStyle="1" w:styleId="af4">
    <w:name w:val="Название Знак"/>
    <w:basedOn w:val="a0"/>
    <w:link w:val="af3"/>
    <w:uiPriority w:val="99"/>
    <w:rsid w:val="00906462"/>
    <w:rPr>
      <w:rFonts w:ascii="Arial" w:hAnsi="Arial"/>
      <w:i/>
      <w:sz w:val="36"/>
    </w:rPr>
  </w:style>
  <w:style w:type="paragraph" w:customStyle="1" w:styleId="af5">
    <w:name w:val="a"/>
    <w:basedOn w:val="a"/>
    <w:rsid w:val="00F37E0A"/>
    <w:pPr>
      <w:suppressAutoHyphens w:val="0"/>
      <w:spacing w:before="100" w:beforeAutospacing="1" w:after="100" w:afterAutospacing="1"/>
    </w:pPr>
    <w:rPr>
      <w:color w:val="auto"/>
      <w:w w:val="100"/>
      <w:lang w:eastAsia="ru-RU"/>
    </w:rPr>
  </w:style>
  <w:style w:type="character" w:customStyle="1" w:styleId="30">
    <w:name w:val="Заголовок 3 Знак"/>
    <w:basedOn w:val="a0"/>
    <w:link w:val="3"/>
    <w:uiPriority w:val="9"/>
    <w:semiHidden/>
    <w:rsid w:val="00A2500F"/>
    <w:rPr>
      <w:rFonts w:ascii="Cambria" w:eastAsia="Times New Roman" w:hAnsi="Cambria" w:cs="Times New Roman"/>
      <w:b/>
      <w:bCs/>
      <w:color w:val="000000"/>
      <w:w w:val="115"/>
      <w:sz w:val="26"/>
      <w:szCs w:val="26"/>
      <w:lang w:eastAsia="ar-SA"/>
    </w:rPr>
  </w:style>
  <w:style w:type="character" w:styleId="af6">
    <w:name w:val="Hyperlink"/>
    <w:basedOn w:val="10"/>
    <w:uiPriority w:val="99"/>
    <w:rsid w:val="007F48BF"/>
    <w:rPr>
      <w:color w:val="0000FF"/>
      <w:u w:val="single"/>
    </w:rPr>
  </w:style>
  <w:style w:type="character" w:customStyle="1" w:styleId="head2">
    <w:name w:val="head2"/>
    <w:basedOn w:val="10"/>
    <w:rsid w:val="007F48BF"/>
  </w:style>
  <w:style w:type="paragraph" w:customStyle="1" w:styleId="22">
    <w:name w:val="Основной текст 22"/>
    <w:basedOn w:val="a"/>
    <w:rsid w:val="007F48BF"/>
    <w:pPr>
      <w:spacing w:after="120" w:line="480" w:lineRule="auto"/>
    </w:pPr>
    <w:rPr>
      <w:color w:val="auto"/>
      <w:w w:val="100"/>
    </w:rPr>
  </w:style>
  <w:style w:type="table" w:styleId="af7">
    <w:name w:val="Table Grid"/>
    <w:basedOn w:val="a1"/>
    <w:uiPriority w:val="59"/>
    <w:rsid w:val="00E74FB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Знак1"/>
    <w:basedOn w:val="a"/>
    <w:rsid w:val="001C20A8"/>
    <w:pPr>
      <w:suppressAutoHyphens w:val="0"/>
      <w:spacing w:after="160" w:line="240" w:lineRule="exact"/>
    </w:pPr>
    <w:rPr>
      <w:rFonts w:ascii="Verdana" w:hAnsi="Verdana" w:cs="Verdana"/>
      <w:color w:val="auto"/>
      <w:w w:val="100"/>
      <w:sz w:val="20"/>
      <w:szCs w:val="20"/>
      <w:lang w:val="en-US" w:eastAsia="en-US"/>
    </w:rPr>
  </w:style>
  <w:style w:type="character" w:customStyle="1" w:styleId="aa">
    <w:name w:val="Нижний колонтитул Знак"/>
    <w:link w:val="a9"/>
    <w:rsid w:val="0009081B"/>
    <w:rPr>
      <w:color w:val="000000"/>
      <w:w w:val="115"/>
      <w:sz w:val="24"/>
      <w:szCs w:val="24"/>
      <w:lang w:eastAsia="ar-SA"/>
    </w:rPr>
  </w:style>
  <w:style w:type="paragraph" w:styleId="af8">
    <w:name w:val="No Spacing"/>
    <w:uiPriority w:val="1"/>
    <w:qFormat/>
    <w:rsid w:val="002F0C57"/>
    <w:pPr>
      <w:suppressAutoHyphens/>
    </w:pPr>
    <w:rPr>
      <w:color w:val="000000"/>
      <w:w w:val="115"/>
      <w:sz w:val="24"/>
      <w:szCs w:val="24"/>
      <w:lang w:eastAsia="ar-SA"/>
    </w:rPr>
  </w:style>
  <w:style w:type="character" w:styleId="af9">
    <w:name w:val="Strong"/>
    <w:uiPriority w:val="22"/>
    <w:qFormat/>
    <w:rsid w:val="0033274C"/>
    <w:rPr>
      <w:b/>
      <w:bCs/>
    </w:rPr>
  </w:style>
  <w:style w:type="character" w:customStyle="1" w:styleId="ff2">
    <w:name w:val="ff2"/>
    <w:rsid w:val="0033274C"/>
  </w:style>
  <w:style w:type="character" w:customStyle="1" w:styleId="40">
    <w:name w:val="Заголовок 4 Знак"/>
    <w:basedOn w:val="a0"/>
    <w:link w:val="4"/>
    <w:uiPriority w:val="9"/>
    <w:rsid w:val="00AB0EC9"/>
    <w:rPr>
      <w:rFonts w:ascii="Calibri" w:eastAsia="Times New Roman" w:hAnsi="Calibri" w:cs="Times New Roman"/>
      <w:b/>
      <w:bCs/>
      <w:color w:val="000000"/>
      <w:w w:val="115"/>
      <w:sz w:val="28"/>
      <w:szCs w:val="28"/>
      <w:lang w:eastAsia="ar-SA"/>
    </w:rPr>
  </w:style>
  <w:style w:type="paragraph" w:customStyle="1" w:styleId="afa">
    <w:name w:val="таблица"/>
    <w:basedOn w:val="a"/>
    <w:rsid w:val="00810711"/>
    <w:pPr>
      <w:widowControl w:val="0"/>
      <w:suppressAutoHyphens w:val="0"/>
      <w:autoSpaceDE w:val="0"/>
      <w:autoSpaceDN w:val="0"/>
      <w:adjustRightInd w:val="0"/>
      <w:jc w:val="both"/>
    </w:pPr>
    <w:rPr>
      <w:color w:val="auto"/>
      <w:w w:val="100"/>
      <w:lang w:eastAsia="ru-RU"/>
    </w:rPr>
  </w:style>
  <w:style w:type="paragraph" w:styleId="23">
    <w:name w:val="Body Text Indent 2"/>
    <w:basedOn w:val="a"/>
    <w:link w:val="24"/>
    <w:uiPriority w:val="99"/>
    <w:rsid w:val="00DE4592"/>
    <w:pPr>
      <w:suppressAutoHyphens w:val="0"/>
      <w:spacing w:after="120" w:line="480" w:lineRule="auto"/>
      <w:ind w:left="283"/>
    </w:pPr>
    <w:rPr>
      <w:color w:val="auto"/>
      <w:w w:val="100"/>
      <w:lang w:eastAsia="ru-RU"/>
    </w:rPr>
  </w:style>
  <w:style w:type="character" w:customStyle="1" w:styleId="24">
    <w:name w:val="Основной текст с отступом 2 Знак"/>
    <w:basedOn w:val="a0"/>
    <w:link w:val="23"/>
    <w:uiPriority w:val="99"/>
    <w:rsid w:val="00DE4592"/>
    <w:rPr>
      <w:sz w:val="24"/>
      <w:szCs w:val="24"/>
    </w:rPr>
  </w:style>
  <w:style w:type="paragraph" w:customStyle="1" w:styleId="Default">
    <w:name w:val="Default"/>
    <w:rsid w:val="00F1446D"/>
    <w:pPr>
      <w:autoSpaceDE w:val="0"/>
      <w:autoSpaceDN w:val="0"/>
      <w:adjustRightInd w:val="0"/>
    </w:pPr>
    <w:rPr>
      <w:color w:val="000000"/>
      <w:sz w:val="24"/>
      <w:szCs w:val="24"/>
    </w:rPr>
  </w:style>
  <w:style w:type="paragraph" w:styleId="25">
    <w:name w:val="toc 2"/>
    <w:basedOn w:val="a"/>
    <w:next w:val="a"/>
    <w:autoRedefine/>
    <w:uiPriority w:val="39"/>
    <w:unhideWhenUsed/>
    <w:qFormat/>
    <w:rsid w:val="00205A1D"/>
    <w:pPr>
      <w:tabs>
        <w:tab w:val="right" w:leader="dot" w:pos="10196"/>
      </w:tabs>
      <w:ind w:left="-284"/>
      <w:jc w:val="both"/>
    </w:pPr>
    <w:rPr>
      <w:b/>
      <w:i/>
    </w:rPr>
  </w:style>
  <w:style w:type="paragraph" w:styleId="33">
    <w:name w:val="toc 3"/>
    <w:basedOn w:val="a"/>
    <w:next w:val="a"/>
    <w:autoRedefine/>
    <w:uiPriority w:val="39"/>
    <w:unhideWhenUsed/>
    <w:qFormat/>
    <w:rsid w:val="003E1D12"/>
    <w:pPr>
      <w:ind w:left="480"/>
    </w:pPr>
  </w:style>
  <w:style w:type="paragraph" w:styleId="15">
    <w:name w:val="toc 1"/>
    <w:basedOn w:val="a"/>
    <w:next w:val="a"/>
    <w:autoRedefine/>
    <w:uiPriority w:val="39"/>
    <w:unhideWhenUsed/>
    <w:qFormat/>
    <w:rsid w:val="003E1D12"/>
  </w:style>
  <w:style w:type="paragraph" w:styleId="afb">
    <w:name w:val="TOC Heading"/>
    <w:basedOn w:val="1"/>
    <w:next w:val="a"/>
    <w:uiPriority w:val="39"/>
    <w:semiHidden/>
    <w:unhideWhenUsed/>
    <w:qFormat/>
    <w:rsid w:val="003E1D12"/>
    <w:pPr>
      <w:keepLines/>
      <w:tabs>
        <w:tab w:val="clear" w:pos="0"/>
      </w:tabs>
      <w:suppressAutoHyphens w:val="0"/>
      <w:spacing w:before="480" w:after="0" w:line="276" w:lineRule="auto"/>
      <w:outlineLvl w:val="9"/>
    </w:pPr>
    <w:rPr>
      <w:rFonts w:ascii="Cambria" w:hAnsi="Cambria" w:cs="Times New Roman"/>
      <w:color w:val="365F91"/>
      <w:w w:val="100"/>
      <w:kern w:val="0"/>
      <w:sz w:val="28"/>
      <w:szCs w:val="28"/>
      <w:lang w:eastAsia="en-US"/>
    </w:rPr>
  </w:style>
  <w:style w:type="paragraph" w:styleId="afc">
    <w:name w:val="Balloon Text"/>
    <w:basedOn w:val="a"/>
    <w:link w:val="afd"/>
    <w:uiPriority w:val="99"/>
    <w:semiHidden/>
    <w:unhideWhenUsed/>
    <w:rsid w:val="003E1D12"/>
    <w:rPr>
      <w:rFonts w:ascii="Tahoma" w:hAnsi="Tahoma" w:cs="Tahoma"/>
      <w:sz w:val="16"/>
      <w:szCs w:val="16"/>
    </w:rPr>
  </w:style>
  <w:style w:type="character" w:customStyle="1" w:styleId="afd">
    <w:name w:val="Текст выноски Знак"/>
    <w:basedOn w:val="a0"/>
    <w:link w:val="afc"/>
    <w:uiPriority w:val="99"/>
    <w:semiHidden/>
    <w:rsid w:val="003E1D12"/>
    <w:rPr>
      <w:rFonts w:ascii="Tahoma" w:hAnsi="Tahoma" w:cs="Tahoma"/>
      <w:color w:val="000000"/>
      <w:w w:val="115"/>
      <w:sz w:val="16"/>
      <w:szCs w:val="16"/>
      <w:lang w:eastAsia="ar-SA"/>
    </w:rPr>
  </w:style>
  <w:style w:type="character" w:customStyle="1" w:styleId="ff2fc3fs10fb">
    <w:name w:val="ff2 fc3 fs10 fb"/>
    <w:basedOn w:val="a0"/>
    <w:rsid w:val="00D52E63"/>
  </w:style>
  <w:style w:type="character" w:customStyle="1" w:styleId="ff2fc2fs8">
    <w:name w:val="ff2 fc2 fs8"/>
    <w:basedOn w:val="a0"/>
    <w:rsid w:val="00D52E63"/>
  </w:style>
  <w:style w:type="character" w:customStyle="1" w:styleId="ff2fc2fs8fb">
    <w:name w:val="ff2 fc2 fs8 fb"/>
    <w:basedOn w:val="a0"/>
    <w:rsid w:val="00D52E63"/>
  </w:style>
  <w:style w:type="character" w:customStyle="1" w:styleId="60">
    <w:name w:val="Заголовок 6 Знак"/>
    <w:basedOn w:val="a0"/>
    <w:link w:val="6"/>
    <w:uiPriority w:val="9"/>
    <w:semiHidden/>
    <w:rsid w:val="00E571A7"/>
    <w:rPr>
      <w:rFonts w:ascii="Calibri" w:eastAsia="Times New Roman" w:hAnsi="Calibri" w:cs="Times New Roman"/>
      <w:b/>
      <w:bCs/>
      <w:color w:val="000000"/>
      <w:w w:val="115"/>
      <w:sz w:val="22"/>
      <w:szCs w:val="22"/>
      <w:lang w:eastAsia="ar-SA"/>
    </w:rPr>
  </w:style>
  <w:style w:type="character" w:customStyle="1" w:styleId="artnamenote">
    <w:name w:val="artnamenote"/>
    <w:basedOn w:val="a0"/>
    <w:rsid w:val="00E571A7"/>
  </w:style>
  <w:style w:type="character" w:customStyle="1" w:styleId="ac">
    <w:name w:val="Верхний колонтитул Знак"/>
    <w:basedOn w:val="a0"/>
    <w:link w:val="ab"/>
    <w:uiPriority w:val="99"/>
    <w:rsid w:val="00AC754A"/>
    <w:rPr>
      <w:color w:val="000000"/>
      <w:w w:val="115"/>
      <w:sz w:val="24"/>
      <w:szCs w:val="24"/>
      <w:lang w:eastAsia="ar-SA"/>
    </w:rPr>
  </w:style>
  <w:style w:type="paragraph" w:styleId="afe">
    <w:name w:val="List Paragraph"/>
    <w:basedOn w:val="a"/>
    <w:uiPriority w:val="34"/>
    <w:qFormat/>
    <w:rsid w:val="00E80B55"/>
    <w:pPr>
      <w:ind w:left="720"/>
      <w:contextualSpacing/>
    </w:pPr>
  </w:style>
</w:styles>
</file>

<file path=word/webSettings.xml><?xml version="1.0" encoding="utf-8"?>
<w:webSettings xmlns:r="http://schemas.openxmlformats.org/officeDocument/2006/relationships" xmlns:w="http://schemas.openxmlformats.org/wordprocessingml/2006/main">
  <w:divs>
    <w:div w:id="43218540">
      <w:bodyDiv w:val="1"/>
      <w:marLeft w:val="0"/>
      <w:marRight w:val="0"/>
      <w:marTop w:val="0"/>
      <w:marBottom w:val="0"/>
      <w:divBdr>
        <w:top w:val="none" w:sz="0" w:space="0" w:color="auto"/>
        <w:left w:val="none" w:sz="0" w:space="0" w:color="auto"/>
        <w:bottom w:val="none" w:sz="0" w:space="0" w:color="auto"/>
        <w:right w:val="none" w:sz="0" w:space="0" w:color="auto"/>
      </w:divBdr>
    </w:div>
    <w:div w:id="243683303">
      <w:bodyDiv w:val="1"/>
      <w:marLeft w:val="0"/>
      <w:marRight w:val="0"/>
      <w:marTop w:val="0"/>
      <w:marBottom w:val="0"/>
      <w:divBdr>
        <w:top w:val="none" w:sz="0" w:space="0" w:color="auto"/>
        <w:left w:val="none" w:sz="0" w:space="0" w:color="auto"/>
        <w:bottom w:val="none" w:sz="0" w:space="0" w:color="auto"/>
        <w:right w:val="none" w:sz="0" w:space="0" w:color="auto"/>
      </w:divBdr>
    </w:div>
    <w:div w:id="281107539">
      <w:bodyDiv w:val="1"/>
      <w:marLeft w:val="0"/>
      <w:marRight w:val="0"/>
      <w:marTop w:val="0"/>
      <w:marBottom w:val="0"/>
      <w:divBdr>
        <w:top w:val="none" w:sz="0" w:space="0" w:color="auto"/>
        <w:left w:val="none" w:sz="0" w:space="0" w:color="auto"/>
        <w:bottom w:val="none" w:sz="0" w:space="0" w:color="auto"/>
        <w:right w:val="none" w:sz="0" w:space="0" w:color="auto"/>
      </w:divBdr>
    </w:div>
    <w:div w:id="368142542">
      <w:bodyDiv w:val="1"/>
      <w:marLeft w:val="0"/>
      <w:marRight w:val="0"/>
      <w:marTop w:val="0"/>
      <w:marBottom w:val="0"/>
      <w:divBdr>
        <w:top w:val="none" w:sz="0" w:space="0" w:color="auto"/>
        <w:left w:val="none" w:sz="0" w:space="0" w:color="auto"/>
        <w:bottom w:val="none" w:sz="0" w:space="0" w:color="auto"/>
        <w:right w:val="none" w:sz="0" w:space="0" w:color="auto"/>
      </w:divBdr>
    </w:div>
    <w:div w:id="390661071">
      <w:bodyDiv w:val="1"/>
      <w:marLeft w:val="0"/>
      <w:marRight w:val="0"/>
      <w:marTop w:val="0"/>
      <w:marBottom w:val="0"/>
      <w:divBdr>
        <w:top w:val="none" w:sz="0" w:space="0" w:color="auto"/>
        <w:left w:val="none" w:sz="0" w:space="0" w:color="auto"/>
        <w:bottom w:val="none" w:sz="0" w:space="0" w:color="auto"/>
        <w:right w:val="none" w:sz="0" w:space="0" w:color="auto"/>
      </w:divBdr>
      <w:divsChild>
        <w:div w:id="163862964">
          <w:marLeft w:val="0"/>
          <w:marRight w:val="0"/>
          <w:marTop w:val="0"/>
          <w:marBottom w:val="0"/>
          <w:divBdr>
            <w:top w:val="none" w:sz="0" w:space="0" w:color="auto"/>
            <w:left w:val="none" w:sz="0" w:space="0" w:color="auto"/>
            <w:bottom w:val="none" w:sz="0" w:space="0" w:color="auto"/>
            <w:right w:val="none" w:sz="0" w:space="0" w:color="auto"/>
          </w:divBdr>
        </w:div>
        <w:div w:id="623384715">
          <w:marLeft w:val="0"/>
          <w:marRight w:val="0"/>
          <w:marTop w:val="0"/>
          <w:marBottom w:val="0"/>
          <w:divBdr>
            <w:top w:val="none" w:sz="0" w:space="0" w:color="auto"/>
            <w:left w:val="none" w:sz="0" w:space="0" w:color="auto"/>
            <w:bottom w:val="none" w:sz="0" w:space="0" w:color="auto"/>
            <w:right w:val="none" w:sz="0" w:space="0" w:color="auto"/>
          </w:divBdr>
          <w:divsChild>
            <w:div w:id="105195887">
              <w:marLeft w:val="0"/>
              <w:marRight w:val="0"/>
              <w:marTop w:val="0"/>
              <w:marBottom w:val="0"/>
              <w:divBdr>
                <w:top w:val="none" w:sz="0" w:space="0" w:color="auto"/>
                <w:left w:val="none" w:sz="0" w:space="0" w:color="auto"/>
                <w:bottom w:val="none" w:sz="0" w:space="0" w:color="auto"/>
                <w:right w:val="none" w:sz="0" w:space="0" w:color="auto"/>
              </w:divBdr>
              <w:divsChild>
                <w:div w:id="629672867">
                  <w:marLeft w:val="0"/>
                  <w:marRight w:val="0"/>
                  <w:marTop w:val="0"/>
                  <w:marBottom w:val="0"/>
                  <w:divBdr>
                    <w:top w:val="none" w:sz="0" w:space="0" w:color="auto"/>
                    <w:left w:val="none" w:sz="0" w:space="0" w:color="auto"/>
                    <w:bottom w:val="none" w:sz="0" w:space="0" w:color="auto"/>
                    <w:right w:val="none" w:sz="0" w:space="0" w:color="auto"/>
                  </w:divBdr>
                </w:div>
                <w:div w:id="1983726880">
                  <w:marLeft w:val="0"/>
                  <w:marRight w:val="0"/>
                  <w:marTop w:val="0"/>
                  <w:marBottom w:val="0"/>
                  <w:divBdr>
                    <w:top w:val="none" w:sz="0" w:space="0" w:color="auto"/>
                    <w:left w:val="none" w:sz="0" w:space="0" w:color="auto"/>
                    <w:bottom w:val="none" w:sz="0" w:space="0" w:color="auto"/>
                    <w:right w:val="none" w:sz="0" w:space="0" w:color="auto"/>
                  </w:divBdr>
                </w:div>
                <w:div w:id="201399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256894">
          <w:marLeft w:val="0"/>
          <w:marRight w:val="0"/>
          <w:marTop w:val="0"/>
          <w:marBottom w:val="0"/>
          <w:divBdr>
            <w:top w:val="none" w:sz="0" w:space="0" w:color="auto"/>
            <w:left w:val="none" w:sz="0" w:space="0" w:color="auto"/>
            <w:bottom w:val="none" w:sz="0" w:space="0" w:color="auto"/>
            <w:right w:val="none" w:sz="0" w:space="0" w:color="auto"/>
          </w:divBdr>
        </w:div>
      </w:divsChild>
    </w:div>
    <w:div w:id="645476973">
      <w:bodyDiv w:val="1"/>
      <w:marLeft w:val="0"/>
      <w:marRight w:val="0"/>
      <w:marTop w:val="0"/>
      <w:marBottom w:val="0"/>
      <w:divBdr>
        <w:top w:val="none" w:sz="0" w:space="0" w:color="auto"/>
        <w:left w:val="none" w:sz="0" w:space="0" w:color="auto"/>
        <w:bottom w:val="none" w:sz="0" w:space="0" w:color="auto"/>
        <w:right w:val="none" w:sz="0" w:space="0" w:color="auto"/>
      </w:divBdr>
      <w:divsChild>
        <w:div w:id="547685711">
          <w:marLeft w:val="0"/>
          <w:marRight w:val="0"/>
          <w:marTop w:val="0"/>
          <w:marBottom w:val="0"/>
          <w:divBdr>
            <w:top w:val="none" w:sz="0" w:space="0" w:color="auto"/>
            <w:left w:val="none" w:sz="0" w:space="0" w:color="auto"/>
            <w:bottom w:val="none" w:sz="0" w:space="0" w:color="auto"/>
            <w:right w:val="none" w:sz="0" w:space="0" w:color="auto"/>
          </w:divBdr>
          <w:divsChild>
            <w:div w:id="827593902">
              <w:marLeft w:val="0"/>
              <w:marRight w:val="0"/>
              <w:marTop w:val="0"/>
              <w:marBottom w:val="0"/>
              <w:divBdr>
                <w:top w:val="none" w:sz="0" w:space="0" w:color="auto"/>
                <w:left w:val="none" w:sz="0" w:space="0" w:color="auto"/>
                <w:bottom w:val="none" w:sz="0" w:space="0" w:color="auto"/>
                <w:right w:val="none" w:sz="0" w:space="0" w:color="auto"/>
              </w:divBdr>
            </w:div>
            <w:div w:id="1727799193">
              <w:marLeft w:val="0"/>
              <w:marRight w:val="0"/>
              <w:marTop w:val="0"/>
              <w:marBottom w:val="0"/>
              <w:divBdr>
                <w:top w:val="none" w:sz="0" w:space="0" w:color="auto"/>
                <w:left w:val="none" w:sz="0" w:space="0" w:color="auto"/>
                <w:bottom w:val="none" w:sz="0" w:space="0" w:color="auto"/>
                <w:right w:val="none" w:sz="0" w:space="0" w:color="auto"/>
              </w:divBdr>
            </w:div>
            <w:div w:id="189792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561478">
      <w:bodyDiv w:val="1"/>
      <w:marLeft w:val="0"/>
      <w:marRight w:val="0"/>
      <w:marTop w:val="0"/>
      <w:marBottom w:val="0"/>
      <w:divBdr>
        <w:top w:val="none" w:sz="0" w:space="0" w:color="auto"/>
        <w:left w:val="none" w:sz="0" w:space="0" w:color="auto"/>
        <w:bottom w:val="none" w:sz="0" w:space="0" w:color="auto"/>
        <w:right w:val="none" w:sz="0" w:space="0" w:color="auto"/>
      </w:divBdr>
    </w:div>
    <w:div w:id="681392529">
      <w:bodyDiv w:val="1"/>
      <w:marLeft w:val="0"/>
      <w:marRight w:val="0"/>
      <w:marTop w:val="0"/>
      <w:marBottom w:val="0"/>
      <w:divBdr>
        <w:top w:val="none" w:sz="0" w:space="0" w:color="auto"/>
        <w:left w:val="none" w:sz="0" w:space="0" w:color="auto"/>
        <w:bottom w:val="none" w:sz="0" w:space="0" w:color="auto"/>
        <w:right w:val="none" w:sz="0" w:space="0" w:color="auto"/>
      </w:divBdr>
    </w:div>
    <w:div w:id="722874875">
      <w:bodyDiv w:val="1"/>
      <w:marLeft w:val="0"/>
      <w:marRight w:val="0"/>
      <w:marTop w:val="0"/>
      <w:marBottom w:val="0"/>
      <w:divBdr>
        <w:top w:val="none" w:sz="0" w:space="0" w:color="auto"/>
        <w:left w:val="none" w:sz="0" w:space="0" w:color="auto"/>
        <w:bottom w:val="none" w:sz="0" w:space="0" w:color="auto"/>
        <w:right w:val="none" w:sz="0" w:space="0" w:color="auto"/>
      </w:divBdr>
    </w:div>
    <w:div w:id="1010911306">
      <w:bodyDiv w:val="1"/>
      <w:marLeft w:val="0"/>
      <w:marRight w:val="0"/>
      <w:marTop w:val="0"/>
      <w:marBottom w:val="0"/>
      <w:divBdr>
        <w:top w:val="none" w:sz="0" w:space="0" w:color="auto"/>
        <w:left w:val="none" w:sz="0" w:space="0" w:color="auto"/>
        <w:bottom w:val="none" w:sz="0" w:space="0" w:color="auto"/>
        <w:right w:val="none" w:sz="0" w:space="0" w:color="auto"/>
      </w:divBdr>
    </w:div>
    <w:div w:id="1493526652">
      <w:bodyDiv w:val="1"/>
      <w:marLeft w:val="0"/>
      <w:marRight w:val="0"/>
      <w:marTop w:val="0"/>
      <w:marBottom w:val="0"/>
      <w:divBdr>
        <w:top w:val="none" w:sz="0" w:space="0" w:color="auto"/>
        <w:left w:val="none" w:sz="0" w:space="0" w:color="auto"/>
        <w:bottom w:val="none" w:sz="0" w:space="0" w:color="auto"/>
        <w:right w:val="none" w:sz="0" w:space="0" w:color="auto"/>
      </w:divBdr>
    </w:div>
    <w:div w:id="1664504283">
      <w:bodyDiv w:val="1"/>
      <w:marLeft w:val="0"/>
      <w:marRight w:val="0"/>
      <w:marTop w:val="0"/>
      <w:marBottom w:val="0"/>
      <w:divBdr>
        <w:top w:val="none" w:sz="0" w:space="0" w:color="auto"/>
        <w:left w:val="none" w:sz="0" w:space="0" w:color="auto"/>
        <w:bottom w:val="none" w:sz="0" w:space="0" w:color="auto"/>
        <w:right w:val="none" w:sz="0" w:space="0" w:color="auto"/>
      </w:divBdr>
    </w:div>
    <w:div w:id="1734160988">
      <w:bodyDiv w:val="1"/>
      <w:marLeft w:val="0"/>
      <w:marRight w:val="0"/>
      <w:marTop w:val="0"/>
      <w:marBottom w:val="0"/>
      <w:divBdr>
        <w:top w:val="none" w:sz="0" w:space="0" w:color="auto"/>
        <w:left w:val="none" w:sz="0" w:space="0" w:color="auto"/>
        <w:bottom w:val="none" w:sz="0" w:space="0" w:color="auto"/>
        <w:right w:val="none" w:sz="0" w:space="0" w:color="auto"/>
      </w:divBdr>
    </w:div>
    <w:div w:id="1815289584">
      <w:bodyDiv w:val="1"/>
      <w:marLeft w:val="0"/>
      <w:marRight w:val="0"/>
      <w:marTop w:val="0"/>
      <w:marBottom w:val="0"/>
      <w:divBdr>
        <w:top w:val="none" w:sz="0" w:space="0" w:color="auto"/>
        <w:left w:val="none" w:sz="0" w:space="0" w:color="auto"/>
        <w:bottom w:val="none" w:sz="0" w:space="0" w:color="auto"/>
        <w:right w:val="none" w:sz="0" w:space="0" w:color="auto"/>
      </w:divBdr>
    </w:div>
    <w:div w:id="1969507253">
      <w:bodyDiv w:val="1"/>
      <w:marLeft w:val="0"/>
      <w:marRight w:val="0"/>
      <w:marTop w:val="0"/>
      <w:marBottom w:val="0"/>
      <w:divBdr>
        <w:top w:val="none" w:sz="0" w:space="0" w:color="auto"/>
        <w:left w:val="none" w:sz="0" w:space="0" w:color="auto"/>
        <w:bottom w:val="none" w:sz="0" w:space="0" w:color="auto"/>
        <w:right w:val="none" w:sz="0" w:space="0" w:color="auto"/>
      </w:divBdr>
    </w:div>
    <w:div w:id="1995597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5.jpeg"/><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chart" Target="charts/chart7.xml"/><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6.jpeg"/><Relationship Id="rId63"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chart" Target="charts/chart2.xml"/><Relationship Id="rId41" Type="http://schemas.openxmlformats.org/officeDocument/2006/relationships/chart" Target="charts/chart6.xml"/><Relationship Id="rId54" Type="http://schemas.openxmlformats.org/officeDocument/2006/relationships/chart" Target="charts/chart9.xml"/><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29.jpeg"/><Relationship Id="rId53" Type="http://schemas.openxmlformats.org/officeDocument/2006/relationships/chart" Target="charts/chart8.xml"/><Relationship Id="rId58" Type="http://schemas.openxmlformats.org/officeDocument/2006/relationships/image" Target="media/image39.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chart" Target="charts/chart1.xml"/><Relationship Id="rId36" Type="http://schemas.openxmlformats.org/officeDocument/2006/relationships/chart" Target="charts/chart5.xml"/><Relationship Id="rId49" Type="http://schemas.openxmlformats.org/officeDocument/2006/relationships/image" Target="media/image33.jpeg"/><Relationship Id="rId57" Type="http://schemas.openxmlformats.org/officeDocument/2006/relationships/image" Target="media/image38.jpeg"/><Relationship Id="rId61" Type="http://schemas.openxmlformats.org/officeDocument/2006/relationships/image" Target="media/image41.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chart" Target="charts/chart4.xml"/><Relationship Id="rId44" Type="http://schemas.openxmlformats.org/officeDocument/2006/relationships/image" Target="media/image28.jpeg"/><Relationship Id="rId52" Type="http://schemas.openxmlformats.org/officeDocument/2006/relationships/hyperlink" Target="http://ru.wikipedia.org/wiki/%D0%94%D0%BE%D1%85%D0%BE%D0%B4_%D0%BD%D0%B0_%D0%B4%D1%83%D1%88%D1%83_%D0%BD%D0%B0%D1%81%D0%B5%D0%BB%D0%B5%D0%BD%D0%B8%D1%8F" TargetMode="External"/><Relationship Id="rId60" Type="http://schemas.openxmlformats.org/officeDocument/2006/relationships/hyperlink" Target="mailto:ts.raduga@mail.ru"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chart" Target="charts/chart3.xml"/><Relationship Id="rId35" Type="http://schemas.openxmlformats.org/officeDocument/2006/relationships/image" Target="media/image22.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7.jpeg"/><Relationship Id="rId64"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0.emf"/><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Умерших</c:v>
                </c:pt>
              </c:strCache>
            </c:strRef>
          </c:tx>
          <c:spPr>
            <a:solidFill>
              <a:schemeClr val="accent2">
                <a:lumMod val="75000"/>
              </a:schemeClr>
            </a:solidFill>
            <a:effectLst>
              <a:innerShdw blurRad="114300">
                <a:prstClr val="black"/>
              </a:innerShdw>
            </a:effectLst>
            <a:scene3d>
              <a:camera prst="orthographicFront"/>
              <a:lightRig rig="threePt" dir="t"/>
            </a:scene3d>
            <a:sp3d>
              <a:bevelT w="139700" h="139700" prst="divot"/>
            </a:sp3d>
          </c:spPr>
          <c:dLbls>
            <c:showVal val="1"/>
          </c:dLbls>
          <c:cat>
            <c:strRef>
              <c:f>Лист1!$A$2:$A$7</c:f>
              <c:strCache>
                <c:ptCount val="6"/>
                <c:pt idx="0">
                  <c:v>2009г.</c:v>
                </c:pt>
                <c:pt idx="1">
                  <c:v>2010г.</c:v>
                </c:pt>
                <c:pt idx="2">
                  <c:v>2011г.</c:v>
                </c:pt>
                <c:pt idx="3">
                  <c:v>2012 г.</c:v>
                </c:pt>
                <c:pt idx="4">
                  <c:v>2013 г.</c:v>
                </c:pt>
                <c:pt idx="5">
                  <c:v>2014 г.</c:v>
                </c:pt>
              </c:strCache>
            </c:strRef>
          </c:cat>
          <c:val>
            <c:numRef>
              <c:f>Лист1!$B$2:$B$7</c:f>
              <c:numCache>
                <c:formatCode>General</c:formatCode>
                <c:ptCount val="6"/>
                <c:pt idx="0">
                  <c:v>513</c:v>
                </c:pt>
                <c:pt idx="1">
                  <c:v>487</c:v>
                </c:pt>
                <c:pt idx="2">
                  <c:v>588</c:v>
                </c:pt>
                <c:pt idx="3">
                  <c:v>506</c:v>
                </c:pt>
                <c:pt idx="4">
                  <c:v>488</c:v>
                </c:pt>
                <c:pt idx="5">
                  <c:v>517</c:v>
                </c:pt>
              </c:numCache>
            </c:numRef>
          </c:val>
        </c:ser>
        <c:ser>
          <c:idx val="1"/>
          <c:order val="1"/>
          <c:tx>
            <c:strRef>
              <c:f>Лист1!$C$1</c:f>
              <c:strCache>
                <c:ptCount val="1"/>
                <c:pt idx="0">
                  <c:v>Родившихся</c:v>
                </c:pt>
              </c:strCache>
            </c:strRef>
          </c:tx>
          <c:spPr>
            <a:solidFill>
              <a:srgbClr val="00B050"/>
            </a:solidFill>
            <a:scene3d>
              <a:camera prst="orthographicFront"/>
              <a:lightRig rig="threePt" dir="t"/>
            </a:scene3d>
            <a:sp3d>
              <a:bevelT w="139700" h="139700" prst="divot"/>
            </a:sp3d>
          </c:spPr>
          <c:dLbls>
            <c:dLbl>
              <c:idx val="0"/>
              <c:layout>
                <c:manualLayout>
                  <c:x val="1.2630704795814103E-2"/>
                  <c:y val="-5.0077896759881434E-3"/>
                </c:manualLayout>
              </c:layout>
              <c:dLblPos val="outEnd"/>
              <c:showVal val="1"/>
            </c:dLbl>
            <c:dLbl>
              <c:idx val="1"/>
              <c:layout>
                <c:manualLayout>
                  <c:x val="1.5182703890779223E-2"/>
                  <c:y val="-4.9210405634907365E-3"/>
                </c:manualLayout>
              </c:layout>
              <c:dLblPos val="outEnd"/>
              <c:showVal val="1"/>
            </c:dLbl>
            <c:dLbl>
              <c:idx val="2"/>
              <c:layout>
                <c:manualLayout>
                  <c:x val="8.7961173014548932E-3"/>
                  <c:y val="-5.0077896759880983E-3"/>
                </c:manualLayout>
              </c:layout>
              <c:dLblPos val="outEnd"/>
              <c:showVal val="1"/>
            </c:dLbl>
            <c:dLbl>
              <c:idx val="3"/>
              <c:layout>
                <c:manualLayout>
                  <c:x val="1.433691756272386E-2"/>
                  <c:y val="-1.2093876614937887E-2"/>
                </c:manualLayout>
              </c:layout>
              <c:dLblPos val="outEnd"/>
              <c:showVal val="1"/>
            </c:dLbl>
            <c:dLbl>
              <c:idx val="4"/>
              <c:layout>
                <c:manualLayout>
                  <c:x val="1.1051866696337434E-2"/>
                  <c:y val="0"/>
                </c:manualLayout>
              </c:layout>
              <c:dLblPos val="outEnd"/>
              <c:showVal val="1"/>
            </c:dLbl>
            <c:dLbl>
              <c:idx val="5"/>
              <c:layout>
                <c:manualLayout>
                  <c:x val="1.2630704795814103E-2"/>
                  <c:y val="5.0077896759881434E-3"/>
                </c:manualLayout>
              </c:layout>
              <c:dLblPos val="outEnd"/>
              <c:showVal val="1"/>
            </c:dLbl>
            <c:showVal val="1"/>
          </c:dLbls>
          <c:cat>
            <c:strRef>
              <c:f>Лист1!$A$2:$A$7</c:f>
              <c:strCache>
                <c:ptCount val="6"/>
                <c:pt idx="0">
                  <c:v>2009г.</c:v>
                </c:pt>
                <c:pt idx="1">
                  <c:v>2010г.</c:v>
                </c:pt>
                <c:pt idx="2">
                  <c:v>2011г.</c:v>
                </c:pt>
                <c:pt idx="3">
                  <c:v>2012 г.</c:v>
                </c:pt>
                <c:pt idx="4">
                  <c:v>2013 г.</c:v>
                </c:pt>
                <c:pt idx="5">
                  <c:v>2014 г.</c:v>
                </c:pt>
              </c:strCache>
            </c:strRef>
          </c:cat>
          <c:val>
            <c:numRef>
              <c:f>Лист1!$C$2:$C$7</c:f>
              <c:numCache>
                <c:formatCode>General</c:formatCode>
                <c:ptCount val="6"/>
                <c:pt idx="0">
                  <c:v>514</c:v>
                </c:pt>
                <c:pt idx="1">
                  <c:v>477</c:v>
                </c:pt>
                <c:pt idx="2">
                  <c:v>502</c:v>
                </c:pt>
                <c:pt idx="3">
                  <c:v>509</c:v>
                </c:pt>
                <c:pt idx="4">
                  <c:v>443</c:v>
                </c:pt>
                <c:pt idx="5">
                  <c:v>447</c:v>
                </c:pt>
              </c:numCache>
            </c:numRef>
          </c:val>
        </c:ser>
        <c:ser>
          <c:idx val="2"/>
          <c:order val="2"/>
          <c:tx>
            <c:strRef>
              <c:f>Лист1!$D$1</c:f>
              <c:strCache>
                <c:ptCount val="1"/>
                <c:pt idx="0">
                  <c:v>Столбец1</c:v>
                </c:pt>
              </c:strCache>
            </c:strRef>
          </c:tx>
          <c:cat>
            <c:strRef>
              <c:f>Лист1!$A$2:$A$7</c:f>
              <c:strCache>
                <c:ptCount val="6"/>
                <c:pt idx="0">
                  <c:v>2009г.</c:v>
                </c:pt>
                <c:pt idx="1">
                  <c:v>2010г.</c:v>
                </c:pt>
                <c:pt idx="2">
                  <c:v>2011г.</c:v>
                </c:pt>
                <c:pt idx="3">
                  <c:v>2012 г.</c:v>
                </c:pt>
                <c:pt idx="4">
                  <c:v>2013 г.</c:v>
                </c:pt>
                <c:pt idx="5">
                  <c:v>2014 г.</c:v>
                </c:pt>
              </c:strCache>
            </c:strRef>
          </c:cat>
          <c:val>
            <c:numRef>
              <c:f>Лист1!$D$2:$D$7</c:f>
              <c:numCache>
                <c:formatCode>General</c:formatCode>
                <c:ptCount val="6"/>
              </c:numCache>
            </c:numRef>
          </c:val>
        </c:ser>
        <c:gapWidth val="53"/>
        <c:overlap val="7"/>
        <c:axId val="113758592"/>
        <c:axId val="113760128"/>
      </c:barChart>
      <c:catAx>
        <c:axId val="113758592"/>
        <c:scaling>
          <c:orientation val="minMax"/>
        </c:scaling>
        <c:axPos val="b"/>
        <c:numFmt formatCode="General" sourceLinked="1"/>
        <c:tickLblPos val="nextTo"/>
        <c:crossAx val="113760128"/>
        <c:crosses val="autoZero"/>
        <c:auto val="1"/>
        <c:lblAlgn val="ctr"/>
        <c:lblOffset val="100"/>
      </c:catAx>
      <c:valAx>
        <c:axId val="113760128"/>
        <c:scaling>
          <c:orientation val="minMax"/>
        </c:scaling>
        <c:axPos val="l"/>
        <c:majorGridlines/>
        <c:numFmt formatCode="General" sourceLinked="1"/>
        <c:tickLblPos val="nextTo"/>
        <c:crossAx val="113758592"/>
        <c:crosses val="autoZero"/>
        <c:crossBetween val="between"/>
      </c:valAx>
    </c:plotArea>
    <c:legend>
      <c:legendPos val="b"/>
    </c:legend>
    <c:plotVisOnly val="1"/>
    <c:dispBlanksAs val="gap"/>
  </c:chart>
  <c:spPr>
    <a:scene3d>
      <a:camera prst="orthographicFront"/>
      <a:lightRig rig="threePt" dir="t"/>
    </a:scene3d>
    <a:sp3d>
      <a:bevelT w="139700" h="139700" prst="divot"/>
    </a:sp3d>
  </c:spPr>
  <c:txPr>
    <a:bodyPr/>
    <a:lstStyle/>
    <a:p>
      <a:pPr>
        <a:defRPr sz="1200"/>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Ряд 1</c:v>
                </c:pt>
              </c:strCache>
            </c:strRef>
          </c:tx>
          <c:spPr>
            <a:solidFill>
              <a:schemeClr val="accent5">
                <a:lumMod val="75000"/>
              </a:schemeClr>
            </a:solidFill>
            <a:effectLst>
              <a:innerShdw blurRad="114300">
                <a:prstClr val="black"/>
              </a:innerShdw>
            </a:effectLst>
            <a:scene3d>
              <a:camera prst="orthographicFront"/>
              <a:lightRig rig="freezing" dir="t"/>
            </a:scene3d>
            <a:sp3d prstMaterial="softEdge">
              <a:bevelT w="152400" h="50800" prst="softRound"/>
            </a:sp3d>
          </c:spPr>
          <c:dPt>
            <c:idx val="0"/>
            <c:spPr>
              <a:solidFill>
                <a:schemeClr val="accent2">
                  <a:lumMod val="75000"/>
                </a:schemeClr>
              </a:solidFill>
              <a:effectLst>
                <a:innerShdw blurRad="114300">
                  <a:prstClr val="black"/>
                </a:innerShdw>
              </a:effectLst>
              <a:scene3d>
                <a:camera prst="orthographicFront"/>
                <a:lightRig rig="freezing" dir="t"/>
              </a:scene3d>
              <a:sp3d prstMaterial="softEdge">
                <a:bevelT w="152400" h="50800" prst="softRound"/>
              </a:sp3d>
            </c:spPr>
          </c:dPt>
          <c:dPt>
            <c:idx val="2"/>
            <c:spPr>
              <a:solidFill>
                <a:srgbClr val="92D050"/>
              </a:solidFill>
              <a:effectLst>
                <a:innerShdw blurRad="114300">
                  <a:prstClr val="black"/>
                </a:innerShdw>
              </a:effectLst>
              <a:scene3d>
                <a:camera prst="orthographicFront"/>
                <a:lightRig rig="freezing" dir="t"/>
              </a:scene3d>
              <a:sp3d prstMaterial="softEdge">
                <a:bevelT w="152400" h="50800" prst="softRound"/>
              </a:sp3d>
            </c:spPr>
          </c:dPt>
          <c:dLbls>
            <c:numFmt formatCode="#,##0.0" sourceLinked="0"/>
            <c:showVal val="1"/>
          </c:dLbls>
          <c:cat>
            <c:strRef>
              <c:f>Лист1!$A$2:$A$4</c:f>
              <c:strCache>
                <c:ptCount val="3"/>
                <c:pt idx="0">
                  <c:v>2012 г.</c:v>
                </c:pt>
                <c:pt idx="1">
                  <c:v>2013г.</c:v>
                </c:pt>
                <c:pt idx="2">
                  <c:v>2014 г. </c:v>
                </c:pt>
              </c:strCache>
            </c:strRef>
          </c:cat>
          <c:val>
            <c:numRef>
              <c:f>Лист1!$B$2:$B$4</c:f>
              <c:numCache>
                <c:formatCode>General</c:formatCode>
                <c:ptCount val="3"/>
                <c:pt idx="0">
                  <c:v>3056.6</c:v>
                </c:pt>
                <c:pt idx="1">
                  <c:v>2632.7</c:v>
                </c:pt>
                <c:pt idx="2">
                  <c:v>3422.4</c:v>
                </c:pt>
              </c:numCache>
            </c:numRef>
          </c:val>
        </c:ser>
        <c:ser>
          <c:idx val="1"/>
          <c:order val="1"/>
          <c:tx>
            <c:strRef>
              <c:f>Лист1!$C$1</c:f>
              <c:strCache>
                <c:ptCount val="1"/>
                <c:pt idx="0">
                  <c:v>Столбец1</c:v>
                </c:pt>
              </c:strCache>
            </c:strRef>
          </c:tx>
          <c:cat>
            <c:strRef>
              <c:f>Лист1!$A$2:$A$4</c:f>
              <c:strCache>
                <c:ptCount val="3"/>
                <c:pt idx="0">
                  <c:v>2012 г.</c:v>
                </c:pt>
                <c:pt idx="1">
                  <c:v>2013г.</c:v>
                </c:pt>
                <c:pt idx="2">
                  <c:v>2014 г. </c:v>
                </c:pt>
              </c:strCache>
            </c:strRef>
          </c:cat>
          <c:val>
            <c:numRef>
              <c:f>Лист1!$C$2:$C$4</c:f>
              <c:numCache>
                <c:formatCode>General</c:formatCode>
                <c:ptCount val="3"/>
              </c:numCache>
            </c:numRef>
          </c:val>
        </c:ser>
        <c:ser>
          <c:idx val="2"/>
          <c:order val="2"/>
          <c:tx>
            <c:strRef>
              <c:f>Лист1!$D$1</c:f>
              <c:strCache>
                <c:ptCount val="1"/>
                <c:pt idx="0">
                  <c:v>Столбец2</c:v>
                </c:pt>
              </c:strCache>
            </c:strRef>
          </c:tx>
          <c:cat>
            <c:strRef>
              <c:f>Лист1!$A$2:$A$4</c:f>
              <c:strCache>
                <c:ptCount val="3"/>
                <c:pt idx="0">
                  <c:v>2012 г.</c:v>
                </c:pt>
                <c:pt idx="1">
                  <c:v>2013г.</c:v>
                </c:pt>
                <c:pt idx="2">
                  <c:v>2014 г. </c:v>
                </c:pt>
              </c:strCache>
            </c:strRef>
          </c:cat>
          <c:val>
            <c:numRef>
              <c:f>Лист1!$D$2:$D$4</c:f>
              <c:numCache>
                <c:formatCode>General</c:formatCode>
                <c:ptCount val="3"/>
              </c:numCache>
            </c:numRef>
          </c:val>
        </c:ser>
        <c:overlap val="93"/>
        <c:axId val="114700288"/>
        <c:axId val="114701824"/>
      </c:barChart>
      <c:catAx>
        <c:axId val="114700288"/>
        <c:scaling>
          <c:orientation val="minMax"/>
        </c:scaling>
        <c:axPos val="b"/>
        <c:tickLblPos val="nextTo"/>
        <c:crossAx val="114701824"/>
        <c:crosses val="autoZero"/>
        <c:auto val="1"/>
        <c:lblAlgn val="ctr"/>
        <c:lblOffset val="100"/>
      </c:catAx>
      <c:valAx>
        <c:axId val="114701824"/>
        <c:scaling>
          <c:orientation val="minMax"/>
          <c:min val="2000"/>
        </c:scaling>
        <c:axPos val="l"/>
        <c:majorGridlines/>
        <c:numFmt formatCode="General" sourceLinked="1"/>
        <c:tickLblPos val="nextTo"/>
        <c:crossAx val="114700288"/>
        <c:crosses val="autoZero"/>
        <c:crossBetween val="between"/>
      </c:valAx>
    </c:plotArea>
    <c:plotVisOnly val="1"/>
  </c:chart>
  <c:txPr>
    <a:bodyPr/>
    <a:lstStyle/>
    <a:p>
      <a:pPr>
        <a:defRPr sz="14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186838765285986"/>
          <c:y val="6.212510207798437E-2"/>
          <c:w val="0.82490996065883149"/>
          <c:h val="0.72781684647405864"/>
        </c:manualLayout>
      </c:layout>
      <c:barChart>
        <c:barDir val="col"/>
        <c:grouping val="clustered"/>
        <c:ser>
          <c:idx val="0"/>
          <c:order val="0"/>
          <c:tx>
            <c:strRef>
              <c:f>Лист1!$B$1</c:f>
              <c:strCache>
                <c:ptCount val="1"/>
                <c:pt idx="0">
                  <c:v>Ряд 1</c:v>
                </c:pt>
              </c:strCache>
            </c:strRef>
          </c:tx>
          <c:spPr>
            <a:scene3d>
              <a:camera prst="orthographicFront"/>
              <a:lightRig rig="threePt" dir="t"/>
            </a:scene3d>
            <a:sp3d>
              <a:bevelT w="139700" h="139700" prst="divot"/>
              <a:bevelB w="139700" h="139700" prst="divot"/>
            </a:sp3d>
          </c:spPr>
          <c:dPt>
            <c:idx val="0"/>
            <c:spPr>
              <a:solidFill>
                <a:srgbClr val="9BBB59">
                  <a:lumMod val="75000"/>
                </a:srgbClr>
              </a:solidFill>
              <a:scene3d>
                <a:camera prst="orthographicFront"/>
                <a:lightRig rig="threePt" dir="t"/>
              </a:scene3d>
              <a:sp3d>
                <a:bevelT w="139700" h="139700" prst="divot"/>
                <a:bevelB w="139700" h="139700" prst="divot"/>
              </a:sp3d>
            </c:spPr>
          </c:dPt>
          <c:dPt>
            <c:idx val="1"/>
            <c:spPr>
              <a:solidFill>
                <a:srgbClr val="C3270D"/>
              </a:solidFill>
              <a:scene3d>
                <a:camera prst="orthographicFront"/>
                <a:lightRig rig="threePt" dir="t"/>
              </a:scene3d>
              <a:sp3d>
                <a:bevelT w="139700" h="139700" prst="divot"/>
                <a:bevelB w="139700" h="139700" prst="divot"/>
              </a:sp3d>
            </c:spPr>
          </c:dPt>
          <c:dLbls>
            <c:showVal val="1"/>
          </c:dLbls>
          <c:cat>
            <c:strRef>
              <c:f>Лист1!$A$2:$A$5</c:f>
              <c:strCache>
                <c:ptCount val="3"/>
                <c:pt idx="0">
                  <c:v>2012 г.</c:v>
                </c:pt>
                <c:pt idx="1">
                  <c:v>2013 г.</c:v>
                </c:pt>
                <c:pt idx="2">
                  <c:v>2014 г.</c:v>
                </c:pt>
              </c:strCache>
            </c:strRef>
          </c:cat>
          <c:val>
            <c:numRef>
              <c:f>Лист1!$B$2:$B$5</c:f>
              <c:numCache>
                <c:formatCode>General</c:formatCode>
                <c:ptCount val="4"/>
                <c:pt idx="0">
                  <c:v>32719</c:v>
                </c:pt>
                <c:pt idx="1">
                  <c:v>50250</c:v>
                </c:pt>
                <c:pt idx="2">
                  <c:v>63585</c:v>
                </c:pt>
              </c:numCache>
            </c:numRef>
          </c:val>
        </c:ser>
        <c:ser>
          <c:idx val="1"/>
          <c:order val="1"/>
          <c:tx>
            <c:strRef>
              <c:f>Лист1!$C$1</c:f>
              <c:strCache>
                <c:ptCount val="1"/>
                <c:pt idx="0">
                  <c:v>Столбец1</c:v>
                </c:pt>
              </c:strCache>
            </c:strRef>
          </c:tx>
          <c:cat>
            <c:strRef>
              <c:f>Лист1!$A$2:$A$5</c:f>
              <c:strCache>
                <c:ptCount val="3"/>
                <c:pt idx="0">
                  <c:v>2012 г.</c:v>
                </c:pt>
                <c:pt idx="1">
                  <c:v>2013 г.</c:v>
                </c:pt>
                <c:pt idx="2">
                  <c:v>2014 г.</c:v>
                </c:pt>
              </c:strCache>
            </c:strRef>
          </c:cat>
          <c:val>
            <c:numRef>
              <c:f>Лист1!$C$2:$C$5</c:f>
              <c:numCache>
                <c:formatCode>General</c:formatCode>
                <c:ptCount val="4"/>
              </c:numCache>
            </c:numRef>
          </c:val>
        </c:ser>
        <c:ser>
          <c:idx val="2"/>
          <c:order val="2"/>
          <c:tx>
            <c:strRef>
              <c:f>Лист1!$D$1</c:f>
              <c:strCache>
                <c:ptCount val="1"/>
                <c:pt idx="0">
                  <c:v>Столбец2</c:v>
                </c:pt>
              </c:strCache>
            </c:strRef>
          </c:tx>
          <c:cat>
            <c:strRef>
              <c:f>Лист1!$A$2:$A$5</c:f>
              <c:strCache>
                <c:ptCount val="3"/>
                <c:pt idx="0">
                  <c:v>2012 г.</c:v>
                </c:pt>
                <c:pt idx="1">
                  <c:v>2013 г.</c:v>
                </c:pt>
                <c:pt idx="2">
                  <c:v>2014 г.</c:v>
                </c:pt>
              </c:strCache>
            </c:strRef>
          </c:cat>
          <c:val>
            <c:numRef>
              <c:f>Лист1!$D$2:$D$5</c:f>
              <c:numCache>
                <c:formatCode>General</c:formatCode>
                <c:ptCount val="4"/>
              </c:numCache>
            </c:numRef>
          </c:val>
        </c:ser>
        <c:gapWidth val="31"/>
        <c:overlap val="78"/>
        <c:axId val="114715648"/>
        <c:axId val="114721536"/>
      </c:barChart>
      <c:catAx>
        <c:axId val="114715648"/>
        <c:scaling>
          <c:orientation val="minMax"/>
        </c:scaling>
        <c:axPos val="b"/>
        <c:tickLblPos val="nextTo"/>
        <c:crossAx val="114721536"/>
        <c:crosses val="autoZero"/>
        <c:auto val="1"/>
        <c:lblAlgn val="ctr"/>
        <c:lblOffset val="100"/>
      </c:catAx>
      <c:valAx>
        <c:axId val="114721536"/>
        <c:scaling>
          <c:orientation val="minMax"/>
        </c:scaling>
        <c:axPos val="l"/>
        <c:majorGridlines/>
        <c:numFmt formatCode="General" sourceLinked="1"/>
        <c:tickLblPos val="nextTo"/>
        <c:crossAx val="114715648"/>
        <c:crosses val="autoZero"/>
        <c:crossBetween val="between"/>
      </c:valAx>
    </c:plotArea>
    <c:plotVisOnly val="1"/>
  </c:chart>
  <c:txPr>
    <a:bodyPr/>
    <a:lstStyle/>
    <a:p>
      <a:pPr>
        <a:defRPr sz="1400"/>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Столбец1</c:v>
                </c:pt>
              </c:strCache>
            </c:strRef>
          </c:tx>
          <c:cat>
            <c:strRef>
              <c:f>Лист1!$A$2:$A$5</c:f>
              <c:strCache>
                <c:ptCount val="3"/>
                <c:pt idx="0">
                  <c:v>2012 г.</c:v>
                </c:pt>
                <c:pt idx="1">
                  <c:v>2013 г.</c:v>
                </c:pt>
                <c:pt idx="2">
                  <c:v>2014 г.</c:v>
                </c:pt>
              </c:strCache>
            </c:strRef>
          </c:cat>
          <c:val>
            <c:numRef>
              <c:f>Лист1!$B$2:$B$5</c:f>
              <c:numCache>
                <c:formatCode>General</c:formatCode>
                <c:ptCount val="4"/>
              </c:numCache>
            </c:numRef>
          </c:val>
        </c:ser>
        <c:ser>
          <c:idx val="1"/>
          <c:order val="1"/>
          <c:tx>
            <c:strRef>
              <c:f>Лист1!$C$1</c:f>
              <c:strCache>
                <c:ptCount val="1"/>
                <c:pt idx="0">
                  <c:v>Ряд 2</c:v>
                </c:pt>
              </c:strCache>
            </c:strRef>
          </c:tx>
          <c:spPr>
            <a:solidFill>
              <a:srgbClr val="7030A0"/>
            </a:solidFill>
            <a:ln>
              <a:solidFill>
                <a:srgbClr val="C00000"/>
              </a:solidFill>
            </a:ln>
          </c:spPr>
          <c:dPt>
            <c:idx val="0"/>
            <c:spPr>
              <a:solidFill>
                <a:schemeClr val="accent5">
                  <a:lumMod val="75000"/>
                </a:schemeClr>
              </a:solidFill>
              <a:ln>
                <a:solidFill>
                  <a:srgbClr val="C00000"/>
                </a:solidFill>
              </a:ln>
            </c:spPr>
          </c:dPt>
          <c:dPt>
            <c:idx val="2"/>
            <c:spPr>
              <a:solidFill>
                <a:schemeClr val="accent3">
                  <a:lumMod val="75000"/>
                </a:schemeClr>
              </a:solidFill>
              <a:ln>
                <a:solidFill>
                  <a:srgbClr val="C00000"/>
                </a:solidFill>
              </a:ln>
            </c:spPr>
          </c:dPt>
          <c:dLbls>
            <c:dLbl>
              <c:idx val="0"/>
              <c:layout>
                <c:manualLayout>
                  <c:x val="2.7777777777778224E-2"/>
                  <c:y val="-1.9642228626261589E-2"/>
                </c:manualLayout>
              </c:layout>
              <c:showVal val="1"/>
            </c:dLbl>
            <c:dLbl>
              <c:idx val="1"/>
              <c:layout>
                <c:manualLayout>
                  <c:x val="1.8518518518518583E-2"/>
                  <c:y val="2.806032660894488E-3"/>
                </c:manualLayout>
              </c:layout>
              <c:showVal val="1"/>
            </c:dLbl>
            <c:showVal val="1"/>
          </c:dLbls>
          <c:cat>
            <c:strRef>
              <c:f>Лист1!$A$2:$A$5</c:f>
              <c:strCache>
                <c:ptCount val="3"/>
                <c:pt idx="0">
                  <c:v>2012 г.</c:v>
                </c:pt>
                <c:pt idx="1">
                  <c:v>2013 г.</c:v>
                </c:pt>
                <c:pt idx="2">
                  <c:v>2014 г.</c:v>
                </c:pt>
              </c:strCache>
            </c:strRef>
          </c:cat>
          <c:val>
            <c:numRef>
              <c:f>Лист1!$C$2:$C$5</c:f>
              <c:numCache>
                <c:formatCode>General</c:formatCode>
                <c:ptCount val="4"/>
                <c:pt idx="0">
                  <c:v>491.8</c:v>
                </c:pt>
                <c:pt idx="1">
                  <c:v>529.4</c:v>
                </c:pt>
                <c:pt idx="2">
                  <c:v>672.1</c:v>
                </c:pt>
              </c:numCache>
            </c:numRef>
          </c:val>
        </c:ser>
        <c:ser>
          <c:idx val="2"/>
          <c:order val="2"/>
          <c:tx>
            <c:strRef>
              <c:f>Лист1!$D$1</c:f>
              <c:strCache>
                <c:ptCount val="1"/>
                <c:pt idx="0">
                  <c:v>Столбец2</c:v>
                </c:pt>
              </c:strCache>
            </c:strRef>
          </c:tx>
          <c:cat>
            <c:strRef>
              <c:f>Лист1!$A$2:$A$5</c:f>
              <c:strCache>
                <c:ptCount val="3"/>
                <c:pt idx="0">
                  <c:v>2012 г.</c:v>
                </c:pt>
                <c:pt idx="1">
                  <c:v>2013 г.</c:v>
                </c:pt>
                <c:pt idx="2">
                  <c:v>2014 г.</c:v>
                </c:pt>
              </c:strCache>
            </c:strRef>
          </c:cat>
          <c:val>
            <c:numRef>
              <c:f>Лист1!$D$2:$D$5</c:f>
              <c:numCache>
                <c:formatCode>General</c:formatCode>
                <c:ptCount val="4"/>
              </c:numCache>
            </c:numRef>
          </c:val>
        </c:ser>
        <c:gapWidth val="0"/>
        <c:gapDepth val="0"/>
        <c:shape val="pyramid"/>
        <c:axId val="114641536"/>
        <c:axId val="114667904"/>
        <c:axId val="0"/>
      </c:bar3DChart>
      <c:catAx>
        <c:axId val="114641536"/>
        <c:scaling>
          <c:orientation val="minMax"/>
        </c:scaling>
        <c:axPos val="b"/>
        <c:tickLblPos val="nextTo"/>
        <c:crossAx val="114667904"/>
        <c:crosses val="autoZero"/>
        <c:auto val="1"/>
        <c:lblAlgn val="ctr"/>
        <c:lblOffset val="100"/>
      </c:catAx>
      <c:valAx>
        <c:axId val="114667904"/>
        <c:scaling>
          <c:orientation val="minMax"/>
        </c:scaling>
        <c:axPos val="l"/>
        <c:majorGridlines/>
        <c:numFmt formatCode="General" sourceLinked="1"/>
        <c:tickLblPos val="nextTo"/>
        <c:crossAx val="114641536"/>
        <c:crosses val="autoZero"/>
        <c:crossBetween val="between"/>
      </c:valAx>
    </c:plotArea>
    <c:plotVisOnly val="1"/>
  </c:chart>
  <c:txPr>
    <a:bodyPr/>
    <a:lstStyle/>
    <a:p>
      <a:pPr>
        <a:defRPr sz="1400"/>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Всего</c:v>
                </c:pt>
              </c:strCache>
            </c:strRef>
          </c:tx>
          <c:spPr>
            <a:solidFill>
              <a:schemeClr val="tx2">
                <a:lumMod val="60000"/>
                <a:lumOff val="40000"/>
              </a:schemeClr>
            </a:solidFill>
            <a:effectLst>
              <a:glow rad="139700">
                <a:schemeClr val="accent2">
                  <a:satMod val="175000"/>
                  <a:alpha val="40000"/>
                </a:schemeClr>
              </a:glow>
              <a:outerShdw blurRad="50800" dist="2540000" algn="ctr" rotWithShape="0">
                <a:srgbClr val="000000">
                  <a:alpha val="0"/>
                </a:srgbClr>
              </a:outerShdw>
            </a:effectLst>
            <a:scene3d>
              <a:camera prst="orthographicFront"/>
              <a:lightRig rig="threePt" dir="t"/>
            </a:scene3d>
            <a:sp3d prstMaterial="matte">
              <a:bevelT w="101600" prst="riblet"/>
              <a:bevelB w="101600" prst="riblet"/>
            </a:sp3d>
          </c:spPr>
          <c:dLbls>
            <c:dLbl>
              <c:idx val="0"/>
              <c:layout>
                <c:manualLayout>
                  <c:x val="1.461988304093568E-2"/>
                  <c:y val="1.9642232966162843E-2"/>
                </c:manualLayout>
              </c:layout>
              <c:showVal val="1"/>
            </c:dLbl>
            <c:dLbl>
              <c:idx val="1"/>
              <c:layout>
                <c:manualLayout>
                  <c:x val="2.1929824561403542E-2"/>
                  <c:y val="5.6120665617607896E-3"/>
                </c:manualLayout>
              </c:layout>
              <c:showVal val="1"/>
            </c:dLbl>
            <c:dLbl>
              <c:idx val="2"/>
              <c:layout>
                <c:manualLayout>
                  <c:x val="2.1929824561403542E-2"/>
                  <c:y val="1.6836199685282681E-2"/>
                </c:manualLayout>
              </c:layout>
              <c:showVal val="1"/>
            </c:dLbl>
            <c:dLbl>
              <c:idx val="3"/>
              <c:layout>
                <c:manualLayout>
                  <c:x val="1.1695906432748536E-2"/>
                  <c:y val="1.4030166404401976E-2"/>
                </c:manualLayout>
              </c:layout>
              <c:showVal val="1"/>
            </c:dLbl>
            <c:dLbl>
              <c:idx val="4"/>
              <c:layout>
                <c:manualLayout>
                  <c:x val="1.023391812865467E-2"/>
                  <c:y val="1.9642232966162843E-2"/>
                </c:manualLayout>
              </c:layout>
              <c:showVal val="1"/>
            </c:dLbl>
            <c:txPr>
              <a:bodyPr rot="-2700000"/>
              <a:lstStyle/>
              <a:p>
                <a:pPr>
                  <a:defRPr/>
                </a:pPr>
                <a:endParaRPr lang="ru-RU"/>
              </a:p>
            </c:txPr>
            <c:showVal val="1"/>
          </c:dLbls>
          <c:cat>
            <c:strRef>
              <c:f>Лист1!$A$2:$A$4</c:f>
              <c:strCache>
                <c:ptCount val="3"/>
                <c:pt idx="0">
                  <c:v>2012 г.</c:v>
                </c:pt>
                <c:pt idx="1">
                  <c:v>2013 г.</c:v>
                </c:pt>
                <c:pt idx="2">
                  <c:v>2014 г.</c:v>
                </c:pt>
              </c:strCache>
            </c:strRef>
          </c:cat>
          <c:val>
            <c:numRef>
              <c:f>Лист1!$B$2:$B$4</c:f>
              <c:numCache>
                <c:formatCode>General</c:formatCode>
                <c:ptCount val="3"/>
                <c:pt idx="0">
                  <c:v>19998</c:v>
                </c:pt>
                <c:pt idx="1">
                  <c:v>17122</c:v>
                </c:pt>
                <c:pt idx="2">
                  <c:v>21741</c:v>
                </c:pt>
              </c:numCache>
            </c:numRef>
          </c:val>
        </c:ser>
        <c:ser>
          <c:idx val="1"/>
          <c:order val="1"/>
          <c:tx>
            <c:strRef>
              <c:f>Лист1!$C$1</c:f>
              <c:strCache>
                <c:ptCount val="1"/>
                <c:pt idx="0">
                  <c:v>в т.ч. ИЖС</c:v>
                </c:pt>
              </c:strCache>
            </c:strRef>
          </c:tx>
          <c:spPr>
            <a:solidFill>
              <a:schemeClr val="accent2">
                <a:lumMod val="75000"/>
              </a:schemeClr>
            </a:solidFill>
            <a:effectLst>
              <a:glow rad="228600">
                <a:schemeClr val="accent2">
                  <a:satMod val="175000"/>
                  <a:alpha val="40000"/>
                </a:schemeClr>
              </a:glow>
            </a:effectLst>
            <a:scene3d>
              <a:camera prst="orthographicFront"/>
              <a:lightRig rig="threePt" dir="t"/>
            </a:scene3d>
            <a:sp3d>
              <a:bevelT w="101600" prst="riblet"/>
              <a:bevelB w="101600" prst="riblet"/>
            </a:sp3d>
          </c:spPr>
          <c:dLbls>
            <c:dLbl>
              <c:idx val="0"/>
              <c:layout>
                <c:manualLayout>
                  <c:x val="1.6081871345029648E-2"/>
                  <c:y val="2.8060332808804212E-3"/>
                </c:manualLayout>
              </c:layout>
              <c:showVal val="1"/>
            </c:dLbl>
            <c:dLbl>
              <c:idx val="1"/>
              <c:layout>
                <c:manualLayout>
                  <c:x val="2.3391812865497082E-2"/>
                  <c:y val="1.4030166404401976E-2"/>
                </c:manualLayout>
              </c:layout>
              <c:showVal val="1"/>
            </c:dLbl>
            <c:dLbl>
              <c:idx val="2"/>
              <c:layout>
                <c:manualLayout>
                  <c:x val="2.3391812865497082E-2"/>
                  <c:y val="1.1224133123521584E-2"/>
                </c:manualLayout>
              </c:layout>
              <c:showVal val="1"/>
            </c:dLbl>
            <c:dLbl>
              <c:idx val="3"/>
              <c:layout>
                <c:manualLayout>
                  <c:x val="1.461988304093568E-2"/>
                  <c:y val="1.1224133123521584E-2"/>
                </c:manualLayout>
              </c:layout>
              <c:showVal val="1"/>
            </c:dLbl>
            <c:dLbl>
              <c:idx val="4"/>
              <c:layout>
                <c:manualLayout>
                  <c:x val="2.9239766081871843E-2"/>
                  <c:y val="5.6120665617607896E-3"/>
                </c:manualLayout>
              </c:layout>
              <c:showVal val="1"/>
            </c:dLbl>
            <c:txPr>
              <a:bodyPr rot="-2700000"/>
              <a:lstStyle/>
              <a:p>
                <a:pPr>
                  <a:defRPr/>
                </a:pPr>
                <a:endParaRPr lang="ru-RU"/>
              </a:p>
            </c:txPr>
            <c:showVal val="1"/>
          </c:dLbls>
          <c:cat>
            <c:strRef>
              <c:f>Лист1!$A$2:$A$4</c:f>
              <c:strCache>
                <c:ptCount val="3"/>
                <c:pt idx="0">
                  <c:v>2012 г.</c:v>
                </c:pt>
                <c:pt idx="1">
                  <c:v>2013 г.</c:v>
                </c:pt>
                <c:pt idx="2">
                  <c:v>2014 г.</c:v>
                </c:pt>
              </c:strCache>
            </c:strRef>
          </c:cat>
          <c:val>
            <c:numRef>
              <c:f>Лист1!$C$2:$C$4</c:f>
              <c:numCache>
                <c:formatCode>General</c:formatCode>
                <c:ptCount val="3"/>
                <c:pt idx="0">
                  <c:v>14460</c:v>
                </c:pt>
                <c:pt idx="1">
                  <c:v>15947</c:v>
                </c:pt>
                <c:pt idx="2">
                  <c:v>20493</c:v>
                </c:pt>
              </c:numCache>
            </c:numRef>
          </c:val>
        </c:ser>
        <c:ser>
          <c:idx val="2"/>
          <c:order val="2"/>
          <c:tx>
            <c:strRef>
              <c:f>Лист1!$D$1</c:f>
              <c:strCache>
                <c:ptCount val="1"/>
                <c:pt idx="0">
                  <c:v>Столбец1</c:v>
                </c:pt>
              </c:strCache>
            </c:strRef>
          </c:tx>
          <c:cat>
            <c:strRef>
              <c:f>Лист1!$A$2:$A$4</c:f>
              <c:strCache>
                <c:ptCount val="3"/>
                <c:pt idx="0">
                  <c:v>2012 г.</c:v>
                </c:pt>
                <c:pt idx="1">
                  <c:v>2013 г.</c:v>
                </c:pt>
                <c:pt idx="2">
                  <c:v>2014 г.</c:v>
                </c:pt>
              </c:strCache>
            </c:strRef>
          </c:cat>
          <c:val>
            <c:numRef>
              <c:f>Лист1!$D$2:$D$4</c:f>
              <c:numCache>
                <c:formatCode>General</c:formatCode>
                <c:ptCount val="3"/>
              </c:numCache>
            </c:numRef>
          </c:val>
        </c:ser>
        <c:axId val="116344320"/>
        <c:axId val="116345856"/>
      </c:barChart>
      <c:catAx>
        <c:axId val="116344320"/>
        <c:scaling>
          <c:orientation val="minMax"/>
        </c:scaling>
        <c:axPos val="b"/>
        <c:tickLblPos val="nextTo"/>
        <c:crossAx val="116345856"/>
        <c:crosses val="autoZero"/>
        <c:auto val="1"/>
        <c:lblAlgn val="ctr"/>
        <c:lblOffset val="100"/>
      </c:catAx>
      <c:valAx>
        <c:axId val="116345856"/>
        <c:scaling>
          <c:orientation val="minMax"/>
        </c:scaling>
        <c:axPos val="l"/>
        <c:majorGridlines/>
        <c:numFmt formatCode="General" sourceLinked="1"/>
        <c:tickLblPos val="nextTo"/>
        <c:crossAx val="116344320"/>
        <c:crosses val="autoZero"/>
        <c:crossBetween val="between"/>
      </c:valAx>
    </c:plotArea>
    <c:legend>
      <c:legendPos val="b"/>
      <c:legendEntry>
        <c:idx val="2"/>
        <c:txPr>
          <a:bodyPr/>
          <a:lstStyle/>
          <a:p>
            <a:pPr>
              <a:defRPr sz="1200"/>
            </a:pPr>
            <a:endParaRPr lang="ru-RU"/>
          </a:p>
        </c:txPr>
      </c:legendEntry>
      <c:layout>
        <c:manualLayout>
          <c:xMode val="edge"/>
          <c:yMode val="edge"/>
          <c:x val="0.35056085094626332"/>
          <c:y val="0.90964329793313381"/>
          <c:w val="0.33835198231800789"/>
          <c:h val="7.3520502381593106E-2"/>
        </c:manualLayout>
      </c:layout>
      <c:txPr>
        <a:bodyPr/>
        <a:lstStyle/>
        <a:p>
          <a:pPr>
            <a:defRPr sz="1200"/>
          </a:pPr>
          <a:endParaRPr lang="ru-RU"/>
        </a:p>
      </c:txPr>
    </c:legend>
    <c:plotVisOnly val="1"/>
  </c:chart>
  <c:txPr>
    <a:bodyPr/>
    <a:lstStyle/>
    <a:p>
      <a:pPr>
        <a:defRPr sz="1400"/>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2013 г.</a:t>
            </a:r>
          </a:p>
        </c:rich>
      </c:tx>
    </c:title>
    <c:view3D>
      <c:rotX val="30"/>
      <c:perspective val="30"/>
    </c:view3D>
    <c:plotArea>
      <c:layout/>
      <c:pie3DChart>
        <c:varyColors val="1"/>
        <c:ser>
          <c:idx val="0"/>
          <c:order val="0"/>
          <c:tx>
            <c:strRef>
              <c:f>Лист1!$B$1</c:f>
              <c:strCache>
                <c:ptCount val="1"/>
                <c:pt idx="0">
                  <c:v>Продажи</c:v>
                </c:pt>
              </c:strCache>
            </c:strRef>
          </c:tx>
          <c:explosion val="25"/>
          <c:dLbls>
            <c:dLbl>
              <c:idx val="0"/>
              <c:tx>
                <c:rich>
                  <a:bodyPr/>
                  <a:lstStyle/>
                  <a:p>
                    <a:r>
                      <a:rPr lang="en-US" smtClean="0"/>
                      <a:t>65,9</a:t>
                    </a:r>
                    <a:r>
                      <a:rPr lang="ru-RU" smtClean="0"/>
                      <a:t>%</a:t>
                    </a:r>
                    <a:endParaRPr lang="en-US"/>
                  </a:p>
                </c:rich>
              </c:tx>
              <c:showVal val="1"/>
            </c:dLbl>
            <c:dLbl>
              <c:idx val="1"/>
              <c:tx>
                <c:rich>
                  <a:bodyPr/>
                  <a:lstStyle/>
                  <a:p>
                    <a:r>
                      <a:rPr lang="en-US" smtClean="0"/>
                      <a:t>13,0</a:t>
                    </a:r>
                    <a:r>
                      <a:rPr lang="ru-RU" smtClean="0"/>
                      <a:t>%</a:t>
                    </a:r>
                    <a:endParaRPr lang="en-US"/>
                  </a:p>
                </c:rich>
              </c:tx>
              <c:showVal val="1"/>
            </c:dLbl>
            <c:dLbl>
              <c:idx val="2"/>
              <c:layout>
                <c:manualLayout>
                  <c:x val="1.1964262684369641E-2"/>
                  <c:y val="-8.6073503162447468E-2"/>
                </c:manualLayout>
              </c:layout>
              <c:tx>
                <c:rich>
                  <a:bodyPr/>
                  <a:lstStyle/>
                  <a:p>
                    <a:r>
                      <a:rPr lang="en-US" smtClean="0"/>
                      <a:t>21,1</a:t>
                    </a:r>
                    <a:r>
                      <a:rPr lang="ru-RU" smtClean="0"/>
                      <a:t>%</a:t>
                    </a:r>
                    <a:endParaRPr lang="en-US"/>
                  </a:p>
                </c:rich>
              </c:tx>
              <c:showVal val="1"/>
            </c:dLbl>
            <c:showVal val="1"/>
            <c:showLeaderLines val="1"/>
          </c:dLbls>
          <c:cat>
            <c:strRef>
              <c:f>Лист1!$A$2:$A$5</c:f>
              <c:strCache>
                <c:ptCount val="3"/>
                <c:pt idx="0">
                  <c:v>Добыча полезных ископаемых</c:v>
                </c:pt>
                <c:pt idx="1">
                  <c:v>Малый бизнес</c:v>
                </c:pt>
                <c:pt idx="2">
                  <c:v>Другие отрасли</c:v>
                </c:pt>
              </c:strCache>
            </c:strRef>
          </c:cat>
          <c:val>
            <c:numRef>
              <c:f>Лист1!$B$2:$B$5</c:f>
              <c:numCache>
                <c:formatCode>0.0</c:formatCode>
                <c:ptCount val="4"/>
                <c:pt idx="0" formatCode="General">
                  <c:v>65.900000000000006</c:v>
                </c:pt>
                <c:pt idx="1">
                  <c:v>13</c:v>
                </c:pt>
                <c:pt idx="2" formatCode="General">
                  <c:v>21.1</c:v>
                </c:pt>
              </c:numCache>
            </c:numRef>
          </c:val>
        </c:ser>
      </c:pie3DChart>
    </c:plotArea>
    <c:legend>
      <c:legendPos val="r"/>
      <c:legendEntry>
        <c:idx val="3"/>
        <c:delete val="1"/>
      </c:legendEntry>
      <c:layout>
        <c:manualLayout>
          <c:xMode val="edge"/>
          <c:yMode val="edge"/>
          <c:x val="0.60474136961681646"/>
          <c:y val="5.2852482931713476E-2"/>
          <c:w val="0.37639081842978422"/>
          <c:h val="0.94714751706829436"/>
        </c:manualLayout>
      </c:layout>
      <c:txPr>
        <a:bodyPr/>
        <a:lstStyle/>
        <a:p>
          <a:pPr>
            <a:defRPr sz="1100"/>
          </a:pPr>
          <a:endParaRPr lang="ru-RU"/>
        </a:p>
      </c:txPr>
    </c:legend>
    <c:plotVisOnly val="1"/>
  </c:chart>
  <c:txPr>
    <a:bodyPr/>
    <a:lstStyle/>
    <a:p>
      <a:pPr>
        <a:defRPr sz="1400"/>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2014 г.</a:t>
            </a:r>
          </a:p>
        </c:rich>
      </c:tx>
    </c:title>
    <c:view3D>
      <c:rotX val="30"/>
      <c:perspective val="30"/>
    </c:view3D>
    <c:plotArea>
      <c:layout>
        <c:manualLayout>
          <c:layoutTarget val="inner"/>
          <c:xMode val="edge"/>
          <c:yMode val="edge"/>
          <c:x val="2.695017322079244E-3"/>
          <c:y val="0.34689174192221772"/>
          <c:w val="0.71725622740553663"/>
          <c:h val="0.59207368627341195"/>
        </c:manualLayout>
      </c:layout>
      <c:pie3DChart>
        <c:varyColors val="1"/>
        <c:ser>
          <c:idx val="0"/>
          <c:order val="0"/>
          <c:tx>
            <c:strRef>
              <c:f>Лист1!$B$1</c:f>
              <c:strCache>
                <c:ptCount val="1"/>
                <c:pt idx="0">
                  <c:v>Продажи</c:v>
                </c:pt>
              </c:strCache>
            </c:strRef>
          </c:tx>
          <c:explosion val="25"/>
          <c:dLbls>
            <c:dLbl>
              <c:idx val="0"/>
              <c:tx>
                <c:rich>
                  <a:bodyPr/>
                  <a:lstStyle/>
                  <a:p>
                    <a:r>
                      <a:rPr lang="en-US" smtClean="0"/>
                      <a:t>63,0</a:t>
                    </a:r>
                    <a:r>
                      <a:rPr lang="ru-RU" smtClean="0"/>
                      <a:t>%</a:t>
                    </a:r>
                    <a:endParaRPr lang="en-US"/>
                  </a:p>
                </c:rich>
              </c:tx>
              <c:showVal val="1"/>
            </c:dLbl>
            <c:dLbl>
              <c:idx val="1"/>
              <c:tx>
                <c:rich>
                  <a:bodyPr/>
                  <a:lstStyle/>
                  <a:p>
                    <a:r>
                      <a:rPr lang="en-US" smtClean="0"/>
                      <a:t>14,5</a:t>
                    </a:r>
                    <a:r>
                      <a:rPr lang="ru-RU" smtClean="0"/>
                      <a:t>%</a:t>
                    </a:r>
                    <a:endParaRPr lang="en-US"/>
                  </a:p>
                </c:rich>
              </c:tx>
              <c:showVal val="1"/>
            </c:dLbl>
            <c:dLbl>
              <c:idx val="2"/>
              <c:layout>
                <c:manualLayout>
                  <c:x val="-1.8657495543921539E-2"/>
                  <c:y val="-4.4426721038677439E-2"/>
                </c:manualLayout>
              </c:layout>
              <c:tx>
                <c:rich>
                  <a:bodyPr/>
                  <a:lstStyle/>
                  <a:p>
                    <a:r>
                      <a:rPr lang="en-US" smtClean="0"/>
                      <a:t>22,5</a:t>
                    </a:r>
                    <a:r>
                      <a:rPr lang="ru-RU" smtClean="0"/>
                      <a:t>%</a:t>
                    </a:r>
                    <a:endParaRPr lang="en-US"/>
                  </a:p>
                </c:rich>
              </c:tx>
              <c:showVal val="1"/>
            </c:dLbl>
            <c:showVal val="1"/>
            <c:showLeaderLines val="1"/>
          </c:dLbls>
          <c:cat>
            <c:strRef>
              <c:f>Лист1!$A$2:$A$5</c:f>
              <c:strCache>
                <c:ptCount val="3"/>
                <c:pt idx="0">
                  <c:v>Добыча полезных ископаемых</c:v>
                </c:pt>
                <c:pt idx="1">
                  <c:v>Малый бизнес</c:v>
                </c:pt>
                <c:pt idx="2">
                  <c:v>Другие отрасли</c:v>
                </c:pt>
              </c:strCache>
            </c:strRef>
          </c:cat>
          <c:val>
            <c:numRef>
              <c:f>Лист1!$B$2:$B$5</c:f>
              <c:numCache>
                <c:formatCode>General</c:formatCode>
                <c:ptCount val="4"/>
                <c:pt idx="0" formatCode="0.0">
                  <c:v>63</c:v>
                </c:pt>
                <c:pt idx="1">
                  <c:v>14.5</c:v>
                </c:pt>
                <c:pt idx="2">
                  <c:v>22.5</c:v>
                </c:pt>
              </c:numCache>
            </c:numRef>
          </c:val>
        </c:ser>
      </c:pie3DChart>
    </c:plotArea>
    <c:legend>
      <c:legendPos val="r"/>
      <c:legendEntry>
        <c:idx val="3"/>
        <c:delete val="1"/>
      </c:legendEntry>
      <c:layout>
        <c:manualLayout>
          <c:xMode val="edge"/>
          <c:yMode val="edge"/>
          <c:x val="0.6560637359127105"/>
          <c:y val="6.6254578267544356E-2"/>
          <c:w val="0.31389207476042791"/>
          <c:h val="0.90019826362606303"/>
        </c:manualLayout>
      </c:layout>
      <c:txPr>
        <a:bodyPr/>
        <a:lstStyle/>
        <a:p>
          <a:pPr>
            <a:defRPr sz="1200"/>
          </a:pPr>
          <a:endParaRPr lang="ru-RU"/>
        </a:p>
      </c:txPr>
    </c:legend>
    <c:plotVisOnly val="1"/>
  </c:chart>
  <c:txPr>
    <a:bodyPr/>
    <a:lstStyle/>
    <a:p>
      <a:pPr>
        <a:defRPr sz="1400"/>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floor>
      <c:spPr>
        <a:solidFill>
          <a:sysClr val="window" lastClr="FFFFFF"/>
        </a:solidFill>
        <a:ln w="25400" cap="flat" cmpd="sng" algn="ctr">
          <a:solidFill>
            <a:sysClr val="windowText" lastClr="000000"/>
          </a:solidFill>
          <a:prstDash val="solid"/>
        </a:ln>
        <a:effectLst/>
      </c:spPr>
    </c:floor>
    <c:plotArea>
      <c:layout>
        <c:manualLayout>
          <c:layoutTarget val="inner"/>
          <c:xMode val="edge"/>
          <c:yMode val="edge"/>
          <c:x val="0.13893967093235834"/>
          <c:y val="6.666666666666668E-2"/>
          <c:w val="0.83312318896215487"/>
          <c:h val="0.61037315016474003"/>
        </c:manualLayout>
      </c:layout>
      <c:bar3DChart>
        <c:barDir val="col"/>
        <c:grouping val="clustered"/>
        <c:ser>
          <c:idx val="0"/>
          <c:order val="0"/>
          <c:tx>
            <c:strRef>
              <c:f>Лист1!$B$1</c:f>
              <c:strCache>
                <c:ptCount val="1"/>
                <c:pt idx="0">
                  <c:v>Ряд 1</c:v>
                </c:pt>
              </c:strCache>
            </c:strRef>
          </c:tx>
          <c:spPr>
            <a:effectLst>
              <a:innerShdw blurRad="114300">
                <a:prstClr val="black"/>
              </a:innerShdw>
            </a:effectLst>
          </c:spPr>
          <c:dPt>
            <c:idx val="0"/>
            <c:spPr>
              <a:solidFill>
                <a:srgbClr val="F79646">
                  <a:lumMod val="75000"/>
                </a:srgbClr>
              </a:solidFill>
              <a:effectLst>
                <a:innerShdw blurRad="114300">
                  <a:prstClr val="black"/>
                </a:innerShdw>
              </a:effectLst>
            </c:spPr>
          </c:dPt>
          <c:dPt>
            <c:idx val="1"/>
            <c:spPr>
              <a:solidFill>
                <a:srgbClr val="D678CF"/>
              </a:solidFill>
              <a:effectLst>
                <a:innerShdw blurRad="114300">
                  <a:prstClr val="black"/>
                </a:innerShdw>
              </a:effectLst>
            </c:spPr>
          </c:dPt>
          <c:dPt>
            <c:idx val="2"/>
            <c:spPr>
              <a:solidFill>
                <a:srgbClr val="00B0F0"/>
              </a:solidFill>
              <a:effectLst>
                <a:innerShdw blurRad="114300">
                  <a:prstClr val="black"/>
                </a:innerShdw>
              </a:effectLst>
            </c:spPr>
          </c:dPt>
          <c:dLbls>
            <c:dLbl>
              <c:idx val="0"/>
              <c:tx>
                <c:rich>
                  <a:bodyPr/>
                  <a:lstStyle/>
                  <a:p>
                    <a:r>
                      <a:rPr lang="en-US"/>
                      <a:t>19980,3</a:t>
                    </a:r>
                  </a:p>
                </c:rich>
              </c:tx>
              <c:showVal val="1"/>
            </c:dLbl>
            <c:showVal val="1"/>
          </c:dLbls>
          <c:cat>
            <c:strRef>
              <c:f>Лист1!$A$2:$A$4</c:f>
              <c:strCache>
                <c:ptCount val="3"/>
                <c:pt idx="0">
                  <c:v>2012 г.</c:v>
                </c:pt>
                <c:pt idx="1">
                  <c:v>2013 г.</c:v>
                </c:pt>
                <c:pt idx="2">
                  <c:v>2014 г.</c:v>
                </c:pt>
              </c:strCache>
            </c:strRef>
          </c:cat>
          <c:val>
            <c:numRef>
              <c:f>Лист1!$B$2:$B$4</c:f>
              <c:numCache>
                <c:formatCode>0.0</c:formatCode>
                <c:ptCount val="3"/>
                <c:pt idx="0" formatCode="General">
                  <c:v>19980.3</c:v>
                </c:pt>
                <c:pt idx="1">
                  <c:v>23137</c:v>
                </c:pt>
                <c:pt idx="2">
                  <c:v>26733.4</c:v>
                </c:pt>
              </c:numCache>
            </c:numRef>
          </c:val>
        </c:ser>
        <c:ser>
          <c:idx val="1"/>
          <c:order val="1"/>
          <c:tx>
            <c:strRef>
              <c:f>Лист1!$C$1</c:f>
              <c:strCache>
                <c:ptCount val="1"/>
                <c:pt idx="0">
                  <c:v>Столбец1</c:v>
                </c:pt>
              </c:strCache>
            </c:strRef>
          </c:tx>
          <c:cat>
            <c:strRef>
              <c:f>Лист1!$A$2:$A$4</c:f>
              <c:strCache>
                <c:ptCount val="3"/>
                <c:pt idx="0">
                  <c:v>2012 г.</c:v>
                </c:pt>
                <c:pt idx="1">
                  <c:v>2013 г.</c:v>
                </c:pt>
                <c:pt idx="2">
                  <c:v>2014 г.</c:v>
                </c:pt>
              </c:strCache>
            </c:strRef>
          </c:cat>
          <c:val>
            <c:numRef>
              <c:f>Лист1!$C$2:$C$4</c:f>
              <c:numCache>
                <c:formatCode>General</c:formatCode>
                <c:ptCount val="3"/>
              </c:numCache>
            </c:numRef>
          </c:val>
        </c:ser>
        <c:ser>
          <c:idx val="2"/>
          <c:order val="2"/>
          <c:tx>
            <c:strRef>
              <c:f>Лист1!$D$1</c:f>
              <c:strCache>
                <c:ptCount val="1"/>
                <c:pt idx="0">
                  <c:v>Столбец2</c:v>
                </c:pt>
              </c:strCache>
            </c:strRef>
          </c:tx>
          <c:cat>
            <c:strRef>
              <c:f>Лист1!$A$2:$A$4</c:f>
              <c:strCache>
                <c:ptCount val="3"/>
                <c:pt idx="0">
                  <c:v>2012 г.</c:v>
                </c:pt>
                <c:pt idx="1">
                  <c:v>2013 г.</c:v>
                </c:pt>
                <c:pt idx="2">
                  <c:v>2014 г.</c:v>
                </c:pt>
              </c:strCache>
            </c:strRef>
          </c:cat>
          <c:val>
            <c:numRef>
              <c:f>Лист1!$D$2:$D$4</c:f>
              <c:numCache>
                <c:formatCode>General</c:formatCode>
                <c:ptCount val="3"/>
              </c:numCache>
            </c:numRef>
          </c:val>
        </c:ser>
        <c:gapWidth val="72"/>
        <c:gapDepth val="245"/>
        <c:shape val="cone"/>
        <c:axId val="116219904"/>
        <c:axId val="116221440"/>
        <c:axId val="0"/>
      </c:bar3DChart>
      <c:catAx>
        <c:axId val="116219904"/>
        <c:scaling>
          <c:orientation val="minMax"/>
        </c:scaling>
        <c:axPos val="b"/>
        <c:numFmt formatCode="General" sourceLinked="1"/>
        <c:tickLblPos val="nextTo"/>
        <c:crossAx val="116221440"/>
        <c:crosses val="autoZero"/>
        <c:auto val="1"/>
        <c:lblAlgn val="ctr"/>
        <c:lblOffset val="100"/>
      </c:catAx>
      <c:valAx>
        <c:axId val="116221440"/>
        <c:scaling>
          <c:orientation val="minMax"/>
          <c:max val="26000"/>
          <c:min val="15000"/>
        </c:scaling>
        <c:axPos val="l"/>
        <c:majorGridlines/>
        <c:numFmt formatCode="General" sourceLinked="1"/>
        <c:tickLblPos val="nextTo"/>
        <c:crossAx val="116219904"/>
        <c:crosses val="autoZero"/>
        <c:crossBetween val="between"/>
      </c:valAx>
      <c:spPr>
        <a:noFill/>
        <a:ln w="25254">
          <a:noFill/>
        </a:ln>
      </c:spPr>
    </c:plotArea>
    <c:plotVisOnly val="1"/>
    <c:dispBlanksAs val="gap"/>
  </c:chart>
  <c:spPr>
    <a:solidFill>
      <a:sysClr val="window" lastClr="FFFFFF"/>
    </a:solidFill>
    <a:ln w="25400" cap="flat" cmpd="sng" algn="ctr">
      <a:solidFill>
        <a:sysClr val="windowText" lastClr="000000"/>
      </a:solidFill>
      <a:prstDash val="solid"/>
    </a:ln>
    <a:effectLst/>
  </c:spPr>
  <c:txPr>
    <a:bodyPr/>
    <a:lstStyle/>
    <a:p>
      <a:pPr>
        <a:defRPr sz="1600">
          <a:solidFill>
            <a:sysClr val="windowText" lastClr="000000"/>
          </a:solidFill>
          <a:latin typeface="+mn-lt"/>
          <a:ea typeface="+mn-ea"/>
          <a:cs typeface="+mn-cs"/>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manualLayout>
          <c:layoutTarget val="inner"/>
          <c:xMode val="edge"/>
          <c:yMode val="edge"/>
          <c:x val="0.14421252371916521"/>
          <c:y val="0.13207547169811318"/>
          <c:w val="0.83987580181005983"/>
          <c:h val="0.62678630947174829"/>
        </c:manualLayout>
      </c:layout>
      <c:bar3DChart>
        <c:barDir val="col"/>
        <c:grouping val="clustered"/>
        <c:ser>
          <c:idx val="0"/>
          <c:order val="0"/>
          <c:tx>
            <c:strRef>
              <c:f>Лист1!$B$1</c:f>
              <c:strCache>
                <c:ptCount val="1"/>
                <c:pt idx="0">
                  <c:v>Столбец1</c:v>
                </c:pt>
              </c:strCache>
            </c:strRef>
          </c:tx>
          <c:cat>
            <c:strRef>
              <c:f>Лист1!$A$2:$A$5</c:f>
              <c:strCache>
                <c:ptCount val="3"/>
                <c:pt idx="0">
                  <c:v>2012 г.</c:v>
                </c:pt>
                <c:pt idx="1">
                  <c:v>2013 г.</c:v>
                </c:pt>
                <c:pt idx="2">
                  <c:v>2014 г.</c:v>
                </c:pt>
              </c:strCache>
            </c:strRef>
          </c:cat>
          <c:val>
            <c:numRef>
              <c:f>Лист1!$B$2:$B$5</c:f>
              <c:numCache>
                <c:formatCode>General</c:formatCode>
                <c:ptCount val="4"/>
              </c:numCache>
            </c:numRef>
          </c:val>
        </c:ser>
        <c:ser>
          <c:idx val="1"/>
          <c:order val="1"/>
          <c:tx>
            <c:strRef>
              <c:f>Лист1!$C$1</c:f>
              <c:strCache>
                <c:ptCount val="1"/>
                <c:pt idx="0">
                  <c:v>Ряд 2</c:v>
                </c:pt>
              </c:strCache>
            </c:strRef>
          </c:tx>
          <c:spPr>
            <a:effectLst>
              <a:outerShdw blurRad="50800" dist="50800" dir="5400000" algn="ctr" rotWithShape="0">
                <a:schemeClr val="accent1">
                  <a:lumMod val="75000"/>
                </a:schemeClr>
              </a:outerShdw>
            </a:effectLst>
            <a:scene3d>
              <a:camera prst="orthographicFront"/>
              <a:lightRig rig="threePt" dir="t"/>
            </a:scene3d>
            <a:sp3d prstMaterial="dkEdge">
              <a:bevelT w="139700" h="139700" prst="divot"/>
              <a:bevelB prst="convex"/>
            </a:sp3d>
          </c:spPr>
          <c:dPt>
            <c:idx val="0"/>
            <c:spPr>
              <a:solidFill>
                <a:srgbClr val="1AF444"/>
              </a:solidFill>
              <a:effectLst>
                <a:outerShdw blurRad="50800" dist="50800" dir="5400000" algn="ctr" rotWithShape="0">
                  <a:schemeClr val="accent1">
                    <a:lumMod val="75000"/>
                  </a:schemeClr>
                </a:outerShdw>
              </a:effectLst>
              <a:scene3d>
                <a:camera prst="orthographicFront"/>
                <a:lightRig rig="threePt" dir="t"/>
              </a:scene3d>
              <a:sp3d prstMaterial="dkEdge">
                <a:bevelT w="139700" h="139700" prst="divot"/>
                <a:bevelB prst="convex"/>
              </a:sp3d>
            </c:spPr>
          </c:dPt>
          <c:dPt>
            <c:idx val="1"/>
            <c:spPr>
              <a:solidFill>
                <a:schemeClr val="accent6">
                  <a:lumMod val="75000"/>
                </a:schemeClr>
              </a:solidFill>
              <a:effectLst>
                <a:outerShdw blurRad="50800" dist="50800" dir="5400000" algn="ctr" rotWithShape="0">
                  <a:schemeClr val="accent1">
                    <a:lumMod val="75000"/>
                  </a:schemeClr>
                </a:outerShdw>
              </a:effectLst>
              <a:scene3d>
                <a:camera prst="orthographicFront"/>
                <a:lightRig rig="threePt" dir="t"/>
              </a:scene3d>
              <a:sp3d prstMaterial="dkEdge">
                <a:bevelT w="139700" h="139700" prst="divot"/>
                <a:bevelB prst="convex"/>
              </a:sp3d>
            </c:spPr>
          </c:dPt>
          <c:dPt>
            <c:idx val="2"/>
            <c:spPr>
              <a:solidFill>
                <a:srgbClr val="7030A0"/>
              </a:solidFill>
              <a:effectLst>
                <a:outerShdw blurRad="50800" dist="50800" dir="5400000" algn="ctr" rotWithShape="0">
                  <a:schemeClr val="accent1">
                    <a:lumMod val="75000"/>
                  </a:schemeClr>
                </a:outerShdw>
              </a:effectLst>
              <a:scene3d>
                <a:camera prst="orthographicFront"/>
                <a:lightRig rig="threePt" dir="t"/>
              </a:scene3d>
              <a:sp3d prstMaterial="dkEdge">
                <a:bevelT w="139700" h="139700" prst="divot"/>
                <a:bevelB prst="convex"/>
              </a:sp3d>
            </c:spPr>
          </c:dPt>
          <c:dLbls>
            <c:dLbl>
              <c:idx val="0"/>
              <c:layout>
                <c:manualLayout>
                  <c:x val="1.5432098765432297E-2"/>
                  <c:y val="-3.9284457252522831E-2"/>
                </c:manualLayout>
              </c:layout>
              <c:showVal val="1"/>
            </c:dLbl>
            <c:dLbl>
              <c:idx val="1"/>
              <c:layout>
                <c:manualLayout>
                  <c:x val="4.1666666666666664E-2"/>
                  <c:y val="-2.2448261287156011E-2"/>
                </c:manualLayout>
              </c:layout>
              <c:showVal val="1"/>
            </c:dLbl>
            <c:dLbl>
              <c:idx val="2"/>
              <c:layout>
                <c:manualLayout>
                  <c:x val="1.5432098765432297E-2"/>
                  <c:y val="-3.9284457252522817E-2"/>
                </c:manualLayout>
              </c:layout>
              <c:showVal val="1"/>
            </c:dLbl>
            <c:showVal val="1"/>
          </c:dLbls>
          <c:cat>
            <c:strRef>
              <c:f>Лист1!$A$2:$A$5</c:f>
              <c:strCache>
                <c:ptCount val="3"/>
                <c:pt idx="0">
                  <c:v>2012 г.</c:v>
                </c:pt>
                <c:pt idx="1">
                  <c:v>2013 г.</c:v>
                </c:pt>
                <c:pt idx="2">
                  <c:v>2014 г.</c:v>
                </c:pt>
              </c:strCache>
            </c:strRef>
          </c:cat>
          <c:val>
            <c:numRef>
              <c:f>Лист1!$C$2:$C$5</c:f>
              <c:numCache>
                <c:formatCode>#,##0.0</c:formatCode>
                <c:ptCount val="4"/>
                <c:pt idx="0" formatCode="General">
                  <c:v>14731.7</c:v>
                </c:pt>
                <c:pt idx="1">
                  <c:v>17140.099999999897</c:v>
                </c:pt>
                <c:pt idx="2" formatCode="General">
                  <c:v>22259.8</c:v>
                </c:pt>
              </c:numCache>
            </c:numRef>
          </c:val>
        </c:ser>
        <c:ser>
          <c:idx val="2"/>
          <c:order val="2"/>
          <c:tx>
            <c:strRef>
              <c:f>Лист1!$D$1</c:f>
              <c:strCache>
                <c:ptCount val="1"/>
                <c:pt idx="0">
                  <c:v>Столбец2</c:v>
                </c:pt>
              </c:strCache>
            </c:strRef>
          </c:tx>
          <c:cat>
            <c:strRef>
              <c:f>Лист1!$A$2:$A$5</c:f>
              <c:strCache>
                <c:ptCount val="3"/>
                <c:pt idx="0">
                  <c:v>2012 г.</c:v>
                </c:pt>
                <c:pt idx="1">
                  <c:v>2013 г.</c:v>
                </c:pt>
                <c:pt idx="2">
                  <c:v>2014 г.</c:v>
                </c:pt>
              </c:strCache>
            </c:strRef>
          </c:cat>
          <c:val>
            <c:numRef>
              <c:f>Лист1!$D$2:$D$5</c:f>
              <c:numCache>
                <c:formatCode>General</c:formatCode>
                <c:ptCount val="4"/>
              </c:numCache>
            </c:numRef>
          </c:val>
        </c:ser>
        <c:gapWidth val="0"/>
        <c:gapDepth val="0"/>
        <c:shape val="box"/>
        <c:axId val="116391936"/>
        <c:axId val="116393472"/>
        <c:axId val="0"/>
      </c:bar3DChart>
      <c:catAx>
        <c:axId val="116391936"/>
        <c:scaling>
          <c:orientation val="minMax"/>
        </c:scaling>
        <c:axPos val="b"/>
        <c:numFmt formatCode="General" sourceLinked="1"/>
        <c:tickLblPos val="nextTo"/>
        <c:crossAx val="116393472"/>
        <c:crosses val="autoZero"/>
        <c:auto val="1"/>
        <c:lblAlgn val="ctr"/>
        <c:lblOffset val="100"/>
      </c:catAx>
      <c:valAx>
        <c:axId val="116393472"/>
        <c:scaling>
          <c:orientation val="minMax"/>
        </c:scaling>
        <c:axPos val="l"/>
        <c:majorGridlines/>
        <c:numFmt formatCode="General" sourceLinked="1"/>
        <c:tickLblPos val="nextTo"/>
        <c:crossAx val="116391936"/>
        <c:crosses val="autoZero"/>
        <c:crossBetween val="between"/>
      </c:valAx>
      <c:spPr>
        <a:noFill/>
        <a:ln w="25245">
          <a:noFill/>
        </a:ln>
      </c:spPr>
    </c:plotArea>
    <c:plotVisOnly val="1"/>
    <c:dispBlanksAs val="gap"/>
  </c:chart>
  <c:spPr>
    <a:solidFill>
      <a:sysClr val="window" lastClr="FFFFFF"/>
    </a:solidFill>
    <a:ln w="25400" cap="flat" cmpd="sng" algn="ctr">
      <a:solidFill>
        <a:sysClr val="windowText" lastClr="000000"/>
      </a:solidFill>
      <a:prstDash val="solid"/>
    </a:ln>
    <a:effectLst/>
  </c:spPr>
  <c:txPr>
    <a:bodyPr/>
    <a:lstStyle/>
    <a:p>
      <a:pPr>
        <a:defRPr sz="1600">
          <a:solidFill>
            <a:sysClr val="windowText" lastClr="000000"/>
          </a:solidFill>
          <a:latin typeface="+mn-lt"/>
          <a:ea typeface="+mn-ea"/>
          <a:cs typeface="+mn-cs"/>
        </a:defRPr>
      </a:pPr>
      <a:endParaRPr lang="ru-RU"/>
    </a:p>
  </c:txPr>
  <c:externalData r:id="rId2"/>
</c:chartSpace>
</file>

<file path=word/theme/theme1.xml><?xml version="1.0" encoding="utf-8"?>
<a:theme xmlns:a="http://schemas.openxmlformats.org/drawingml/2006/main" name="Тема Office">
  <a:themeElements>
    <a:clrScheme name="Другая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771E40-F922-4194-86AE-64B1D3CBCB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8772</Words>
  <Characters>50004</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58659</CharactersWithSpaces>
  <SharedDoc>false</SharedDoc>
  <HLinks>
    <vt:vector size="12" baseType="variant">
      <vt:variant>
        <vt:i4>7995466</vt:i4>
      </vt:variant>
      <vt:variant>
        <vt:i4>12</vt:i4>
      </vt:variant>
      <vt:variant>
        <vt:i4>0</vt:i4>
      </vt:variant>
      <vt:variant>
        <vt:i4>5</vt:i4>
      </vt:variant>
      <vt:variant>
        <vt:lpwstr>mailto:bavlytpp@gmail.com</vt:lpwstr>
      </vt:variant>
      <vt:variant>
        <vt:lpwstr/>
      </vt:variant>
      <vt:variant>
        <vt:i4>786558</vt:i4>
      </vt:variant>
      <vt:variant>
        <vt:i4>3</vt:i4>
      </vt:variant>
      <vt:variant>
        <vt:i4>0</vt:i4>
      </vt:variant>
      <vt:variant>
        <vt:i4>5</vt:i4>
      </vt:variant>
      <vt:variant>
        <vt:lpwstr>http://ru.wikipedia.org/wiki/%D0%94%D0%BE%D1%85%D0%BE%D0%B4_%D0%BD%D0%B0_%D0%B4%D1%83%D1%88%D1%83_%D0%BD%D0%B0%D1%81%D0%B5%D0%BB%D0%B5%D0%BD%D0%B8%D1%8F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Tatyana.Muftayeva</cp:lastModifiedBy>
  <cp:revision>3</cp:revision>
  <cp:lastPrinted>2016-02-03T05:21:00Z</cp:lastPrinted>
  <dcterms:created xsi:type="dcterms:W3CDTF">2020-02-17T14:34:00Z</dcterms:created>
  <dcterms:modified xsi:type="dcterms:W3CDTF">2021-07-30T08:27:00Z</dcterms:modified>
</cp:coreProperties>
</file>